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2C0C5" w14:textId="77777777" w:rsidR="00FD0A94" w:rsidRDefault="002667FC">
      <w:pPr>
        <w:pStyle w:val="Heading1"/>
        <w:rPr>
          <w:rFonts w:asciiTheme="minorBidi" w:hAnsiTheme="minorBidi" w:cstheme="minorBidi"/>
          <w:lang w:val="en-US"/>
        </w:rPr>
      </w:pPr>
      <w:r>
        <w:rPr>
          <w:rFonts w:asciiTheme="minorBidi" w:hAnsiTheme="minorBidi" w:cstheme="minorBidi"/>
          <w:lang w:val="en-US"/>
        </w:rPr>
        <w:t>METODE PEMBELAJARAN BAHASA ARAB DI NEGARA ARAB SAUDI</w:t>
      </w:r>
    </w:p>
    <w:p w14:paraId="412A294C" w14:textId="77777777" w:rsidR="00FD0A94" w:rsidRDefault="00FD0A94">
      <w:pPr>
        <w:rPr>
          <w:lang w:val="en-US"/>
        </w:rPr>
      </w:pPr>
    </w:p>
    <w:p w14:paraId="097F1963" w14:textId="77777777" w:rsidR="00FD0A94" w:rsidRDefault="002667FC">
      <w:pPr>
        <w:spacing w:after="0" w:line="260" w:lineRule="auto"/>
        <w:jc w:val="center"/>
        <w:rPr>
          <w:lang w:val="en-US"/>
        </w:rPr>
      </w:pPr>
      <w:r>
        <w:rPr>
          <w:lang w:val="en-US"/>
        </w:rPr>
        <w:t>Ainul Yakin</w:t>
      </w:r>
    </w:p>
    <w:p w14:paraId="6BFD9718" w14:textId="77777777" w:rsidR="00FD0A94" w:rsidRDefault="002667FC">
      <w:pPr>
        <w:spacing w:after="0" w:line="260" w:lineRule="auto"/>
        <w:jc w:val="center"/>
        <w:rPr>
          <w:b w:val="0"/>
          <w:bCs/>
          <w:lang w:val="en-US"/>
        </w:rPr>
      </w:pPr>
      <w:proofErr w:type="spellStart"/>
      <w:r>
        <w:rPr>
          <w:b w:val="0"/>
          <w:bCs/>
          <w:lang w:val="en-US"/>
        </w:rPr>
        <w:t>Institut</w:t>
      </w:r>
      <w:proofErr w:type="spellEnd"/>
      <w:r>
        <w:rPr>
          <w:b w:val="0"/>
          <w:bCs/>
          <w:lang w:val="en-US"/>
        </w:rPr>
        <w:t xml:space="preserve"> </w:t>
      </w:r>
      <w:proofErr w:type="spellStart"/>
      <w:r>
        <w:rPr>
          <w:b w:val="0"/>
          <w:bCs/>
          <w:lang w:val="en-US"/>
        </w:rPr>
        <w:t>Dirosat</w:t>
      </w:r>
      <w:proofErr w:type="spellEnd"/>
      <w:r>
        <w:rPr>
          <w:b w:val="0"/>
          <w:bCs/>
          <w:lang w:val="en-US"/>
        </w:rPr>
        <w:t xml:space="preserve"> Islamiyah Al-</w:t>
      </w:r>
      <w:proofErr w:type="spellStart"/>
      <w:r>
        <w:rPr>
          <w:b w:val="0"/>
          <w:bCs/>
          <w:lang w:val="en-US"/>
        </w:rPr>
        <w:t>Amien</w:t>
      </w:r>
      <w:proofErr w:type="spellEnd"/>
      <w:r>
        <w:rPr>
          <w:b w:val="0"/>
          <w:bCs/>
          <w:lang w:val="en-US"/>
        </w:rPr>
        <w:t xml:space="preserve"> </w:t>
      </w:r>
      <w:proofErr w:type="spellStart"/>
      <w:r>
        <w:rPr>
          <w:b w:val="0"/>
          <w:bCs/>
          <w:lang w:val="en-US"/>
        </w:rPr>
        <w:t>Prenduan</w:t>
      </w:r>
      <w:proofErr w:type="spellEnd"/>
    </w:p>
    <w:p w14:paraId="7A9A7365" w14:textId="0C5657A6" w:rsidR="00FD0A94" w:rsidRDefault="00835C9D">
      <w:pPr>
        <w:spacing w:after="0" w:line="260" w:lineRule="auto"/>
        <w:jc w:val="center"/>
        <w:rPr>
          <w:rStyle w:val="Hyperlink"/>
          <w:b w:val="0"/>
          <w:bCs/>
          <w:lang w:val="en-US"/>
        </w:rPr>
      </w:pPr>
      <w:hyperlink r:id="rId8" w:history="1">
        <w:r w:rsidR="002667FC">
          <w:rPr>
            <w:rStyle w:val="Hyperlink"/>
            <w:b w:val="0"/>
            <w:bCs/>
            <w:lang w:val="en-US"/>
          </w:rPr>
          <w:t>ayakin123456789@gmail.com</w:t>
        </w:r>
      </w:hyperlink>
    </w:p>
    <w:p w14:paraId="676D287C" w14:textId="399B1222" w:rsidR="006E006C" w:rsidRDefault="006E006C">
      <w:pPr>
        <w:spacing w:after="0" w:line="260" w:lineRule="auto"/>
        <w:jc w:val="center"/>
        <w:rPr>
          <w:rStyle w:val="Hyperlink"/>
          <w:b w:val="0"/>
          <w:bCs/>
          <w:lang w:val="en-US"/>
        </w:rPr>
      </w:pPr>
    </w:p>
    <w:p w14:paraId="1249D751" w14:textId="77777777" w:rsidR="00FD0A94" w:rsidRDefault="00FD0A94" w:rsidP="006E006C">
      <w:pPr>
        <w:pStyle w:val="Heading1"/>
        <w:spacing w:line="360" w:lineRule="auto"/>
        <w:jc w:val="left"/>
        <w:rPr>
          <w:rFonts w:asciiTheme="minorBidi" w:hAnsiTheme="minorBidi" w:cstheme="minorBidi"/>
          <w:i/>
          <w:iCs/>
          <w:sz w:val="24"/>
          <w:szCs w:val="24"/>
          <w:lang w:val="en-US"/>
        </w:rPr>
      </w:pPr>
    </w:p>
    <w:p w14:paraId="35D5E803" w14:textId="77777777" w:rsidR="00FD0A94" w:rsidRDefault="002667FC">
      <w:pPr>
        <w:pStyle w:val="Heading1"/>
        <w:spacing w:line="360" w:lineRule="auto"/>
        <w:rPr>
          <w:rFonts w:asciiTheme="minorBidi" w:hAnsiTheme="minorBidi" w:cstheme="minorBidi"/>
          <w:i/>
          <w:iCs/>
          <w:sz w:val="24"/>
          <w:szCs w:val="24"/>
          <w:lang w:val="en-US"/>
        </w:rPr>
      </w:pPr>
      <w:r>
        <w:rPr>
          <w:rFonts w:asciiTheme="minorBidi" w:hAnsiTheme="minorBidi" w:cstheme="minorBidi"/>
          <w:i/>
          <w:iCs/>
          <w:sz w:val="24"/>
          <w:szCs w:val="24"/>
          <w:lang w:val="en-US"/>
        </w:rPr>
        <w:t>ABSTRAK</w:t>
      </w:r>
    </w:p>
    <w:p w14:paraId="6A328DA9" w14:textId="47BA51E0" w:rsidR="00FD0A94" w:rsidRDefault="002667FC">
      <w:pPr>
        <w:spacing w:line="360" w:lineRule="auto"/>
        <w:jc w:val="both"/>
        <w:rPr>
          <w:rFonts w:asciiTheme="minorHAnsi" w:eastAsia="Times New Roman" w:hAnsiTheme="minorHAnsi" w:cstheme="minorHAnsi"/>
          <w:b w:val="0"/>
          <w:bCs/>
          <w:szCs w:val="24"/>
          <w:lang w:val="en-US"/>
        </w:rPr>
      </w:pPr>
      <w:r>
        <w:rPr>
          <w:rFonts w:asciiTheme="minorHAnsi" w:eastAsia="Times New Roman" w:hAnsiTheme="minorHAnsi" w:cstheme="minorHAnsi"/>
          <w:b w:val="0"/>
          <w:bCs/>
          <w:szCs w:val="24"/>
          <w:lang w:val="en-US"/>
        </w:rPr>
        <w:t xml:space="preserve">Ada </w:t>
      </w:r>
      <w:proofErr w:type="spellStart"/>
      <w:r>
        <w:rPr>
          <w:rFonts w:asciiTheme="minorHAnsi" w:eastAsia="Times New Roman" w:hAnsiTheme="minorHAnsi" w:cstheme="minorHAnsi"/>
          <w:b w:val="0"/>
          <w:bCs/>
          <w:szCs w:val="24"/>
          <w:lang w:val="en-US"/>
        </w:rPr>
        <w:t>dua</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puluh</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dua</w:t>
      </w:r>
      <w:proofErr w:type="spellEnd"/>
      <w:r>
        <w:rPr>
          <w:rFonts w:asciiTheme="minorHAnsi" w:eastAsia="Times New Roman" w:hAnsiTheme="minorHAnsi" w:cstheme="minorHAnsi"/>
          <w:b w:val="0"/>
          <w:bCs/>
          <w:szCs w:val="24"/>
          <w:lang w:val="en-US"/>
        </w:rPr>
        <w:t xml:space="preserve"> Negara yang </w:t>
      </w:r>
      <w:proofErr w:type="spellStart"/>
      <w:r>
        <w:rPr>
          <w:rFonts w:asciiTheme="minorHAnsi" w:eastAsia="Times New Roman" w:hAnsiTheme="minorHAnsi" w:cstheme="minorHAnsi"/>
          <w:b w:val="0"/>
          <w:bCs/>
          <w:szCs w:val="24"/>
          <w:lang w:val="en-US"/>
        </w:rPr>
        <w:t>memakai</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bahasa</w:t>
      </w:r>
      <w:proofErr w:type="spellEnd"/>
      <w:r>
        <w:rPr>
          <w:rFonts w:asciiTheme="minorHAnsi" w:eastAsia="Times New Roman" w:hAnsiTheme="minorHAnsi" w:cstheme="minorHAnsi"/>
          <w:b w:val="0"/>
          <w:bCs/>
          <w:szCs w:val="24"/>
          <w:lang w:val="en-US"/>
        </w:rPr>
        <w:t xml:space="preserve"> </w:t>
      </w:r>
      <w:proofErr w:type="gramStart"/>
      <w:r>
        <w:rPr>
          <w:rFonts w:asciiTheme="minorHAnsi" w:eastAsia="Times New Roman" w:hAnsiTheme="minorHAnsi" w:cstheme="minorHAnsi"/>
          <w:b w:val="0"/>
          <w:bCs/>
          <w:szCs w:val="24"/>
          <w:lang w:val="en-US"/>
        </w:rPr>
        <w:t xml:space="preserve">Arab  </w:t>
      </w:r>
      <w:proofErr w:type="spellStart"/>
      <w:r>
        <w:rPr>
          <w:rFonts w:asciiTheme="minorHAnsi" w:eastAsia="Times New Roman" w:hAnsiTheme="minorHAnsi" w:cstheme="minorHAnsi"/>
          <w:b w:val="0"/>
          <w:bCs/>
          <w:szCs w:val="24"/>
          <w:lang w:val="en-US"/>
        </w:rPr>
        <w:t>sebagai</w:t>
      </w:r>
      <w:proofErr w:type="spellEnd"/>
      <w:proofErr w:type="gram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bahasa</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ibu</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mereka</w:t>
      </w:r>
      <w:proofErr w:type="spellEnd"/>
      <w:r>
        <w:rPr>
          <w:rFonts w:asciiTheme="minorHAnsi" w:eastAsia="Times New Roman" w:hAnsiTheme="minorHAnsi" w:cstheme="minorHAnsi"/>
          <w:b w:val="0"/>
          <w:bCs/>
          <w:szCs w:val="24"/>
          <w:lang w:val="en-US"/>
        </w:rPr>
        <w:t xml:space="preserve">, dan </w:t>
      </w:r>
      <w:proofErr w:type="spellStart"/>
      <w:r w:rsidR="00E21010">
        <w:rPr>
          <w:rFonts w:asciiTheme="minorHAnsi" w:eastAsia="Times New Roman" w:hAnsiTheme="minorHAnsi" w:cstheme="minorHAnsi"/>
          <w:b w:val="0"/>
          <w:bCs/>
          <w:szCs w:val="24"/>
          <w:lang w:val="en-US"/>
        </w:rPr>
        <w:t>ada</w:t>
      </w:r>
      <w:proofErr w:type="spellEnd"/>
      <w:r w:rsidR="00E21010">
        <w:rPr>
          <w:rFonts w:asciiTheme="minorHAnsi" w:eastAsia="Times New Roman" w:hAnsiTheme="minorHAnsi" w:cstheme="minorHAnsi"/>
          <w:b w:val="0"/>
          <w:bCs/>
          <w:szCs w:val="24"/>
          <w:lang w:val="en-US"/>
        </w:rPr>
        <w:t xml:space="preserve"> </w:t>
      </w:r>
      <w:proofErr w:type="spellStart"/>
      <w:r w:rsidR="00E21010">
        <w:rPr>
          <w:rFonts w:asciiTheme="minorHAnsi" w:eastAsia="Times New Roman" w:hAnsiTheme="minorHAnsi" w:cstheme="minorHAnsi"/>
          <w:b w:val="0"/>
          <w:bCs/>
          <w:szCs w:val="24"/>
          <w:lang w:val="en-US"/>
        </w:rPr>
        <w:t>banyak</w:t>
      </w:r>
      <w:proofErr w:type="spellEnd"/>
      <w:r w:rsidR="00E21010">
        <w:rPr>
          <w:rFonts w:asciiTheme="minorHAnsi" w:eastAsia="Times New Roman" w:hAnsiTheme="minorHAnsi" w:cstheme="minorHAnsi"/>
          <w:b w:val="0"/>
          <w:bCs/>
          <w:szCs w:val="24"/>
          <w:lang w:val="en-US"/>
        </w:rPr>
        <w:t xml:space="preserve"> </w:t>
      </w:r>
      <w:r>
        <w:rPr>
          <w:rFonts w:asciiTheme="minorHAnsi" w:eastAsia="Times New Roman" w:hAnsiTheme="minorHAnsi" w:cstheme="minorHAnsi"/>
          <w:b w:val="0"/>
          <w:bCs/>
          <w:szCs w:val="24"/>
          <w:lang w:val="en-US"/>
        </w:rPr>
        <w:t xml:space="preserve">negara non-Arab yang </w:t>
      </w:r>
      <w:proofErr w:type="spellStart"/>
      <w:r>
        <w:rPr>
          <w:rFonts w:asciiTheme="minorHAnsi" w:eastAsia="Times New Roman" w:hAnsiTheme="minorHAnsi" w:cstheme="minorHAnsi"/>
          <w:b w:val="0"/>
          <w:bCs/>
          <w:szCs w:val="24"/>
          <w:lang w:val="en-US"/>
        </w:rPr>
        <w:t>mempelajari</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bahasa</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tersebut</w:t>
      </w:r>
      <w:proofErr w:type="spellEnd"/>
      <w:r>
        <w:rPr>
          <w:rFonts w:asciiTheme="minorHAnsi" w:eastAsia="Times New Roman" w:hAnsiTheme="minorHAnsi" w:cstheme="minorHAnsi"/>
          <w:b w:val="0"/>
          <w:bCs/>
          <w:szCs w:val="24"/>
          <w:lang w:val="en-US"/>
        </w:rPr>
        <w:t xml:space="preserve">, salah </w:t>
      </w:r>
      <w:proofErr w:type="spellStart"/>
      <w:r>
        <w:rPr>
          <w:rFonts w:asciiTheme="minorHAnsi" w:eastAsia="Times New Roman" w:hAnsiTheme="minorHAnsi" w:cstheme="minorHAnsi"/>
          <w:b w:val="0"/>
          <w:bCs/>
          <w:szCs w:val="24"/>
          <w:lang w:val="en-US"/>
        </w:rPr>
        <w:t>satunya</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adalah</w:t>
      </w:r>
      <w:proofErr w:type="spellEnd"/>
      <w:r>
        <w:rPr>
          <w:rFonts w:asciiTheme="minorHAnsi" w:eastAsia="Times New Roman" w:hAnsiTheme="minorHAnsi" w:cstheme="minorHAnsi"/>
          <w:b w:val="0"/>
          <w:bCs/>
          <w:szCs w:val="24"/>
          <w:lang w:val="en-US"/>
        </w:rPr>
        <w:t xml:space="preserve"> negara </w:t>
      </w:r>
      <w:proofErr w:type="spellStart"/>
      <w:r>
        <w:rPr>
          <w:rFonts w:asciiTheme="minorHAnsi" w:eastAsia="Times New Roman" w:hAnsiTheme="minorHAnsi" w:cstheme="minorHAnsi"/>
          <w:b w:val="0"/>
          <w:bCs/>
          <w:szCs w:val="24"/>
          <w:lang w:val="en-US"/>
        </w:rPr>
        <w:t>kita</w:t>
      </w:r>
      <w:proofErr w:type="spellEnd"/>
      <w:r>
        <w:rPr>
          <w:rFonts w:asciiTheme="minorHAnsi" w:eastAsia="Times New Roman" w:hAnsiTheme="minorHAnsi" w:cstheme="minorHAnsi"/>
          <w:b w:val="0"/>
          <w:bCs/>
          <w:szCs w:val="24"/>
          <w:lang w:val="en-US"/>
        </w:rPr>
        <w:t xml:space="preserve"> Indonesia. Di </w:t>
      </w:r>
      <w:proofErr w:type="spellStart"/>
      <w:r>
        <w:rPr>
          <w:rFonts w:asciiTheme="minorHAnsi" w:eastAsia="Times New Roman" w:hAnsiTheme="minorHAnsi" w:cstheme="minorHAnsi"/>
          <w:b w:val="0"/>
          <w:bCs/>
          <w:szCs w:val="24"/>
          <w:lang w:val="en-US"/>
        </w:rPr>
        <w:t>sekolah-sekolah</w:t>
      </w:r>
      <w:proofErr w:type="spellEnd"/>
      <w:r>
        <w:rPr>
          <w:rFonts w:asciiTheme="minorHAnsi" w:eastAsia="Times New Roman" w:hAnsiTheme="minorHAnsi" w:cstheme="minorHAnsi"/>
          <w:b w:val="0"/>
          <w:bCs/>
          <w:szCs w:val="24"/>
          <w:lang w:val="en-US"/>
        </w:rPr>
        <w:t xml:space="preserve"> yang </w:t>
      </w:r>
      <w:proofErr w:type="spellStart"/>
      <w:r>
        <w:rPr>
          <w:rFonts w:asciiTheme="minorHAnsi" w:eastAsia="Times New Roman" w:hAnsiTheme="minorHAnsi" w:cstheme="minorHAnsi"/>
          <w:b w:val="0"/>
          <w:bCs/>
          <w:szCs w:val="24"/>
          <w:lang w:val="en-US"/>
        </w:rPr>
        <w:t>ada</w:t>
      </w:r>
      <w:proofErr w:type="spellEnd"/>
      <w:r>
        <w:rPr>
          <w:rFonts w:asciiTheme="minorHAnsi" w:eastAsia="Times New Roman" w:hAnsiTheme="minorHAnsi" w:cstheme="minorHAnsi"/>
          <w:b w:val="0"/>
          <w:bCs/>
          <w:szCs w:val="24"/>
          <w:lang w:val="en-US"/>
        </w:rPr>
        <w:t xml:space="preserve"> di Arab Saudi, </w:t>
      </w:r>
      <w:proofErr w:type="spellStart"/>
      <w:r>
        <w:rPr>
          <w:rFonts w:asciiTheme="minorHAnsi" w:eastAsia="Times New Roman" w:hAnsiTheme="minorHAnsi" w:cstheme="minorHAnsi"/>
          <w:b w:val="0"/>
          <w:bCs/>
          <w:szCs w:val="24"/>
          <w:lang w:val="en-US"/>
        </w:rPr>
        <w:t>cara</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mereka</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mengajar</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bahasa</w:t>
      </w:r>
      <w:proofErr w:type="spellEnd"/>
      <w:r>
        <w:rPr>
          <w:rFonts w:asciiTheme="minorHAnsi" w:eastAsia="Times New Roman" w:hAnsiTheme="minorHAnsi" w:cstheme="minorHAnsi"/>
          <w:b w:val="0"/>
          <w:bCs/>
          <w:szCs w:val="24"/>
          <w:lang w:val="en-US"/>
        </w:rPr>
        <w:t xml:space="preserve"> Arab </w:t>
      </w:r>
      <w:proofErr w:type="spellStart"/>
      <w:r>
        <w:rPr>
          <w:rFonts w:asciiTheme="minorHAnsi" w:eastAsia="Times New Roman" w:hAnsiTheme="minorHAnsi" w:cstheme="minorHAnsi"/>
          <w:b w:val="0"/>
          <w:bCs/>
          <w:szCs w:val="24"/>
          <w:lang w:val="en-US"/>
        </w:rPr>
        <w:t>berbeda</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dari</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cara</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mengajar</w:t>
      </w:r>
      <w:proofErr w:type="spellEnd"/>
      <w:r>
        <w:rPr>
          <w:rFonts w:asciiTheme="minorHAnsi" w:eastAsia="Times New Roman" w:hAnsiTheme="minorHAnsi" w:cstheme="minorHAnsi"/>
          <w:b w:val="0"/>
          <w:bCs/>
          <w:szCs w:val="24"/>
          <w:lang w:val="en-US"/>
        </w:rPr>
        <w:t xml:space="preserve"> di </w:t>
      </w:r>
      <w:proofErr w:type="spellStart"/>
      <w:r>
        <w:rPr>
          <w:rFonts w:asciiTheme="minorHAnsi" w:eastAsia="Times New Roman" w:hAnsiTheme="minorHAnsi" w:cstheme="minorHAnsi"/>
          <w:b w:val="0"/>
          <w:bCs/>
          <w:szCs w:val="24"/>
          <w:lang w:val="en-US"/>
        </w:rPr>
        <w:t>Pondok</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Pesantren</w:t>
      </w:r>
      <w:proofErr w:type="spellEnd"/>
      <w:r>
        <w:rPr>
          <w:rFonts w:asciiTheme="minorHAnsi" w:eastAsia="Times New Roman" w:hAnsiTheme="minorHAnsi" w:cstheme="minorHAnsi"/>
          <w:b w:val="0"/>
          <w:bCs/>
          <w:szCs w:val="24"/>
          <w:lang w:val="en-US"/>
        </w:rPr>
        <w:t xml:space="preserve"> dan </w:t>
      </w:r>
      <w:proofErr w:type="spellStart"/>
      <w:r>
        <w:rPr>
          <w:rFonts w:asciiTheme="minorHAnsi" w:eastAsia="Times New Roman" w:hAnsiTheme="minorHAnsi" w:cstheme="minorHAnsi"/>
          <w:b w:val="0"/>
          <w:bCs/>
          <w:szCs w:val="24"/>
          <w:lang w:val="en-US"/>
        </w:rPr>
        <w:t>Sekolah</w:t>
      </w:r>
      <w:proofErr w:type="spellEnd"/>
      <w:r>
        <w:rPr>
          <w:rFonts w:asciiTheme="minorHAnsi" w:eastAsia="Times New Roman" w:hAnsiTheme="minorHAnsi" w:cstheme="minorHAnsi"/>
          <w:b w:val="0"/>
          <w:bCs/>
          <w:szCs w:val="24"/>
          <w:lang w:val="en-US"/>
        </w:rPr>
        <w:t xml:space="preserve"> yang </w:t>
      </w:r>
      <w:proofErr w:type="spellStart"/>
      <w:r>
        <w:rPr>
          <w:rFonts w:asciiTheme="minorHAnsi" w:eastAsia="Times New Roman" w:hAnsiTheme="minorHAnsi" w:cstheme="minorHAnsi"/>
          <w:b w:val="0"/>
          <w:bCs/>
          <w:szCs w:val="24"/>
          <w:lang w:val="en-US"/>
        </w:rPr>
        <w:t>ada</w:t>
      </w:r>
      <w:proofErr w:type="spellEnd"/>
      <w:r>
        <w:rPr>
          <w:rFonts w:asciiTheme="minorHAnsi" w:eastAsia="Times New Roman" w:hAnsiTheme="minorHAnsi" w:cstheme="minorHAnsi"/>
          <w:b w:val="0"/>
          <w:bCs/>
          <w:szCs w:val="24"/>
          <w:lang w:val="en-US"/>
        </w:rPr>
        <w:t xml:space="preserve"> di </w:t>
      </w:r>
      <w:proofErr w:type="spellStart"/>
      <w:r>
        <w:rPr>
          <w:rFonts w:asciiTheme="minorHAnsi" w:eastAsia="Times New Roman" w:hAnsiTheme="minorHAnsi" w:cstheme="minorHAnsi"/>
          <w:b w:val="0"/>
          <w:bCs/>
          <w:szCs w:val="24"/>
          <w:lang w:val="en-US"/>
        </w:rPr>
        <w:t>Indonisia</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karena</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berbeda</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metode</w:t>
      </w:r>
      <w:proofErr w:type="spellEnd"/>
      <w:r>
        <w:rPr>
          <w:rFonts w:asciiTheme="minorHAnsi" w:eastAsia="Times New Roman" w:hAnsiTheme="minorHAnsi" w:cstheme="minorHAnsi"/>
          <w:b w:val="0"/>
          <w:bCs/>
          <w:szCs w:val="24"/>
          <w:lang w:val="en-US"/>
        </w:rPr>
        <w:t xml:space="preserve"> </w:t>
      </w:r>
      <w:proofErr w:type="spellStart"/>
      <w:r w:rsidR="00BC4455">
        <w:rPr>
          <w:rFonts w:asciiTheme="minorHAnsi" w:eastAsia="Times New Roman" w:hAnsiTheme="minorHAnsi" w:cstheme="minorHAnsi"/>
          <w:b w:val="0"/>
          <w:bCs/>
          <w:szCs w:val="24"/>
          <w:lang w:val="en-US"/>
        </w:rPr>
        <w:t>dalam</w:t>
      </w:r>
      <w:proofErr w:type="spellEnd"/>
      <w:r w:rsidR="00BC4455">
        <w:rPr>
          <w:rFonts w:asciiTheme="minorHAnsi" w:eastAsia="Times New Roman" w:hAnsiTheme="minorHAnsi" w:cstheme="minorHAnsi"/>
          <w:b w:val="0"/>
          <w:bCs/>
          <w:szCs w:val="24"/>
          <w:lang w:val="en-US"/>
        </w:rPr>
        <w:t xml:space="preserve"> </w:t>
      </w:r>
      <w:proofErr w:type="spellStart"/>
      <w:r w:rsidR="00BC4455">
        <w:rPr>
          <w:rFonts w:asciiTheme="minorHAnsi" w:eastAsia="Times New Roman" w:hAnsiTheme="minorHAnsi" w:cstheme="minorHAnsi"/>
          <w:b w:val="0"/>
          <w:bCs/>
          <w:szCs w:val="24"/>
          <w:lang w:val="en-US"/>
        </w:rPr>
        <w:t>pengajarannya</w:t>
      </w:r>
      <w:proofErr w:type="spellEnd"/>
      <w:r>
        <w:rPr>
          <w:rFonts w:asciiTheme="minorHAnsi" w:eastAsia="Times New Roman" w:hAnsiTheme="minorHAnsi" w:cstheme="minorHAnsi"/>
          <w:b w:val="0"/>
          <w:bCs/>
          <w:szCs w:val="24"/>
          <w:lang w:val="en-US"/>
        </w:rPr>
        <w:t xml:space="preserve">. </w:t>
      </w:r>
      <w:proofErr w:type="spellStart"/>
      <w:r w:rsidR="009E1943">
        <w:rPr>
          <w:rFonts w:asciiTheme="minorHAnsi" w:eastAsia="Times New Roman" w:hAnsiTheme="minorHAnsi" w:cstheme="minorHAnsi"/>
          <w:b w:val="0"/>
          <w:bCs/>
          <w:szCs w:val="24"/>
          <w:lang w:val="en-US"/>
        </w:rPr>
        <w:t>Fokus</w:t>
      </w:r>
      <w:proofErr w:type="spellEnd"/>
      <w:r w:rsidR="009E1943">
        <w:rPr>
          <w:rFonts w:asciiTheme="minorHAnsi" w:eastAsia="Times New Roman" w:hAnsiTheme="minorHAnsi" w:cstheme="minorHAnsi"/>
          <w:b w:val="0"/>
          <w:bCs/>
          <w:szCs w:val="24"/>
          <w:lang w:val="en-US"/>
        </w:rPr>
        <w:t xml:space="preserve"> </w:t>
      </w:r>
      <w:proofErr w:type="spellStart"/>
      <w:r w:rsidR="00CC668B">
        <w:rPr>
          <w:rFonts w:asciiTheme="minorHAnsi" w:eastAsia="Times New Roman" w:hAnsiTheme="minorHAnsi" w:cstheme="minorHAnsi"/>
          <w:b w:val="0"/>
          <w:bCs/>
          <w:szCs w:val="24"/>
          <w:lang w:val="en-US"/>
        </w:rPr>
        <w:t>kajian</w:t>
      </w:r>
      <w:proofErr w:type="spellEnd"/>
      <w:r w:rsidR="00CC668B">
        <w:rPr>
          <w:rFonts w:asciiTheme="minorHAnsi" w:eastAsia="Times New Roman" w:hAnsiTheme="minorHAnsi" w:cstheme="minorHAnsi"/>
          <w:b w:val="0"/>
          <w:bCs/>
          <w:szCs w:val="24"/>
          <w:lang w:val="en-US"/>
        </w:rPr>
        <w:t xml:space="preserve"> </w:t>
      </w:r>
      <w:proofErr w:type="spellStart"/>
      <w:r w:rsidR="00CC668B">
        <w:rPr>
          <w:rFonts w:asciiTheme="minorHAnsi" w:eastAsia="Times New Roman" w:hAnsiTheme="minorHAnsi" w:cstheme="minorHAnsi"/>
          <w:b w:val="0"/>
          <w:bCs/>
          <w:szCs w:val="24"/>
          <w:lang w:val="en-US"/>
        </w:rPr>
        <w:t>p</w:t>
      </w:r>
      <w:r>
        <w:rPr>
          <w:rFonts w:asciiTheme="minorHAnsi" w:eastAsia="Times New Roman" w:hAnsiTheme="minorHAnsi" w:cstheme="minorHAnsi"/>
          <w:b w:val="0"/>
          <w:bCs/>
          <w:szCs w:val="24"/>
          <w:lang w:val="en-US"/>
        </w:rPr>
        <w:t>enelitian</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ini</w:t>
      </w:r>
      <w:proofErr w:type="spellEnd"/>
      <w:r>
        <w:rPr>
          <w:rFonts w:asciiTheme="minorHAnsi" w:eastAsia="Times New Roman" w:hAnsiTheme="minorHAnsi" w:cstheme="minorHAnsi"/>
          <w:b w:val="0"/>
          <w:bCs/>
          <w:szCs w:val="24"/>
          <w:lang w:val="en-US"/>
        </w:rPr>
        <w:t xml:space="preserve"> </w:t>
      </w:r>
      <w:proofErr w:type="spellStart"/>
      <w:r w:rsidR="00CC668B">
        <w:rPr>
          <w:rFonts w:asciiTheme="minorHAnsi" w:eastAsia="Times New Roman" w:hAnsiTheme="minorHAnsi" w:cstheme="minorHAnsi"/>
          <w:b w:val="0"/>
          <w:bCs/>
          <w:szCs w:val="24"/>
          <w:lang w:val="en-US"/>
        </w:rPr>
        <w:t>adalah</w:t>
      </w:r>
      <w:proofErr w:type="spellEnd"/>
      <w:r w:rsidR="00CC668B">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tentang</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metode</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mengajar</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bahasa</w:t>
      </w:r>
      <w:proofErr w:type="spellEnd"/>
      <w:r>
        <w:rPr>
          <w:rFonts w:asciiTheme="minorHAnsi" w:eastAsia="Times New Roman" w:hAnsiTheme="minorHAnsi" w:cstheme="minorHAnsi"/>
          <w:b w:val="0"/>
          <w:bCs/>
          <w:szCs w:val="24"/>
          <w:lang w:val="en-US"/>
        </w:rPr>
        <w:t xml:space="preserve"> Arab yang </w:t>
      </w:r>
      <w:proofErr w:type="spellStart"/>
      <w:r>
        <w:rPr>
          <w:rFonts w:asciiTheme="minorHAnsi" w:eastAsia="Times New Roman" w:hAnsiTheme="minorHAnsi" w:cstheme="minorHAnsi"/>
          <w:b w:val="0"/>
          <w:bCs/>
          <w:szCs w:val="24"/>
          <w:lang w:val="en-US"/>
        </w:rPr>
        <w:t>dipakai</w:t>
      </w:r>
      <w:proofErr w:type="spellEnd"/>
      <w:r>
        <w:rPr>
          <w:rFonts w:asciiTheme="minorHAnsi" w:eastAsia="Times New Roman" w:hAnsiTheme="minorHAnsi" w:cstheme="minorHAnsi"/>
          <w:b w:val="0"/>
          <w:bCs/>
          <w:szCs w:val="24"/>
          <w:lang w:val="en-US"/>
        </w:rPr>
        <w:t xml:space="preserve"> di Negara Saudi</w:t>
      </w:r>
      <w:r w:rsidR="00C9361B">
        <w:rPr>
          <w:rFonts w:asciiTheme="minorHAnsi" w:eastAsia="Times New Roman" w:hAnsiTheme="minorHAnsi" w:cstheme="minorHAnsi"/>
          <w:b w:val="0"/>
          <w:bCs/>
          <w:szCs w:val="24"/>
          <w:lang w:val="en-US"/>
        </w:rPr>
        <w:t xml:space="preserve">. Adapun </w:t>
      </w:r>
      <w:proofErr w:type="spellStart"/>
      <w:r>
        <w:rPr>
          <w:rFonts w:asciiTheme="minorHAnsi" w:eastAsia="Times New Roman" w:hAnsiTheme="minorHAnsi" w:cstheme="minorHAnsi"/>
          <w:b w:val="0"/>
          <w:bCs/>
          <w:szCs w:val="24"/>
          <w:lang w:val="en-US"/>
        </w:rPr>
        <w:t>metode</w:t>
      </w:r>
      <w:proofErr w:type="spellEnd"/>
      <w:r>
        <w:rPr>
          <w:rFonts w:asciiTheme="minorHAnsi" w:eastAsia="Times New Roman" w:hAnsiTheme="minorHAnsi" w:cstheme="minorHAnsi"/>
          <w:b w:val="0"/>
          <w:bCs/>
          <w:szCs w:val="24"/>
          <w:lang w:val="en-US"/>
        </w:rPr>
        <w:t xml:space="preserve"> </w:t>
      </w:r>
      <w:proofErr w:type="spellStart"/>
      <w:r w:rsidR="00C9361B">
        <w:rPr>
          <w:rFonts w:asciiTheme="minorHAnsi" w:eastAsia="Times New Roman" w:hAnsiTheme="minorHAnsi" w:cstheme="minorHAnsi"/>
          <w:b w:val="0"/>
          <w:bCs/>
          <w:szCs w:val="24"/>
          <w:lang w:val="en-US"/>
        </w:rPr>
        <w:t>penelitian</w:t>
      </w:r>
      <w:proofErr w:type="spellEnd"/>
      <w:r w:rsidR="00C9361B">
        <w:rPr>
          <w:rFonts w:asciiTheme="minorHAnsi" w:eastAsia="Times New Roman" w:hAnsiTheme="minorHAnsi" w:cstheme="minorHAnsi"/>
          <w:b w:val="0"/>
          <w:bCs/>
          <w:szCs w:val="24"/>
          <w:lang w:val="en-US"/>
        </w:rPr>
        <w:t xml:space="preserve"> yang </w:t>
      </w:r>
      <w:proofErr w:type="spellStart"/>
      <w:r w:rsidR="00C9361B">
        <w:rPr>
          <w:rFonts w:asciiTheme="minorHAnsi" w:eastAsia="Times New Roman" w:hAnsiTheme="minorHAnsi" w:cstheme="minorHAnsi"/>
          <w:b w:val="0"/>
          <w:bCs/>
          <w:szCs w:val="24"/>
          <w:lang w:val="en-US"/>
        </w:rPr>
        <w:t>digunakan</w:t>
      </w:r>
      <w:proofErr w:type="spellEnd"/>
      <w:r w:rsidR="00C9361B">
        <w:rPr>
          <w:rFonts w:asciiTheme="minorHAnsi" w:eastAsia="Times New Roman" w:hAnsiTheme="minorHAnsi" w:cstheme="minorHAnsi"/>
          <w:b w:val="0"/>
          <w:bCs/>
          <w:szCs w:val="24"/>
          <w:lang w:val="en-US"/>
        </w:rPr>
        <w:t xml:space="preserve"> </w:t>
      </w:r>
      <w:proofErr w:type="spellStart"/>
      <w:r w:rsidR="00C9361B">
        <w:rPr>
          <w:rFonts w:asciiTheme="minorHAnsi" w:eastAsia="Times New Roman" w:hAnsiTheme="minorHAnsi" w:cstheme="minorHAnsi"/>
          <w:b w:val="0"/>
          <w:bCs/>
          <w:szCs w:val="24"/>
          <w:lang w:val="en-US"/>
        </w:rPr>
        <w:t>adalah</w:t>
      </w:r>
      <w:proofErr w:type="spellEnd"/>
      <w:r w:rsidR="00C9361B">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pendekatan</w:t>
      </w:r>
      <w:proofErr w:type="spellEnd"/>
      <w:r>
        <w:rPr>
          <w:rFonts w:asciiTheme="minorHAnsi" w:eastAsia="Times New Roman" w:hAnsiTheme="minorHAnsi" w:cstheme="minorHAnsi"/>
          <w:b w:val="0"/>
          <w:bCs/>
          <w:szCs w:val="24"/>
          <w:lang w:val="en-US"/>
        </w:rPr>
        <w:t xml:space="preserve"> </w:t>
      </w:r>
      <w:proofErr w:type="spellStart"/>
      <w:r w:rsidR="00CC668B">
        <w:rPr>
          <w:rFonts w:asciiTheme="minorHAnsi" w:eastAsia="Times New Roman" w:hAnsiTheme="minorHAnsi" w:cstheme="minorHAnsi"/>
          <w:b w:val="0"/>
          <w:bCs/>
          <w:szCs w:val="24"/>
          <w:lang w:val="en-US"/>
        </w:rPr>
        <w:t>studi</w:t>
      </w:r>
      <w:proofErr w:type="spellEnd"/>
      <w:r w:rsidR="00CC668B">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pustaka</w:t>
      </w:r>
      <w:proofErr w:type="spellEnd"/>
      <w:r w:rsidR="00CC668B">
        <w:rPr>
          <w:rFonts w:asciiTheme="minorHAnsi" w:eastAsia="Times New Roman" w:hAnsiTheme="minorHAnsi" w:cstheme="minorHAnsi"/>
          <w:b w:val="0"/>
          <w:bCs/>
          <w:szCs w:val="24"/>
          <w:lang w:val="en-US"/>
        </w:rPr>
        <w:t xml:space="preserve"> </w:t>
      </w:r>
      <w:r w:rsidR="00CC668B" w:rsidRPr="00CC668B">
        <w:rPr>
          <w:rFonts w:asciiTheme="minorHAnsi" w:eastAsia="Times New Roman" w:hAnsiTheme="minorHAnsi" w:cstheme="minorHAnsi"/>
          <w:b w:val="0"/>
          <w:bCs/>
          <w:i/>
          <w:iCs/>
          <w:szCs w:val="24"/>
          <w:lang w:val="en-US"/>
        </w:rPr>
        <w:t>(</w:t>
      </w:r>
      <w:proofErr w:type="spellStart"/>
      <w:r w:rsidR="00CC668B" w:rsidRPr="00CC668B">
        <w:rPr>
          <w:rFonts w:asciiTheme="minorHAnsi" w:eastAsia="Times New Roman" w:hAnsiTheme="minorHAnsi" w:cstheme="minorHAnsi"/>
          <w:b w:val="0"/>
          <w:bCs/>
          <w:i/>
          <w:iCs/>
          <w:szCs w:val="24"/>
          <w:lang w:val="en-US"/>
        </w:rPr>
        <w:t>Libarary</w:t>
      </w:r>
      <w:proofErr w:type="spellEnd"/>
      <w:r w:rsidR="00CC668B" w:rsidRPr="00CC668B">
        <w:rPr>
          <w:rFonts w:asciiTheme="minorHAnsi" w:eastAsia="Times New Roman" w:hAnsiTheme="minorHAnsi" w:cstheme="minorHAnsi"/>
          <w:b w:val="0"/>
          <w:bCs/>
          <w:i/>
          <w:iCs/>
          <w:szCs w:val="24"/>
          <w:lang w:val="en-US"/>
        </w:rPr>
        <w:t xml:space="preserve"> </w:t>
      </w:r>
      <w:proofErr w:type="spellStart"/>
      <w:r w:rsidR="00CC668B" w:rsidRPr="00CC668B">
        <w:rPr>
          <w:rFonts w:asciiTheme="minorHAnsi" w:eastAsia="Times New Roman" w:hAnsiTheme="minorHAnsi" w:cstheme="minorHAnsi"/>
          <w:b w:val="0"/>
          <w:bCs/>
          <w:i/>
          <w:iCs/>
          <w:szCs w:val="24"/>
          <w:lang w:val="en-US"/>
        </w:rPr>
        <w:t>Reaseach</w:t>
      </w:r>
      <w:proofErr w:type="spellEnd"/>
      <w:r w:rsidR="00CC668B" w:rsidRPr="00CC668B">
        <w:rPr>
          <w:rFonts w:asciiTheme="minorHAnsi" w:eastAsia="Times New Roman" w:hAnsiTheme="minorHAnsi" w:cstheme="minorHAnsi"/>
          <w:b w:val="0"/>
          <w:bCs/>
          <w:i/>
          <w:iCs/>
          <w:szCs w:val="24"/>
          <w:lang w:val="en-US"/>
        </w:rPr>
        <w:t>)</w:t>
      </w:r>
      <w:r>
        <w:rPr>
          <w:rFonts w:asciiTheme="minorHAnsi" w:eastAsia="Times New Roman" w:hAnsiTheme="minorHAnsi" w:cstheme="minorHAnsi"/>
          <w:b w:val="0"/>
          <w:bCs/>
          <w:szCs w:val="24"/>
          <w:lang w:val="en-US"/>
        </w:rPr>
        <w:t xml:space="preserve">. </w:t>
      </w:r>
      <w:r w:rsidR="00CC668B">
        <w:rPr>
          <w:rFonts w:asciiTheme="minorHAnsi" w:eastAsia="Times New Roman" w:hAnsiTheme="minorHAnsi" w:cstheme="minorHAnsi"/>
          <w:b w:val="0"/>
          <w:bCs/>
          <w:szCs w:val="24"/>
          <w:lang w:val="en-US"/>
        </w:rPr>
        <w:t xml:space="preserve">Adapun </w:t>
      </w:r>
      <w:proofErr w:type="spellStart"/>
      <w:r w:rsidR="00CC668B">
        <w:rPr>
          <w:rFonts w:asciiTheme="minorHAnsi" w:eastAsia="Times New Roman" w:hAnsiTheme="minorHAnsi" w:cstheme="minorHAnsi"/>
          <w:b w:val="0"/>
          <w:bCs/>
          <w:szCs w:val="24"/>
          <w:lang w:val="en-US"/>
        </w:rPr>
        <w:t>hasil</w:t>
      </w:r>
      <w:proofErr w:type="spellEnd"/>
      <w:r w:rsidR="00CC668B">
        <w:rPr>
          <w:rFonts w:asciiTheme="minorHAnsi" w:eastAsia="Times New Roman" w:hAnsiTheme="minorHAnsi" w:cstheme="minorHAnsi"/>
          <w:b w:val="0"/>
          <w:bCs/>
          <w:szCs w:val="24"/>
          <w:lang w:val="en-US"/>
        </w:rPr>
        <w:t xml:space="preserve"> </w:t>
      </w:r>
      <w:proofErr w:type="spellStart"/>
      <w:r w:rsidR="00C9361B">
        <w:rPr>
          <w:rFonts w:asciiTheme="minorHAnsi" w:eastAsia="Times New Roman" w:hAnsiTheme="minorHAnsi" w:cstheme="minorHAnsi"/>
          <w:b w:val="0"/>
          <w:bCs/>
          <w:szCs w:val="24"/>
          <w:lang w:val="en-US"/>
        </w:rPr>
        <w:t>penelitian</w:t>
      </w:r>
      <w:proofErr w:type="spellEnd"/>
      <w:r w:rsidR="00C9361B">
        <w:rPr>
          <w:rFonts w:asciiTheme="minorHAnsi" w:eastAsia="Times New Roman" w:hAnsiTheme="minorHAnsi" w:cstheme="minorHAnsi"/>
          <w:b w:val="0"/>
          <w:bCs/>
          <w:szCs w:val="24"/>
          <w:lang w:val="en-US"/>
        </w:rPr>
        <w:t xml:space="preserve"> </w:t>
      </w:r>
      <w:proofErr w:type="spellStart"/>
      <w:proofErr w:type="gramStart"/>
      <w:r w:rsidR="00C9361B">
        <w:rPr>
          <w:rFonts w:asciiTheme="minorHAnsi" w:eastAsia="Times New Roman" w:hAnsiTheme="minorHAnsi" w:cstheme="minorHAnsi"/>
          <w:b w:val="0"/>
          <w:bCs/>
          <w:szCs w:val="24"/>
          <w:lang w:val="en-US"/>
        </w:rPr>
        <w:t>disimpulkan</w:t>
      </w:r>
      <w:proofErr w:type="spellEnd"/>
      <w:r w:rsidR="00C9361B">
        <w:rPr>
          <w:rFonts w:asciiTheme="minorHAnsi" w:eastAsia="Times New Roman" w:hAnsiTheme="minorHAnsi" w:cstheme="minorHAnsi"/>
          <w:b w:val="0"/>
          <w:bCs/>
          <w:szCs w:val="24"/>
          <w:lang w:val="en-US"/>
        </w:rPr>
        <w:t xml:space="preserve"> </w:t>
      </w:r>
      <w:r>
        <w:rPr>
          <w:rFonts w:asciiTheme="minorHAnsi" w:eastAsia="Times New Roman" w:hAnsiTheme="minorHAnsi" w:cstheme="minorHAnsi"/>
          <w:b w:val="0"/>
          <w:bCs/>
          <w:szCs w:val="24"/>
          <w:lang w:val="en-US"/>
        </w:rPr>
        <w:t xml:space="preserve"> </w:t>
      </w:r>
      <w:proofErr w:type="spellStart"/>
      <w:r w:rsidR="00C9361B">
        <w:rPr>
          <w:rFonts w:asciiTheme="minorHAnsi" w:eastAsia="Times New Roman" w:hAnsiTheme="minorHAnsi" w:cstheme="minorHAnsi"/>
          <w:b w:val="0"/>
          <w:bCs/>
          <w:szCs w:val="24"/>
          <w:lang w:val="en-US"/>
        </w:rPr>
        <w:t>bahwa</w:t>
      </w:r>
      <w:proofErr w:type="spellEnd"/>
      <w:proofErr w:type="gramEnd"/>
      <w:r w:rsidR="00C9361B">
        <w:rPr>
          <w:rFonts w:asciiTheme="minorHAnsi" w:eastAsia="Times New Roman" w:hAnsiTheme="minorHAnsi" w:cstheme="minorHAnsi"/>
          <w:b w:val="0"/>
          <w:bCs/>
          <w:szCs w:val="24"/>
          <w:lang w:val="en-US"/>
        </w:rPr>
        <w:t xml:space="preserve"> </w:t>
      </w:r>
      <w:r>
        <w:rPr>
          <w:rFonts w:asciiTheme="minorHAnsi" w:eastAsia="Times New Roman" w:hAnsiTheme="minorHAnsi" w:cstheme="minorHAnsi"/>
          <w:b w:val="0"/>
          <w:bCs/>
          <w:szCs w:val="24"/>
          <w:lang w:val="en-US"/>
        </w:rPr>
        <w:t xml:space="preserve">di Negara Arab Saudi </w:t>
      </w:r>
      <w:proofErr w:type="spellStart"/>
      <w:r>
        <w:rPr>
          <w:rFonts w:asciiTheme="minorHAnsi" w:eastAsia="Times New Roman" w:hAnsiTheme="minorHAnsi" w:cstheme="minorHAnsi"/>
          <w:b w:val="0"/>
          <w:bCs/>
          <w:szCs w:val="24"/>
          <w:lang w:val="en-US"/>
        </w:rPr>
        <w:t>ada</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dua</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macam</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sekolah</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yaitu</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sekolah</w:t>
      </w:r>
      <w:proofErr w:type="spellEnd"/>
      <w:r>
        <w:rPr>
          <w:rFonts w:asciiTheme="minorHAnsi" w:eastAsia="Times New Roman" w:hAnsiTheme="minorHAnsi" w:cstheme="minorHAnsi"/>
          <w:b w:val="0"/>
          <w:bCs/>
          <w:szCs w:val="24"/>
          <w:lang w:val="en-US"/>
        </w:rPr>
        <w:t xml:space="preserve"> International dan </w:t>
      </w:r>
      <w:r>
        <w:rPr>
          <w:rFonts w:asciiTheme="minorHAnsi" w:eastAsia="Times New Roman" w:hAnsiTheme="minorHAnsi" w:cstheme="minorHAnsi"/>
          <w:b w:val="0"/>
          <w:bCs/>
          <w:i/>
          <w:iCs/>
          <w:szCs w:val="24"/>
          <w:lang w:val="en-US"/>
        </w:rPr>
        <w:t>Ahliyah</w:t>
      </w:r>
      <w:r w:rsidR="00BC4455">
        <w:rPr>
          <w:rFonts w:asciiTheme="minorHAnsi" w:eastAsia="Times New Roman" w:hAnsiTheme="minorHAnsi" w:cstheme="minorHAnsi"/>
          <w:b w:val="0"/>
          <w:bCs/>
          <w:i/>
          <w:iCs/>
          <w:szCs w:val="24"/>
          <w:lang w:val="en-US"/>
        </w:rPr>
        <w:t xml:space="preserve"> </w:t>
      </w:r>
      <w:r w:rsidR="00BC4455">
        <w:rPr>
          <w:rFonts w:asciiTheme="minorHAnsi" w:eastAsia="Times New Roman" w:hAnsiTheme="minorHAnsi" w:cstheme="minorHAnsi"/>
          <w:b w:val="0"/>
          <w:bCs/>
          <w:szCs w:val="24"/>
          <w:lang w:val="en-US"/>
        </w:rPr>
        <w:t xml:space="preserve">yang </w:t>
      </w:r>
      <w:proofErr w:type="spellStart"/>
      <w:r w:rsidR="00BC4455">
        <w:rPr>
          <w:rFonts w:asciiTheme="minorHAnsi" w:eastAsia="Times New Roman" w:hAnsiTheme="minorHAnsi" w:cstheme="minorHAnsi"/>
          <w:b w:val="0"/>
          <w:bCs/>
          <w:szCs w:val="24"/>
          <w:lang w:val="en-US"/>
        </w:rPr>
        <w:t>cara</w:t>
      </w:r>
      <w:proofErr w:type="spellEnd"/>
      <w:r w:rsidR="00BC4455">
        <w:rPr>
          <w:rFonts w:asciiTheme="minorHAnsi" w:eastAsia="Times New Roman" w:hAnsiTheme="minorHAnsi" w:cstheme="minorHAnsi"/>
          <w:b w:val="0"/>
          <w:bCs/>
          <w:szCs w:val="24"/>
          <w:lang w:val="en-US"/>
        </w:rPr>
        <w:t xml:space="preserve"> </w:t>
      </w:r>
      <w:proofErr w:type="spellStart"/>
      <w:r w:rsidR="00BC4455">
        <w:rPr>
          <w:rFonts w:asciiTheme="minorHAnsi" w:eastAsia="Times New Roman" w:hAnsiTheme="minorHAnsi" w:cstheme="minorHAnsi"/>
          <w:b w:val="0"/>
          <w:bCs/>
          <w:szCs w:val="24"/>
          <w:lang w:val="en-US"/>
        </w:rPr>
        <w:t>pengajarannya</w:t>
      </w:r>
      <w:proofErr w:type="spellEnd"/>
      <w:r w:rsidR="00BC4455">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memakai</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metode</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mengajar</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bahasa</w:t>
      </w:r>
      <w:proofErr w:type="spellEnd"/>
      <w:r>
        <w:rPr>
          <w:rFonts w:asciiTheme="minorHAnsi" w:eastAsia="Times New Roman" w:hAnsiTheme="minorHAnsi" w:cstheme="minorHAnsi"/>
          <w:b w:val="0"/>
          <w:bCs/>
          <w:szCs w:val="24"/>
          <w:lang w:val="en-US"/>
        </w:rPr>
        <w:t xml:space="preserve"> Arab yang </w:t>
      </w:r>
      <w:proofErr w:type="spellStart"/>
      <w:r>
        <w:rPr>
          <w:rFonts w:asciiTheme="minorHAnsi" w:eastAsia="Times New Roman" w:hAnsiTheme="minorHAnsi" w:cstheme="minorHAnsi"/>
          <w:b w:val="0"/>
          <w:bCs/>
          <w:szCs w:val="24"/>
          <w:lang w:val="en-US"/>
        </w:rPr>
        <w:t>sedikit</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berbeda</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dimana</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sekolah</w:t>
      </w:r>
      <w:proofErr w:type="spellEnd"/>
      <w:r>
        <w:rPr>
          <w:rFonts w:asciiTheme="minorHAnsi" w:eastAsia="Times New Roman" w:hAnsiTheme="minorHAnsi" w:cstheme="minorHAnsi"/>
          <w:b w:val="0"/>
          <w:bCs/>
          <w:szCs w:val="24"/>
          <w:lang w:val="en-US"/>
        </w:rPr>
        <w:t xml:space="preserve"> International </w:t>
      </w:r>
      <w:proofErr w:type="spellStart"/>
      <w:r>
        <w:rPr>
          <w:rFonts w:asciiTheme="minorHAnsi" w:eastAsia="Times New Roman" w:hAnsiTheme="minorHAnsi" w:cstheme="minorHAnsi"/>
          <w:b w:val="0"/>
          <w:bCs/>
          <w:szCs w:val="24"/>
          <w:lang w:val="en-US"/>
        </w:rPr>
        <w:t>memakai</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enam</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metode</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sedangkan</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sekolah</w:t>
      </w:r>
      <w:proofErr w:type="spellEnd"/>
      <w:r>
        <w:rPr>
          <w:rFonts w:asciiTheme="minorHAnsi" w:eastAsia="Times New Roman" w:hAnsiTheme="minorHAnsi" w:cstheme="minorHAnsi"/>
          <w:b w:val="0"/>
          <w:bCs/>
          <w:szCs w:val="24"/>
          <w:lang w:val="en-US"/>
        </w:rPr>
        <w:t xml:space="preserve"> </w:t>
      </w:r>
      <w:r>
        <w:rPr>
          <w:rFonts w:asciiTheme="minorHAnsi" w:eastAsia="Times New Roman" w:hAnsiTheme="minorHAnsi" w:cstheme="minorHAnsi"/>
          <w:b w:val="0"/>
          <w:bCs/>
          <w:i/>
          <w:iCs/>
          <w:szCs w:val="24"/>
          <w:lang w:val="en-US"/>
        </w:rPr>
        <w:t>Ahliyah</w:t>
      </w:r>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memakai</w:t>
      </w:r>
      <w:proofErr w:type="spellEnd"/>
      <w:r>
        <w:rPr>
          <w:rFonts w:asciiTheme="minorHAnsi" w:eastAsia="Times New Roman" w:hAnsiTheme="minorHAnsi" w:cstheme="minorHAnsi"/>
          <w:b w:val="0"/>
          <w:bCs/>
          <w:szCs w:val="24"/>
          <w:lang w:val="en-US"/>
        </w:rPr>
        <w:t xml:space="preserve"> lima </w:t>
      </w:r>
      <w:proofErr w:type="spellStart"/>
      <w:r>
        <w:rPr>
          <w:rFonts w:asciiTheme="minorHAnsi" w:eastAsia="Times New Roman" w:hAnsiTheme="minorHAnsi" w:cstheme="minorHAnsi"/>
          <w:b w:val="0"/>
          <w:bCs/>
          <w:szCs w:val="24"/>
          <w:lang w:val="en-US"/>
        </w:rPr>
        <w:t>metode</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pelajaran</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bahasa</w:t>
      </w:r>
      <w:proofErr w:type="spellEnd"/>
      <w:r>
        <w:rPr>
          <w:rFonts w:asciiTheme="minorHAnsi" w:eastAsia="Times New Roman" w:hAnsiTheme="minorHAnsi" w:cstheme="minorHAnsi"/>
          <w:b w:val="0"/>
          <w:bCs/>
          <w:szCs w:val="24"/>
          <w:lang w:val="en-US"/>
        </w:rPr>
        <w:t xml:space="preserve"> Arab.</w:t>
      </w:r>
    </w:p>
    <w:p w14:paraId="30716CAE" w14:textId="05F16598" w:rsidR="00FD0A94" w:rsidRDefault="002667FC">
      <w:pPr>
        <w:spacing w:line="360" w:lineRule="auto"/>
        <w:jc w:val="both"/>
        <w:rPr>
          <w:rFonts w:asciiTheme="minorHAnsi" w:hAnsiTheme="minorHAnsi" w:cstheme="minorHAnsi"/>
          <w:b w:val="0"/>
          <w:bCs/>
          <w:szCs w:val="24"/>
          <w:lang w:val="en-US"/>
        </w:rPr>
      </w:pPr>
      <w:r>
        <w:rPr>
          <w:rFonts w:asciiTheme="minorHAnsi" w:eastAsia="Times New Roman" w:hAnsiTheme="minorHAnsi" w:cstheme="minorHAnsi"/>
          <w:szCs w:val="24"/>
          <w:lang w:val="en-US"/>
        </w:rPr>
        <w:t xml:space="preserve">Kata </w:t>
      </w:r>
      <w:proofErr w:type="spellStart"/>
      <w:r>
        <w:rPr>
          <w:rFonts w:asciiTheme="minorHAnsi" w:eastAsia="Times New Roman" w:hAnsiTheme="minorHAnsi" w:cstheme="minorHAnsi"/>
          <w:szCs w:val="24"/>
          <w:lang w:val="en-US"/>
        </w:rPr>
        <w:t>Kunci</w:t>
      </w:r>
      <w:proofErr w:type="spellEnd"/>
      <w:r>
        <w:rPr>
          <w:rFonts w:asciiTheme="minorHAnsi" w:eastAsia="Times New Roman" w:hAnsiTheme="minorHAnsi" w:cstheme="minorHAnsi"/>
          <w:szCs w:val="24"/>
          <w:lang w:val="en-US"/>
        </w:rPr>
        <w:t>:</w:t>
      </w:r>
      <w:r>
        <w:rPr>
          <w:rFonts w:asciiTheme="minorHAnsi" w:eastAsia="Times New Roman" w:hAnsiTheme="minorHAnsi" w:cstheme="minorHAnsi"/>
          <w:b w:val="0"/>
          <w:bCs/>
          <w:szCs w:val="24"/>
          <w:lang w:val="en-US"/>
        </w:rPr>
        <w:t xml:space="preserve"> </w:t>
      </w:r>
      <w:r>
        <w:rPr>
          <w:rFonts w:asciiTheme="minorHAnsi" w:eastAsia="Times New Roman" w:hAnsiTheme="minorHAnsi" w:cstheme="minorHAnsi"/>
          <w:b w:val="0"/>
          <w:bCs/>
          <w:i/>
          <w:iCs/>
          <w:szCs w:val="24"/>
          <w:lang w:val="en-US"/>
        </w:rPr>
        <w:t xml:space="preserve">Metode </w:t>
      </w:r>
      <w:proofErr w:type="spellStart"/>
      <w:r w:rsidR="00941F64">
        <w:rPr>
          <w:rFonts w:asciiTheme="minorHAnsi" w:eastAsia="Times New Roman" w:hAnsiTheme="minorHAnsi" w:cstheme="minorHAnsi"/>
          <w:b w:val="0"/>
          <w:bCs/>
          <w:i/>
          <w:iCs/>
          <w:szCs w:val="24"/>
          <w:lang w:val="en-US"/>
        </w:rPr>
        <w:t>Mengajar</w:t>
      </w:r>
      <w:proofErr w:type="spellEnd"/>
      <w:r>
        <w:rPr>
          <w:rFonts w:asciiTheme="minorHAnsi" w:eastAsia="Times New Roman" w:hAnsiTheme="minorHAnsi" w:cstheme="minorHAnsi"/>
          <w:b w:val="0"/>
          <w:bCs/>
          <w:i/>
          <w:iCs/>
          <w:szCs w:val="24"/>
          <w:lang w:val="en-US"/>
        </w:rPr>
        <w:t>, Bahasa Arab, Arab Saudi</w:t>
      </w:r>
      <w:r>
        <w:rPr>
          <w:rFonts w:asciiTheme="minorHAnsi" w:eastAsia="Times New Roman" w:hAnsiTheme="minorHAnsi" w:cstheme="minorHAnsi"/>
          <w:b w:val="0"/>
          <w:bCs/>
          <w:szCs w:val="24"/>
          <w:lang w:val="en-US"/>
        </w:rPr>
        <w:t xml:space="preserve"> </w:t>
      </w:r>
    </w:p>
    <w:p w14:paraId="0A63125A" w14:textId="77777777" w:rsidR="00FD0A94" w:rsidRDefault="00FD0A94">
      <w:pPr>
        <w:pStyle w:val="Heading1"/>
        <w:spacing w:line="360" w:lineRule="auto"/>
        <w:jc w:val="left"/>
        <w:rPr>
          <w:rFonts w:asciiTheme="minorBidi" w:hAnsiTheme="minorBidi" w:cstheme="minorBidi"/>
          <w:i/>
          <w:iCs/>
          <w:sz w:val="24"/>
          <w:szCs w:val="24"/>
          <w:lang w:val="en-US"/>
        </w:rPr>
      </w:pPr>
    </w:p>
    <w:p w14:paraId="15C3B095" w14:textId="77777777" w:rsidR="00FD0A94" w:rsidRDefault="002667FC">
      <w:pPr>
        <w:rPr>
          <w:rFonts w:asciiTheme="minorBidi" w:hAnsiTheme="minorBidi"/>
          <w:i/>
          <w:iCs/>
          <w:szCs w:val="24"/>
          <w:lang w:val="en-US"/>
        </w:rPr>
      </w:pPr>
      <w:r>
        <w:rPr>
          <w:rFonts w:asciiTheme="minorBidi" w:hAnsiTheme="minorBidi"/>
          <w:i/>
          <w:iCs/>
          <w:szCs w:val="24"/>
          <w:lang w:val="en-US"/>
        </w:rPr>
        <w:br w:type="page"/>
      </w:r>
    </w:p>
    <w:p w14:paraId="430E2BB7" w14:textId="18D32301" w:rsidR="00FD0A94" w:rsidRDefault="002667FC">
      <w:pPr>
        <w:pStyle w:val="Heading1"/>
        <w:spacing w:line="360" w:lineRule="auto"/>
        <w:jc w:val="left"/>
        <w:rPr>
          <w:rFonts w:asciiTheme="minorBidi" w:hAnsiTheme="minorBidi" w:cstheme="minorBidi"/>
          <w:sz w:val="24"/>
          <w:szCs w:val="24"/>
          <w:lang w:val="en-US"/>
        </w:rPr>
      </w:pPr>
      <w:r>
        <w:rPr>
          <w:rFonts w:asciiTheme="minorBidi" w:hAnsiTheme="minorBidi" w:cstheme="minorBidi"/>
          <w:sz w:val="24"/>
          <w:szCs w:val="24"/>
        </w:rPr>
        <w:lastRenderedPageBreak/>
        <w:t>PE</w:t>
      </w:r>
      <w:r>
        <w:rPr>
          <w:rFonts w:asciiTheme="minorBidi" w:hAnsiTheme="minorBidi" w:cstheme="minorBidi"/>
          <w:sz w:val="24"/>
          <w:szCs w:val="24"/>
          <w:lang w:val="en-US"/>
        </w:rPr>
        <w:t>NDAHULUAN</w:t>
      </w:r>
    </w:p>
    <w:p w14:paraId="11AFE2C6" w14:textId="0B95733B" w:rsidR="00FD0A94" w:rsidRDefault="002667FC">
      <w:pPr>
        <w:spacing w:after="0" w:line="360" w:lineRule="auto"/>
        <w:ind w:firstLine="720"/>
        <w:jc w:val="both"/>
        <w:rPr>
          <w:rFonts w:asciiTheme="minorHAnsi" w:eastAsia="Times New Roman" w:hAnsiTheme="minorHAnsi" w:cstheme="minorHAnsi"/>
          <w:b w:val="0"/>
          <w:lang w:val="en-US"/>
        </w:rPr>
      </w:pPr>
      <w:r>
        <w:rPr>
          <w:rFonts w:asciiTheme="minorHAnsi" w:eastAsia="Times New Roman" w:hAnsiTheme="minorHAnsi" w:cstheme="minorHAnsi"/>
          <w:b w:val="0"/>
          <w:lang w:val="en-US"/>
        </w:rPr>
        <w:t xml:space="preserve">Bahasa Arab </w:t>
      </w:r>
      <w:proofErr w:type="spellStart"/>
      <w:r>
        <w:rPr>
          <w:rFonts w:asciiTheme="minorHAnsi" w:eastAsia="Times New Roman" w:hAnsiTheme="minorHAnsi" w:cstheme="minorHAnsi"/>
          <w:b w:val="0"/>
          <w:lang w:val="en-US"/>
        </w:rPr>
        <w:t>masuk</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ke</w:t>
      </w:r>
      <w:proofErr w:type="spellEnd"/>
      <w:r>
        <w:rPr>
          <w:rFonts w:asciiTheme="minorHAnsi" w:eastAsia="Times New Roman" w:hAnsiTheme="minorHAnsi" w:cstheme="minorHAnsi"/>
          <w:b w:val="0"/>
          <w:lang w:val="en-US"/>
        </w:rPr>
        <w:t xml:space="preserve"> Indonesia pada </w:t>
      </w:r>
      <w:proofErr w:type="spellStart"/>
      <w:r>
        <w:rPr>
          <w:rFonts w:asciiTheme="minorHAnsi" w:eastAsia="Times New Roman" w:hAnsiTheme="minorHAnsi" w:cstheme="minorHAnsi"/>
          <w:b w:val="0"/>
          <w:lang w:val="en-US"/>
        </w:rPr>
        <w:t>awalnya</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karena</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kebutuhan</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untuk</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memahami</w:t>
      </w:r>
      <w:proofErr w:type="spellEnd"/>
      <w:r>
        <w:rPr>
          <w:rFonts w:asciiTheme="minorHAnsi" w:eastAsia="Times New Roman" w:hAnsiTheme="minorHAnsi" w:cstheme="minorHAnsi"/>
          <w:b w:val="0"/>
          <w:lang w:val="en-US"/>
        </w:rPr>
        <w:t xml:space="preserve"> Al-Quran dan </w:t>
      </w:r>
      <w:proofErr w:type="spellStart"/>
      <w:r>
        <w:rPr>
          <w:rFonts w:asciiTheme="minorHAnsi" w:eastAsia="Times New Roman" w:hAnsiTheme="minorHAnsi" w:cstheme="minorHAnsi"/>
          <w:b w:val="0"/>
          <w:lang w:val="en-US"/>
        </w:rPr>
        <w:t>Hadits</w:t>
      </w:r>
      <w:proofErr w:type="spellEnd"/>
      <w:r>
        <w:rPr>
          <w:rFonts w:asciiTheme="minorHAnsi" w:eastAsia="Times New Roman" w:hAnsiTheme="minorHAnsi" w:cstheme="minorHAnsi"/>
          <w:b w:val="0"/>
          <w:lang w:val="en-US"/>
        </w:rPr>
        <w:t xml:space="preserve">. </w:t>
      </w:r>
      <w:r w:rsidR="00E4243F">
        <w:rPr>
          <w:rFonts w:asciiTheme="minorHAnsi" w:eastAsia="Times New Roman" w:hAnsiTheme="minorHAnsi" w:cstheme="minorHAnsi"/>
          <w:b w:val="0"/>
          <w:lang w:val="en-US"/>
        </w:rPr>
        <w:t xml:space="preserve">Seiring </w:t>
      </w:r>
      <w:proofErr w:type="spellStart"/>
      <w:r w:rsidR="00E4243F">
        <w:rPr>
          <w:rFonts w:asciiTheme="minorHAnsi" w:eastAsia="Times New Roman" w:hAnsiTheme="minorHAnsi" w:cstheme="minorHAnsi"/>
          <w:b w:val="0"/>
          <w:lang w:val="en-US"/>
        </w:rPr>
        <w:t>berjalannya</w:t>
      </w:r>
      <w:proofErr w:type="spellEnd"/>
      <w:r w:rsidR="00E4243F">
        <w:rPr>
          <w:rFonts w:asciiTheme="minorHAnsi" w:eastAsia="Times New Roman" w:hAnsiTheme="minorHAnsi" w:cstheme="minorHAnsi"/>
          <w:b w:val="0"/>
          <w:lang w:val="en-US"/>
        </w:rPr>
        <w:t xml:space="preserve"> </w:t>
      </w:r>
      <w:proofErr w:type="spellStart"/>
      <w:r w:rsidR="00E4243F">
        <w:rPr>
          <w:rFonts w:asciiTheme="minorHAnsi" w:eastAsia="Times New Roman" w:hAnsiTheme="minorHAnsi" w:cstheme="minorHAnsi"/>
          <w:b w:val="0"/>
          <w:lang w:val="en-US"/>
        </w:rPr>
        <w:t>waktu</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metode</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pembelajaran</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bahasa</w:t>
      </w:r>
      <w:proofErr w:type="spellEnd"/>
      <w:r>
        <w:rPr>
          <w:rFonts w:asciiTheme="minorHAnsi" w:eastAsia="Times New Roman" w:hAnsiTheme="minorHAnsi" w:cstheme="minorHAnsi"/>
          <w:b w:val="0"/>
          <w:lang w:val="en-US"/>
        </w:rPr>
        <w:t xml:space="preserve"> Arab </w:t>
      </w:r>
      <w:proofErr w:type="spellStart"/>
      <w:r>
        <w:rPr>
          <w:rFonts w:asciiTheme="minorHAnsi" w:eastAsia="Times New Roman" w:hAnsiTheme="minorHAnsi" w:cstheme="minorHAnsi"/>
          <w:b w:val="0"/>
          <w:lang w:val="en-US"/>
        </w:rPr>
        <w:t>mulai</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berkembang</w:t>
      </w:r>
      <w:proofErr w:type="spellEnd"/>
      <w:r>
        <w:rPr>
          <w:rFonts w:asciiTheme="minorHAnsi" w:eastAsia="Times New Roman" w:hAnsiTheme="minorHAnsi" w:cstheme="minorHAnsi"/>
          <w:b w:val="0"/>
          <w:lang w:val="en-US"/>
        </w:rPr>
        <w:t xml:space="preserve"> dan </w:t>
      </w:r>
      <w:proofErr w:type="spellStart"/>
      <w:r>
        <w:rPr>
          <w:rFonts w:asciiTheme="minorHAnsi" w:eastAsia="Times New Roman" w:hAnsiTheme="minorHAnsi" w:cstheme="minorHAnsi"/>
          <w:b w:val="0"/>
          <w:lang w:val="en-US"/>
        </w:rPr>
        <w:t>berubah</w:t>
      </w:r>
      <w:proofErr w:type="spellEnd"/>
      <w:r>
        <w:rPr>
          <w:rFonts w:asciiTheme="minorHAnsi" w:eastAsia="Times New Roman" w:hAnsiTheme="minorHAnsi" w:cstheme="minorHAnsi"/>
          <w:b w:val="0"/>
          <w:lang w:val="en-US"/>
        </w:rPr>
        <w:t>. Abdul</w:t>
      </w:r>
      <w:r w:rsidR="00E4243F">
        <w:rPr>
          <w:rFonts w:asciiTheme="minorHAnsi" w:eastAsia="Times New Roman" w:hAnsiTheme="minorHAnsi" w:cstheme="minorHAnsi"/>
          <w:b w:val="0"/>
          <w:lang w:val="en-US"/>
        </w:rPr>
        <w:t xml:space="preserve"> Alim </w:t>
      </w:r>
      <w:r>
        <w:rPr>
          <w:rFonts w:asciiTheme="minorHAnsi" w:eastAsia="Times New Roman" w:hAnsiTheme="minorHAnsi" w:cstheme="minorHAnsi"/>
          <w:b w:val="0"/>
          <w:lang w:val="en-US"/>
        </w:rPr>
        <w:t xml:space="preserve">Ibrahim </w:t>
      </w:r>
      <w:proofErr w:type="spellStart"/>
      <w:r w:rsidR="00E4243F">
        <w:rPr>
          <w:rFonts w:asciiTheme="minorHAnsi" w:eastAsia="Times New Roman" w:hAnsiTheme="minorHAnsi" w:cstheme="minorHAnsi"/>
          <w:b w:val="0"/>
          <w:lang w:val="en-US"/>
        </w:rPr>
        <w:t>berpendapat</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bahwa</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bahasa</w:t>
      </w:r>
      <w:proofErr w:type="spellEnd"/>
      <w:r>
        <w:rPr>
          <w:rFonts w:asciiTheme="minorHAnsi" w:eastAsia="Times New Roman" w:hAnsiTheme="minorHAnsi" w:cstheme="minorHAnsi"/>
          <w:b w:val="0"/>
          <w:lang w:val="en-US"/>
        </w:rPr>
        <w:t xml:space="preserve"> Arab </w:t>
      </w:r>
      <w:proofErr w:type="spellStart"/>
      <w:r>
        <w:rPr>
          <w:rFonts w:asciiTheme="minorHAnsi" w:eastAsia="Times New Roman" w:hAnsiTheme="minorHAnsi" w:cstheme="minorHAnsi"/>
          <w:b w:val="0"/>
          <w:lang w:val="en-US"/>
        </w:rPr>
        <w:t>adalah</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bahasa</w:t>
      </w:r>
      <w:proofErr w:type="spellEnd"/>
      <w:r>
        <w:rPr>
          <w:rFonts w:asciiTheme="minorHAnsi" w:eastAsia="Times New Roman" w:hAnsiTheme="minorHAnsi" w:cstheme="minorHAnsi"/>
          <w:b w:val="0"/>
          <w:lang w:val="en-US"/>
        </w:rPr>
        <w:t xml:space="preserve"> yang </w:t>
      </w:r>
      <w:proofErr w:type="spellStart"/>
      <w:r>
        <w:rPr>
          <w:rFonts w:asciiTheme="minorHAnsi" w:eastAsia="Times New Roman" w:hAnsiTheme="minorHAnsi" w:cstheme="minorHAnsi"/>
          <w:b w:val="0"/>
          <w:lang w:val="en-US"/>
        </w:rPr>
        <w:t>r</w:t>
      </w:r>
      <w:r w:rsidR="00E4243F">
        <w:rPr>
          <w:rFonts w:asciiTheme="minorHAnsi" w:eastAsia="Times New Roman" w:hAnsiTheme="minorHAnsi" w:cstheme="minorHAnsi"/>
          <w:b w:val="0"/>
          <w:lang w:val="en-US"/>
        </w:rPr>
        <w:t>e</w:t>
      </w:r>
      <w:r>
        <w:rPr>
          <w:rFonts w:asciiTheme="minorHAnsi" w:eastAsia="Times New Roman" w:hAnsiTheme="minorHAnsi" w:cstheme="minorHAnsi"/>
          <w:b w:val="0"/>
          <w:lang w:val="en-US"/>
        </w:rPr>
        <w:t>smi</w:t>
      </w:r>
      <w:proofErr w:type="spellEnd"/>
      <w:r>
        <w:rPr>
          <w:rFonts w:asciiTheme="minorHAnsi" w:eastAsia="Times New Roman" w:hAnsiTheme="minorHAnsi" w:cstheme="minorHAnsi"/>
          <w:b w:val="0"/>
          <w:lang w:val="en-US"/>
        </w:rPr>
        <w:t xml:space="preserve"> di </w:t>
      </w:r>
      <w:proofErr w:type="spellStart"/>
      <w:r>
        <w:rPr>
          <w:rFonts w:asciiTheme="minorHAnsi" w:eastAsia="Times New Roman" w:hAnsiTheme="minorHAnsi" w:cstheme="minorHAnsi"/>
          <w:b w:val="0"/>
          <w:lang w:val="en-US"/>
        </w:rPr>
        <w:t>semua</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negera</w:t>
      </w:r>
      <w:proofErr w:type="spellEnd"/>
      <w:r>
        <w:rPr>
          <w:rFonts w:asciiTheme="minorHAnsi" w:eastAsia="Times New Roman" w:hAnsiTheme="minorHAnsi" w:cstheme="minorHAnsi"/>
          <w:b w:val="0"/>
          <w:lang w:val="en-US"/>
        </w:rPr>
        <w:t xml:space="preserve"> Arab, dan </w:t>
      </w:r>
      <w:proofErr w:type="spellStart"/>
      <w:r>
        <w:rPr>
          <w:rFonts w:asciiTheme="minorHAnsi" w:eastAsia="Times New Roman" w:hAnsiTheme="minorHAnsi" w:cstheme="minorHAnsi"/>
          <w:b w:val="0"/>
          <w:lang w:val="en-US"/>
        </w:rPr>
        <w:t>termasuk</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sebagai</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bahasa</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pemahaman</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antara</w:t>
      </w:r>
      <w:proofErr w:type="spellEnd"/>
      <w:r>
        <w:rPr>
          <w:rFonts w:asciiTheme="minorHAnsi" w:eastAsia="Times New Roman" w:hAnsiTheme="minorHAnsi" w:cstheme="minorHAnsi"/>
          <w:b w:val="0"/>
          <w:lang w:val="en-US"/>
        </w:rPr>
        <w:t xml:space="preserve"> orang-orang Arab </w:t>
      </w:r>
      <w:proofErr w:type="spellStart"/>
      <w:r>
        <w:rPr>
          <w:rFonts w:asciiTheme="minorHAnsi" w:eastAsia="Times New Roman" w:hAnsiTheme="minorHAnsi" w:cstheme="minorHAnsi"/>
          <w:b w:val="0"/>
          <w:lang w:val="en-US"/>
        </w:rPr>
        <w:t>dalam</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berkomunikasi</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serta</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sebagai</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bahasa</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pendidikan</w:t>
      </w:r>
      <w:proofErr w:type="spellEnd"/>
      <w:r>
        <w:rPr>
          <w:rFonts w:asciiTheme="minorHAnsi" w:eastAsia="Times New Roman" w:hAnsiTheme="minorHAnsi" w:cstheme="minorHAnsi"/>
          <w:b w:val="0"/>
          <w:lang w:val="en-US"/>
        </w:rPr>
        <w:t xml:space="preserve"> di </w:t>
      </w:r>
      <w:proofErr w:type="spellStart"/>
      <w:r>
        <w:rPr>
          <w:rFonts w:asciiTheme="minorHAnsi" w:eastAsia="Times New Roman" w:hAnsiTheme="minorHAnsi" w:cstheme="minorHAnsi"/>
          <w:b w:val="0"/>
          <w:lang w:val="en-US"/>
        </w:rPr>
        <w:t>semua</w:t>
      </w:r>
      <w:proofErr w:type="spellEnd"/>
      <w:r>
        <w:rPr>
          <w:rFonts w:asciiTheme="minorHAnsi" w:eastAsia="Times New Roman" w:hAnsiTheme="minorHAnsi" w:cstheme="minorHAnsi"/>
          <w:b w:val="0"/>
          <w:lang w:val="en-US"/>
        </w:rPr>
        <w:t xml:space="preserve"> </w:t>
      </w:r>
      <w:proofErr w:type="spellStart"/>
      <w:r w:rsidR="00E4243F">
        <w:rPr>
          <w:rFonts w:asciiTheme="minorHAnsi" w:eastAsia="Times New Roman" w:hAnsiTheme="minorHAnsi" w:cstheme="minorHAnsi"/>
          <w:b w:val="0"/>
          <w:lang w:val="en-US"/>
        </w:rPr>
        <w:t>Pondok</w:t>
      </w:r>
      <w:proofErr w:type="spellEnd"/>
      <w:r w:rsidR="00E4243F">
        <w:rPr>
          <w:rFonts w:asciiTheme="minorHAnsi" w:eastAsia="Times New Roman" w:hAnsiTheme="minorHAnsi" w:cstheme="minorHAnsi"/>
          <w:b w:val="0"/>
          <w:lang w:val="en-US"/>
        </w:rPr>
        <w:t xml:space="preserve"> </w:t>
      </w:r>
      <w:proofErr w:type="spellStart"/>
      <w:r w:rsidR="00E4243F">
        <w:rPr>
          <w:rFonts w:asciiTheme="minorHAnsi" w:eastAsia="Times New Roman" w:hAnsiTheme="minorHAnsi" w:cstheme="minorHAnsi"/>
          <w:b w:val="0"/>
          <w:lang w:val="en-US"/>
        </w:rPr>
        <w:t>Pesantren</w:t>
      </w:r>
      <w:proofErr w:type="spellEnd"/>
      <w:r>
        <w:rPr>
          <w:rFonts w:asciiTheme="minorHAnsi" w:eastAsia="Times New Roman" w:hAnsiTheme="minorHAnsi" w:cstheme="minorHAnsi"/>
          <w:b w:val="0"/>
          <w:lang w:val="en-US"/>
        </w:rPr>
        <w:t xml:space="preserve">, </w:t>
      </w:r>
      <w:proofErr w:type="spellStart"/>
      <w:r w:rsidR="00E4243F">
        <w:rPr>
          <w:rFonts w:asciiTheme="minorHAnsi" w:eastAsia="Times New Roman" w:hAnsiTheme="minorHAnsi" w:cstheme="minorHAnsi"/>
          <w:b w:val="0"/>
          <w:lang w:val="en-US"/>
        </w:rPr>
        <w:t>Sekolah</w:t>
      </w:r>
      <w:proofErr w:type="spellEnd"/>
      <w:r w:rsidR="00E4243F">
        <w:rPr>
          <w:rFonts w:asciiTheme="minorHAnsi" w:eastAsia="Times New Roman" w:hAnsiTheme="minorHAnsi" w:cstheme="minorHAnsi"/>
          <w:b w:val="0"/>
          <w:lang w:val="en-US"/>
        </w:rPr>
        <w:t xml:space="preserve"> </w:t>
      </w:r>
      <w:r>
        <w:rPr>
          <w:rFonts w:asciiTheme="minorHAnsi" w:eastAsia="Times New Roman" w:hAnsiTheme="minorHAnsi" w:cstheme="minorHAnsi"/>
          <w:b w:val="0"/>
          <w:lang w:val="en-US"/>
        </w:rPr>
        <w:t xml:space="preserve">Arab, </w:t>
      </w:r>
      <w:r w:rsidR="00E4243F">
        <w:rPr>
          <w:rFonts w:asciiTheme="minorHAnsi" w:eastAsia="Times New Roman" w:hAnsiTheme="minorHAnsi" w:cstheme="minorHAnsi"/>
          <w:b w:val="0"/>
          <w:lang w:val="en-US"/>
        </w:rPr>
        <w:t>dan Universitas</w:t>
      </w:r>
      <w:r>
        <w:rPr>
          <w:rFonts w:asciiTheme="minorHAnsi" w:eastAsia="Times New Roman" w:hAnsiTheme="minorHAnsi" w:cstheme="minorHAnsi"/>
          <w:b w:val="0"/>
          <w:lang w:val="en-US"/>
        </w:rPr>
        <w:t>.</w:t>
      </w:r>
      <w:r>
        <w:rPr>
          <w:rStyle w:val="FootnoteReference"/>
          <w:rFonts w:asciiTheme="minorHAnsi" w:eastAsia="Times New Roman" w:hAnsiTheme="minorHAnsi" w:cstheme="minorHAnsi"/>
          <w:b w:val="0"/>
          <w:lang w:val="en-US"/>
        </w:rPr>
        <w:footnoteReference w:id="1"/>
      </w:r>
      <w:r>
        <w:rPr>
          <w:rFonts w:asciiTheme="minorHAnsi" w:eastAsia="Times New Roman" w:hAnsiTheme="minorHAnsi" w:cstheme="minorHAnsi"/>
          <w:b w:val="0"/>
          <w:lang w:val="en-US"/>
        </w:rPr>
        <w:t xml:space="preserve"> </w:t>
      </w:r>
    </w:p>
    <w:p w14:paraId="39C68BCA" w14:textId="5EF469EA" w:rsidR="00A627F5" w:rsidRDefault="002667FC">
      <w:pPr>
        <w:spacing w:after="0" w:line="360" w:lineRule="auto"/>
        <w:ind w:firstLine="720"/>
        <w:jc w:val="both"/>
        <w:rPr>
          <w:rFonts w:asciiTheme="minorHAnsi" w:eastAsia="Times New Roman" w:hAnsiTheme="minorHAnsi" w:cstheme="minorHAnsi"/>
          <w:b w:val="0"/>
          <w:lang w:val="en-US"/>
        </w:rPr>
      </w:pPr>
      <w:proofErr w:type="spellStart"/>
      <w:r>
        <w:rPr>
          <w:rFonts w:asciiTheme="minorHAnsi" w:eastAsia="Times New Roman" w:hAnsiTheme="minorHAnsi" w:cstheme="minorHAnsi"/>
          <w:b w:val="0"/>
          <w:lang w:val="en-US"/>
        </w:rPr>
        <w:t>Menurut</w:t>
      </w:r>
      <w:proofErr w:type="spellEnd"/>
      <w:r>
        <w:rPr>
          <w:rFonts w:asciiTheme="minorHAnsi" w:eastAsia="Times New Roman" w:hAnsiTheme="minorHAnsi" w:cstheme="minorHAnsi"/>
          <w:b w:val="0"/>
          <w:lang w:val="en-US"/>
        </w:rPr>
        <w:t xml:space="preserve"> Ahmad Al-Awaji, </w:t>
      </w:r>
      <w:proofErr w:type="spellStart"/>
      <w:r>
        <w:rPr>
          <w:rFonts w:asciiTheme="minorHAnsi" w:eastAsia="Times New Roman" w:hAnsiTheme="minorHAnsi" w:cstheme="minorHAnsi"/>
          <w:b w:val="0"/>
          <w:lang w:val="en-US"/>
        </w:rPr>
        <w:t>bahwa</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bahasa</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adalah</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suatu</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sistem</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lambang</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fonetik</w:t>
      </w:r>
      <w:proofErr w:type="spellEnd"/>
      <w:r>
        <w:rPr>
          <w:rFonts w:asciiTheme="minorHAnsi" w:eastAsia="Times New Roman" w:hAnsiTheme="minorHAnsi" w:cstheme="minorHAnsi"/>
          <w:b w:val="0"/>
          <w:lang w:val="en-US"/>
        </w:rPr>
        <w:t xml:space="preserve"> yang </w:t>
      </w:r>
      <w:proofErr w:type="spellStart"/>
      <w:r>
        <w:rPr>
          <w:rFonts w:asciiTheme="minorHAnsi" w:eastAsia="Times New Roman" w:hAnsiTheme="minorHAnsi" w:cstheme="minorHAnsi"/>
          <w:b w:val="0"/>
          <w:lang w:val="en-US"/>
        </w:rPr>
        <w:t>tersimpan</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dalam</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pikiran</w:t>
      </w:r>
      <w:proofErr w:type="spellEnd"/>
      <w:r>
        <w:rPr>
          <w:rFonts w:asciiTheme="minorHAnsi" w:eastAsia="Times New Roman" w:hAnsiTheme="minorHAnsi" w:cstheme="minorHAnsi"/>
          <w:b w:val="0"/>
          <w:lang w:val="en-US"/>
        </w:rPr>
        <w:t xml:space="preserve"> orang-orang yang </w:t>
      </w:r>
      <w:proofErr w:type="spellStart"/>
      <w:r>
        <w:rPr>
          <w:rFonts w:asciiTheme="minorHAnsi" w:eastAsia="Times New Roman" w:hAnsiTheme="minorHAnsi" w:cstheme="minorHAnsi"/>
          <w:b w:val="0"/>
          <w:lang w:val="en-US"/>
        </w:rPr>
        <w:t>mengucapanya</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untuk</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dipahami</w:t>
      </w:r>
      <w:proofErr w:type="spellEnd"/>
      <w:r>
        <w:rPr>
          <w:rFonts w:asciiTheme="minorHAnsi" w:eastAsia="Times New Roman" w:hAnsiTheme="minorHAnsi" w:cstheme="minorHAnsi"/>
          <w:b w:val="0"/>
          <w:lang w:val="en-US"/>
        </w:rPr>
        <w:t xml:space="preserve"> di </w:t>
      </w:r>
      <w:proofErr w:type="spellStart"/>
      <w:r>
        <w:rPr>
          <w:rFonts w:asciiTheme="minorHAnsi" w:eastAsia="Times New Roman" w:hAnsiTheme="minorHAnsi" w:cstheme="minorHAnsi"/>
          <w:b w:val="0"/>
          <w:lang w:val="en-US"/>
        </w:rPr>
        <w:t>antara</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mereka</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sendiri</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menurut</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suatu</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sistem</w:t>
      </w:r>
      <w:proofErr w:type="spellEnd"/>
      <w:r>
        <w:rPr>
          <w:rFonts w:asciiTheme="minorHAnsi" w:eastAsia="Times New Roman" w:hAnsiTheme="minorHAnsi" w:cstheme="minorHAnsi"/>
          <w:b w:val="0"/>
          <w:lang w:val="en-US"/>
        </w:rPr>
        <w:t xml:space="preserve"> yang </w:t>
      </w:r>
      <w:proofErr w:type="spellStart"/>
      <w:r>
        <w:rPr>
          <w:rFonts w:asciiTheme="minorHAnsi" w:eastAsia="Times New Roman" w:hAnsiTheme="minorHAnsi" w:cstheme="minorHAnsi"/>
          <w:b w:val="0"/>
          <w:lang w:val="en-US"/>
        </w:rPr>
        <w:t>disepakati</w:t>
      </w:r>
      <w:proofErr w:type="spellEnd"/>
      <w:r>
        <w:rPr>
          <w:rFonts w:asciiTheme="minorHAnsi" w:eastAsia="Times New Roman" w:hAnsiTheme="minorHAnsi" w:cstheme="minorHAnsi"/>
          <w:b w:val="0"/>
          <w:lang w:val="en-US"/>
        </w:rPr>
        <w:t xml:space="preserve"> oleh </w:t>
      </w:r>
      <w:proofErr w:type="spellStart"/>
      <w:r>
        <w:rPr>
          <w:rFonts w:asciiTheme="minorHAnsi" w:eastAsia="Times New Roman" w:hAnsiTheme="minorHAnsi" w:cstheme="minorHAnsi"/>
          <w:b w:val="0"/>
          <w:lang w:val="en-US"/>
        </w:rPr>
        <w:t>anggota</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kelompok</w:t>
      </w:r>
      <w:proofErr w:type="spellEnd"/>
      <w:r>
        <w:rPr>
          <w:rFonts w:asciiTheme="minorHAnsi" w:eastAsia="Times New Roman" w:hAnsiTheme="minorHAnsi" w:cstheme="minorHAnsi"/>
          <w:b w:val="0"/>
          <w:lang w:val="en-US"/>
        </w:rPr>
        <w:t xml:space="preserve">. Dan </w:t>
      </w:r>
      <w:proofErr w:type="spellStart"/>
      <w:r>
        <w:rPr>
          <w:rFonts w:asciiTheme="minorHAnsi" w:eastAsia="Times New Roman" w:hAnsiTheme="minorHAnsi" w:cstheme="minorHAnsi"/>
          <w:b w:val="0"/>
          <w:lang w:val="en-US"/>
        </w:rPr>
        <w:t>menurut</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dia</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bahasa</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memiliki</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empat</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keterampilan</w:t>
      </w:r>
      <w:proofErr w:type="spellEnd"/>
      <w:r>
        <w:rPr>
          <w:rFonts w:asciiTheme="minorHAnsi" w:eastAsia="Times New Roman" w:hAnsiTheme="minorHAnsi" w:cstheme="minorHAnsi"/>
          <w:b w:val="0"/>
          <w:lang w:val="en-US"/>
        </w:rPr>
        <w:t xml:space="preserve"> yang </w:t>
      </w:r>
      <w:proofErr w:type="spellStart"/>
      <w:r>
        <w:rPr>
          <w:rFonts w:asciiTheme="minorHAnsi" w:eastAsia="Times New Roman" w:hAnsiTheme="minorHAnsi" w:cstheme="minorHAnsi"/>
          <w:b w:val="0"/>
          <w:lang w:val="en-US"/>
        </w:rPr>
        <w:t>harus</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dimiliki</w:t>
      </w:r>
      <w:proofErr w:type="spellEnd"/>
      <w:r>
        <w:rPr>
          <w:rFonts w:asciiTheme="minorHAnsi" w:eastAsia="Times New Roman" w:hAnsiTheme="minorHAnsi" w:cstheme="minorHAnsi"/>
          <w:b w:val="0"/>
          <w:lang w:val="en-US"/>
        </w:rPr>
        <w:t xml:space="preserve"> oleh </w:t>
      </w:r>
      <w:proofErr w:type="spellStart"/>
      <w:r>
        <w:rPr>
          <w:rFonts w:asciiTheme="minorHAnsi" w:eastAsia="Times New Roman" w:hAnsiTheme="minorHAnsi" w:cstheme="minorHAnsi"/>
          <w:b w:val="0"/>
          <w:lang w:val="en-US"/>
        </w:rPr>
        <w:t>s</w:t>
      </w:r>
      <w:r w:rsidR="00A627F5">
        <w:rPr>
          <w:rFonts w:asciiTheme="minorHAnsi" w:eastAsia="Times New Roman" w:hAnsiTheme="minorHAnsi" w:cstheme="minorHAnsi"/>
          <w:b w:val="0"/>
          <w:lang w:val="en-US"/>
        </w:rPr>
        <w:t>etiap</w:t>
      </w:r>
      <w:proofErr w:type="spellEnd"/>
      <w:r w:rsidR="00A627F5">
        <w:rPr>
          <w:rFonts w:asciiTheme="minorHAnsi" w:eastAsia="Times New Roman" w:hAnsiTheme="minorHAnsi" w:cstheme="minorHAnsi"/>
          <w:b w:val="0"/>
          <w:lang w:val="en-US"/>
        </w:rPr>
        <w:t xml:space="preserve"> </w:t>
      </w:r>
      <w:proofErr w:type="spellStart"/>
      <w:r w:rsidR="00A627F5">
        <w:rPr>
          <w:rFonts w:asciiTheme="minorHAnsi" w:eastAsia="Times New Roman" w:hAnsiTheme="minorHAnsi" w:cstheme="minorHAnsi"/>
          <w:b w:val="0"/>
          <w:lang w:val="en-US"/>
        </w:rPr>
        <w:t>penuturnya</w:t>
      </w:r>
      <w:proofErr w:type="spellEnd"/>
      <w:r>
        <w:rPr>
          <w:rFonts w:asciiTheme="minorHAnsi" w:eastAsia="Times New Roman" w:hAnsiTheme="minorHAnsi" w:cstheme="minorHAnsi"/>
          <w:b w:val="0"/>
          <w:lang w:val="en-US"/>
        </w:rPr>
        <w:t xml:space="preserve">, </w:t>
      </w:r>
      <w:proofErr w:type="spellStart"/>
      <w:proofErr w:type="gramStart"/>
      <w:r>
        <w:rPr>
          <w:rFonts w:asciiTheme="minorHAnsi" w:eastAsia="Times New Roman" w:hAnsiTheme="minorHAnsi" w:cstheme="minorHAnsi"/>
          <w:b w:val="0"/>
          <w:lang w:val="en-US"/>
        </w:rPr>
        <w:t>yaitu</w:t>
      </w:r>
      <w:proofErr w:type="spellEnd"/>
      <w:r w:rsidR="00A627F5">
        <w:rPr>
          <w:rFonts w:asciiTheme="minorHAnsi" w:eastAsia="Times New Roman" w:hAnsiTheme="minorHAnsi" w:cstheme="minorHAnsi"/>
          <w:b w:val="0"/>
          <w:lang w:val="en-US"/>
        </w:rPr>
        <w:t xml:space="preserve"> </w:t>
      </w:r>
      <w:r>
        <w:rPr>
          <w:rFonts w:asciiTheme="minorHAnsi" w:eastAsia="Times New Roman" w:hAnsiTheme="minorHAnsi" w:cstheme="minorHAnsi"/>
          <w:b w:val="0"/>
          <w:lang w:val="en-US"/>
        </w:rPr>
        <w:t>:</w:t>
      </w:r>
      <w:proofErr w:type="gramEnd"/>
      <w:r>
        <w:rPr>
          <w:rFonts w:asciiTheme="minorHAnsi" w:eastAsia="Times New Roman" w:hAnsiTheme="minorHAnsi" w:cstheme="minorHAnsi"/>
          <w:b w:val="0"/>
          <w:lang w:val="en-US"/>
        </w:rPr>
        <w:t xml:space="preserve"> </w:t>
      </w:r>
    </w:p>
    <w:p w14:paraId="558CE332" w14:textId="3C9F97AD" w:rsidR="00A627F5" w:rsidRDefault="002667FC" w:rsidP="00A627F5">
      <w:pPr>
        <w:pStyle w:val="ListParagraph"/>
        <w:numPr>
          <w:ilvl w:val="0"/>
          <w:numId w:val="5"/>
        </w:numPr>
        <w:spacing w:after="0" w:line="360" w:lineRule="auto"/>
        <w:ind w:left="284" w:hanging="284"/>
        <w:jc w:val="both"/>
        <w:rPr>
          <w:rFonts w:asciiTheme="minorHAnsi" w:eastAsia="Times New Roman" w:hAnsiTheme="minorHAnsi" w:cstheme="minorHAnsi"/>
          <w:b w:val="0"/>
          <w:lang w:val="en-US"/>
        </w:rPr>
      </w:pPr>
      <w:proofErr w:type="spellStart"/>
      <w:r w:rsidRPr="00A627F5">
        <w:rPr>
          <w:rFonts w:asciiTheme="minorHAnsi" w:eastAsia="Times New Roman" w:hAnsiTheme="minorHAnsi" w:cstheme="minorHAnsi"/>
          <w:b w:val="0"/>
          <w:lang w:val="en-US"/>
        </w:rPr>
        <w:t>Keterampilan</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Mendengar</w:t>
      </w:r>
      <w:proofErr w:type="spellEnd"/>
      <w:r w:rsidR="006E25BF">
        <w:rPr>
          <w:rFonts w:asciiTheme="minorHAnsi" w:eastAsia="Times New Roman" w:hAnsiTheme="minorHAnsi" w:cstheme="minorHAnsi"/>
          <w:b w:val="0"/>
          <w:lang w:val="en-US"/>
        </w:rPr>
        <w:t xml:space="preserve"> </w:t>
      </w:r>
      <w:r w:rsidR="006E25BF" w:rsidRPr="006E25BF">
        <w:rPr>
          <w:rFonts w:asciiTheme="minorHAnsi" w:eastAsia="Times New Roman" w:hAnsiTheme="minorHAnsi" w:cstheme="minorHAnsi"/>
          <w:b w:val="0"/>
          <w:i/>
          <w:iCs/>
          <w:lang w:val="en-US"/>
        </w:rPr>
        <w:t>(</w:t>
      </w:r>
      <w:proofErr w:type="spellStart"/>
      <w:r w:rsidR="006E25BF" w:rsidRPr="006E25BF">
        <w:rPr>
          <w:rFonts w:asciiTheme="minorHAnsi" w:eastAsia="Times New Roman" w:hAnsiTheme="minorHAnsi" w:cstheme="minorHAnsi"/>
          <w:b w:val="0"/>
          <w:i/>
          <w:iCs/>
          <w:lang w:val="en-US"/>
        </w:rPr>
        <w:t>Maharah</w:t>
      </w:r>
      <w:proofErr w:type="spellEnd"/>
      <w:r w:rsidR="006E25BF" w:rsidRPr="006E25BF">
        <w:rPr>
          <w:rFonts w:asciiTheme="minorHAnsi" w:eastAsia="Times New Roman" w:hAnsiTheme="minorHAnsi" w:cstheme="minorHAnsi"/>
          <w:b w:val="0"/>
          <w:i/>
          <w:iCs/>
          <w:lang w:val="en-US"/>
        </w:rPr>
        <w:t xml:space="preserve"> al-</w:t>
      </w:r>
      <w:proofErr w:type="spellStart"/>
      <w:r w:rsidR="006E25BF">
        <w:rPr>
          <w:rFonts w:asciiTheme="minorHAnsi" w:eastAsia="Times New Roman" w:hAnsiTheme="minorHAnsi" w:cstheme="minorHAnsi"/>
          <w:b w:val="0"/>
          <w:i/>
          <w:iCs/>
          <w:lang w:val="en-US"/>
        </w:rPr>
        <w:t>Istima</w:t>
      </w:r>
      <w:proofErr w:type="spellEnd"/>
      <w:r w:rsidR="006E25BF">
        <w:rPr>
          <w:rFonts w:asciiTheme="minorHAnsi" w:eastAsia="Times New Roman" w:hAnsiTheme="minorHAnsi" w:cstheme="minorHAnsi"/>
          <w:b w:val="0"/>
          <w:i/>
          <w:iCs/>
          <w:lang w:val="en-US"/>
        </w:rPr>
        <w:t>’</w:t>
      </w:r>
      <w:r w:rsidR="006E25BF" w:rsidRPr="006E25BF">
        <w:rPr>
          <w:rFonts w:asciiTheme="minorHAnsi" w:eastAsia="Times New Roman" w:hAnsiTheme="minorHAnsi" w:cstheme="minorHAnsi"/>
          <w:b w:val="0"/>
          <w:i/>
          <w:iCs/>
          <w:lang w:val="en-US"/>
        </w:rPr>
        <w:t>)</w:t>
      </w:r>
    </w:p>
    <w:p w14:paraId="1133E541" w14:textId="573B3265" w:rsidR="00A627F5" w:rsidRDefault="002667FC" w:rsidP="00A627F5">
      <w:pPr>
        <w:spacing w:after="0" w:line="360" w:lineRule="auto"/>
        <w:ind w:firstLine="284"/>
        <w:jc w:val="both"/>
        <w:rPr>
          <w:rFonts w:asciiTheme="minorHAnsi" w:eastAsia="Times New Roman" w:hAnsiTheme="minorHAnsi" w:cstheme="minorHAnsi"/>
          <w:b w:val="0"/>
          <w:lang w:val="en-US"/>
        </w:rPr>
      </w:pPr>
      <w:proofErr w:type="spellStart"/>
      <w:r w:rsidRPr="00A627F5">
        <w:rPr>
          <w:rFonts w:asciiTheme="minorHAnsi" w:eastAsia="Times New Roman" w:hAnsiTheme="minorHAnsi" w:cstheme="minorHAnsi"/>
          <w:b w:val="0"/>
          <w:lang w:val="en-US"/>
        </w:rPr>
        <w:t>Mendegar</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adalah</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keterampilan</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awal</w:t>
      </w:r>
      <w:proofErr w:type="spellEnd"/>
      <w:r w:rsidRPr="00A627F5">
        <w:rPr>
          <w:rFonts w:asciiTheme="minorHAnsi" w:eastAsia="Times New Roman" w:hAnsiTheme="minorHAnsi" w:cstheme="minorHAnsi"/>
          <w:b w:val="0"/>
          <w:lang w:val="en-US"/>
        </w:rPr>
        <w:t xml:space="preserve"> yang </w:t>
      </w:r>
      <w:proofErr w:type="spellStart"/>
      <w:r w:rsidRPr="00A627F5">
        <w:rPr>
          <w:rFonts w:asciiTheme="minorHAnsi" w:eastAsia="Times New Roman" w:hAnsiTheme="minorHAnsi" w:cstheme="minorHAnsi"/>
          <w:b w:val="0"/>
          <w:lang w:val="en-US"/>
        </w:rPr>
        <w:t>diperoleh</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dalam</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bahasa</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ibu</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kita</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Dikenal</w:t>
      </w:r>
      <w:proofErr w:type="spellEnd"/>
      <w:r w:rsidRPr="00A627F5">
        <w:rPr>
          <w:rFonts w:asciiTheme="minorHAnsi" w:eastAsia="Times New Roman" w:hAnsiTheme="minorHAnsi" w:cstheme="minorHAnsi"/>
          <w:b w:val="0"/>
          <w:lang w:val="en-US"/>
        </w:rPr>
        <w:t xml:space="preserve"> juga </w:t>
      </w:r>
      <w:proofErr w:type="spellStart"/>
      <w:r w:rsidRPr="00A627F5">
        <w:rPr>
          <w:rFonts w:asciiTheme="minorHAnsi" w:eastAsia="Times New Roman" w:hAnsiTheme="minorHAnsi" w:cstheme="minorHAnsi"/>
          <w:b w:val="0"/>
          <w:lang w:val="en-US"/>
        </w:rPr>
        <w:t>sebagai</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keterampilan</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reseptif</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atau</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pasif</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karena</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itu</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mengharuskan</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kita</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menggunakan</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telinga</w:t>
      </w:r>
      <w:proofErr w:type="spellEnd"/>
      <w:r w:rsidRPr="00A627F5">
        <w:rPr>
          <w:rFonts w:asciiTheme="minorHAnsi" w:eastAsia="Times New Roman" w:hAnsiTheme="minorHAnsi" w:cstheme="minorHAnsi"/>
          <w:b w:val="0"/>
          <w:lang w:val="en-US"/>
        </w:rPr>
        <w:t xml:space="preserve"> dan </w:t>
      </w:r>
      <w:proofErr w:type="spellStart"/>
      <w:r w:rsidRPr="00A627F5">
        <w:rPr>
          <w:rFonts w:asciiTheme="minorHAnsi" w:eastAsia="Times New Roman" w:hAnsiTheme="minorHAnsi" w:cstheme="minorHAnsi"/>
          <w:b w:val="0"/>
          <w:lang w:val="en-US"/>
        </w:rPr>
        <w:t>otak</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kita</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untuk</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memahami</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bahasa</w:t>
      </w:r>
      <w:proofErr w:type="spellEnd"/>
      <w:r w:rsidRPr="00A627F5">
        <w:rPr>
          <w:rFonts w:asciiTheme="minorHAnsi" w:eastAsia="Times New Roman" w:hAnsiTheme="minorHAnsi" w:cstheme="minorHAnsi"/>
          <w:b w:val="0"/>
          <w:lang w:val="en-US"/>
        </w:rPr>
        <w:t xml:space="preserve"> yang </w:t>
      </w:r>
      <w:proofErr w:type="spellStart"/>
      <w:r w:rsidRPr="00A627F5">
        <w:rPr>
          <w:rFonts w:asciiTheme="minorHAnsi" w:eastAsia="Times New Roman" w:hAnsiTheme="minorHAnsi" w:cstheme="minorHAnsi"/>
          <w:b w:val="0"/>
          <w:lang w:val="en-US"/>
        </w:rPr>
        <w:t>sedang</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kita</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ajak</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bicara</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Siswa</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harus</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mampu</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memahami</w:t>
      </w:r>
      <w:proofErr w:type="spellEnd"/>
      <w:r w:rsidRPr="00A627F5">
        <w:rPr>
          <w:rFonts w:asciiTheme="minorHAnsi" w:eastAsia="Times New Roman" w:hAnsiTheme="minorHAnsi" w:cstheme="minorHAnsi"/>
          <w:b w:val="0"/>
          <w:lang w:val="en-US"/>
        </w:rPr>
        <w:t xml:space="preserve"> dan </w:t>
      </w:r>
      <w:proofErr w:type="spellStart"/>
      <w:r w:rsidRPr="00A627F5">
        <w:rPr>
          <w:rFonts w:asciiTheme="minorHAnsi" w:eastAsia="Times New Roman" w:hAnsiTheme="minorHAnsi" w:cstheme="minorHAnsi"/>
          <w:b w:val="0"/>
          <w:lang w:val="en-US"/>
        </w:rPr>
        <w:t>mengerti</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apa</w:t>
      </w:r>
      <w:proofErr w:type="spellEnd"/>
      <w:r w:rsidRPr="00A627F5">
        <w:rPr>
          <w:rFonts w:asciiTheme="minorHAnsi" w:eastAsia="Times New Roman" w:hAnsiTheme="minorHAnsi" w:cstheme="minorHAnsi"/>
          <w:b w:val="0"/>
          <w:lang w:val="en-US"/>
        </w:rPr>
        <w:t xml:space="preserve"> yang </w:t>
      </w:r>
      <w:proofErr w:type="spellStart"/>
      <w:r w:rsidRPr="00A627F5">
        <w:rPr>
          <w:rFonts w:asciiTheme="minorHAnsi" w:eastAsia="Times New Roman" w:hAnsiTheme="minorHAnsi" w:cstheme="minorHAnsi"/>
          <w:b w:val="0"/>
          <w:lang w:val="en-US"/>
        </w:rPr>
        <w:t>didengarkan</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dari</w:t>
      </w:r>
      <w:proofErr w:type="spellEnd"/>
      <w:r w:rsidRPr="00A627F5">
        <w:rPr>
          <w:rFonts w:asciiTheme="minorHAnsi" w:eastAsia="Times New Roman" w:hAnsiTheme="minorHAnsi" w:cstheme="minorHAnsi"/>
          <w:b w:val="0"/>
          <w:lang w:val="en-US"/>
        </w:rPr>
        <w:t xml:space="preserve"> orang yang </w:t>
      </w:r>
      <w:proofErr w:type="spellStart"/>
      <w:r w:rsidRPr="00A627F5">
        <w:rPr>
          <w:rFonts w:asciiTheme="minorHAnsi" w:eastAsia="Times New Roman" w:hAnsiTheme="minorHAnsi" w:cstheme="minorHAnsi"/>
          <w:b w:val="0"/>
          <w:lang w:val="en-US"/>
        </w:rPr>
        <w:t>berbicara</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dengan</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bahasa</w:t>
      </w:r>
      <w:proofErr w:type="spellEnd"/>
      <w:r w:rsidRPr="00A627F5">
        <w:rPr>
          <w:rFonts w:asciiTheme="minorHAnsi" w:eastAsia="Times New Roman" w:hAnsiTheme="minorHAnsi" w:cstheme="minorHAnsi"/>
          <w:b w:val="0"/>
          <w:lang w:val="en-US"/>
        </w:rPr>
        <w:t xml:space="preserve">. </w:t>
      </w:r>
    </w:p>
    <w:p w14:paraId="01FC3EE2" w14:textId="77777777" w:rsidR="002727BF" w:rsidRPr="00A627F5" w:rsidRDefault="002727BF" w:rsidP="002727BF">
      <w:pPr>
        <w:pStyle w:val="ListParagraph"/>
        <w:numPr>
          <w:ilvl w:val="0"/>
          <w:numId w:val="5"/>
        </w:numPr>
        <w:spacing w:after="0" w:line="360" w:lineRule="auto"/>
        <w:ind w:left="284" w:hanging="284"/>
        <w:jc w:val="both"/>
        <w:rPr>
          <w:rFonts w:asciiTheme="minorHAnsi" w:eastAsia="Times New Roman" w:hAnsiTheme="minorHAnsi" w:cstheme="minorHAnsi"/>
          <w:b w:val="0"/>
          <w:lang w:val="en-US"/>
        </w:rPr>
      </w:pPr>
      <w:proofErr w:type="spellStart"/>
      <w:r w:rsidRPr="00A627F5">
        <w:rPr>
          <w:rFonts w:asciiTheme="minorHAnsi" w:eastAsia="Times New Roman" w:hAnsiTheme="minorHAnsi" w:cstheme="minorHAnsi"/>
          <w:b w:val="0"/>
          <w:lang w:val="en-US"/>
        </w:rPr>
        <w:t>Keterampilan</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Berbicara</w:t>
      </w:r>
      <w:proofErr w:type="spellEnd"/>
      <w:r>
        <w:rPr>
          <w:rFonts w:asciiTheme="minorHAnsi" w:eastAsia="Times New Roman" w:hAnsiTheme="minorHAnsi" w:cstheme="minorHAnsi"/>
          <w:b w:val="0"/>
          <w:lang w:val="en-US"/>
        </w:rPr>
        <w:t xml:space="preserve"> </w:t>
      </w:r>
      <w:r w:rsidRPr="006E25BF">
        <w:rPr>
          <w:rFonts w:asciiTheme="minorHAnsi" w:eastAsia="Times New Roman" w:hAnsiTheme="minorHAnsi" w:cstheme="minorHAnsi"/>
          <w:b w:val="0"/>
          <w:i/>
          <w:iCs/>
          <w:lang w:val="en-US"/>
        </w:rPr>
        <w:t>(</w:t>
      </w:r>
      <w:proofErr w:type="spellStart"/>
      <w:r w:rsidRPr="006E25BF">
        <w:rPr>
          <w:rFonts w:asciiTheme="minorHAnsi" w:eastAsia="Times New Roman" w:hAnsiTheme="minorHAnsi" w:cstheme="minorHAnsi"/>
          <w:b w:val="0"/>
          <w:i/>
          <w:iCs/>
          <w:lang w:val="en-US"/>
        </w:rPr>
        <w:t>Maharah</w:t>
      </w:r>
      <w:proofErr w:type="spellEnd"/>
      <w:r w:rsidRPr="006E25BF">
        <w:rPr>
          <w:rFonts w:asciiTheme="minorHAnsi" w:eastAsia="Times New Roman" w:hAnsiTheme="minorHAnsi" w:cstheme="minorHAnsi"/>
          <w:b w:val="0"/>
          <w:i/>
          <w:iCs/>
          <w:lang w:val="en-US"/>
        </w:rPr>
        <w:t xml:space="preserve"> al-</w:t>
      </w:r>
      <w:r>
        <w:rPr>
          <w:rFonts w:asciiTheme="minorHAnsi" w:eastAsia="Times New Roman" w:hAnsiTheme="minorHAnsi" w:cstheme="minorHAnsi"/>
          <w:b w:val="0"/>
          <w:i/>
          <w:iCs/>
          <w:lang w:val="en-US"/>
        </w:rPr>
        <w:t>Kalam</w:t>
      </w:r>
      <w:r w:rsidRPr="006E25BF">
        <w:rPr>
          <w:rFonts w:asciiTheme="minorHAnsi" w:eastAsia="Times New Roman" w:hAnsiTheme="minorHAnsi" w:cstheme="minorHAnsi"/>
          <w:b w:val="0"/>
          <w:i/>
          <w:iCs/>
          <w:lang w:val="en-US"/>
        </w:rPr>
        <w:t>)</w:t>
      </w:r>
    </w:p>
    <w:p w14:paraId="45050C57" w14:textId="5DBEFE65" w:rsidR="002727BF" w:rsidRDefault="002727BF" w:rsidP="002727BF">
      <w:pPr>
        <w:spacing w:after="0" w:line="360" w:lineRule="auto"/>
        <w:ind w:firstLine="284"/>
        <w:jc w:val="both"/>
        <w:rPr>
          <w:rFonts w:asciiTheme="minorHAnsi" w:eastAsia="Times New Roman" w:hAnsiTheme="minorHAnsi" w:cstheme="minorHAnsi"/>
          <w:b w:val="0"/>
          <w:lang w:val="en-US"/>
        </w:rPr>
      </w:pPr>
      <w:proofErr w:type="spellStart"/>
      <w:r w:rsidRPr="00A627F5">
        <w:rPr>
          <w:rFonts w:asciiTheme="minorHAnsi" w:eastAsia="Times New Roman" w:hAnsiTheme="minorHAnsi" w:cstheme="minorHAnsi"/>
          <w:b w:val="0"/>
          <w:lang w:val="en-US"/>
        </w:rPr>
        <w:t>Siswa</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harus</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mengetahui</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bagaiman</w:t>
      </w:r>
      <w:r>
        <w:rPr>
          <w:rFonts w:asciiTheme="minorHAnsi" w:eastAsia="Times New Roman" w:hAnsiTheme="minorHAnsi" w:cstheme="minorHAnsi"/>
          <w:b w:val="0"/>
          <w:lang w:val="en-US"/>
        </w:rPr>
        <w:t>a</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cara</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berbicara</w:t>
      </w:r>
      <w:proofErr w:type="spellEnd"/>
      <w:r w:rsidRPr="00A627F5">
        <w:rPr>
          <w:rFonts w:asciiTheme="minorHAnsi" w:eastAsia="Times New Roman" w:hAnsiTheme="minorHAnsi" w:cstheme="minorHAnsi"/>
          <w:b w:val="0"/>
          <w:lang w:val="en-US"/>
        </w:rPr>
        <w:t xml:space="preserve"> dan </w:t>
      </w:r>
      <w:proofErr w:type="spellStart"/>
      <w:r w:rsidRPr="00A627F5">
        <w:rPr>
          <w:rFonts w:asciiTheme="minorHAnsi" w:eastAsia="Times New Roman" w:hAnsiTheme="minorHAnsi" w:cstheme="minorHAnsi"/>
          <w:b w:val="0"/>
          <w:lang w:val="en-US"/>
        </w:rPr>
        <w:t>bagaiman</w:t>
      </w:r>
      <w:r>
        <w:rPr>
          <w:rFonts w:asciiTheme="minorHAnsi" w:eastAsia="Times New Roman" w:hAnsiTheme="minorHAnsi" w:cstheme="minorHAnsi"/>
          <w:b w:val="0"/>
          <w:lang w:val="en-US"/>
        </w:rPr>
        <w:t>a</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cara</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mengunakan</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bahasa</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untuk</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berkomunikasi</w:t>
      </w:r>
      <w:proofErr w:type="spellEnd"/>
      <w:r w:rsidRPr="00A627F5">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dengan</w:t>
      </w:r>
      <w:proofErr w:type="spellEnd"/>
      <w:r>
        <w:rPr>
          <w:rFonts w:asciiTheme="minorHAnsi" w:eastAsia="Times New Roman" w:hAnsiTheme="minorHAnsi" w:cstheme="minorHAnsi"/>
          <w:b w:val="0"/>
          <w:lang w:val="en-US"/>
        </w:rPr>
        <w:t xml:space="preserve"> </w:t>
      </w:r>
      <w:r w:rsidRPr="00A627F5">
        <w:rPr>
          <w:rFonts w:asciiTheme="minorHAnsi" w:eastAsia="Times New Roman" w:hAnsiTheme="minorHAnsi" w:cstheme="minorHAnsi"/>
          <w:b w:val="0"/>
          <w:lang w:val="en-US"/>
        </w:rPr>
        <w:t xml:space="preserve">orang lain. Karena </w:t>
      </w:r>
      <w:proofErr w:type="spellStart"/>
      <w:r w:rsidRPr="00A627F5">
        <w:rPr>
          <w:rFonts w:asciiTheme="minorHAnsi" w:eastAsia="Times New Roman" w:hAnsiTheme="minorHAnsi" w:cstheme="minorHAnsi"/>
          <w:b w:val="0"/>
          <w:lang w:val="en-US"/>
        </w:rPr>
        <w:t>keterampilan</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berb</w:t>
      </w:r>
      <w:r>
        <w:rPr>
          <w:rFonts w:asciiTheme="minorHAnsi" w:eastAsia="Times New Roman" w:hAnsiTheme="minorHAnsi" w:cstheme="minorHAnsi"/>
          <w:b w:val="0"/>
          <w:lang w:val="en-US"/>
        </w:rPr>
        <w:t>i</w:t>
      </w:r>
      <w:r w:rsidRPr="00A627F5">
        <w:rPr>
          <w:rFonts w:asciiTheme="minorHAnsi" w:eastAsia="Times New Roman" w:hAnsiTheme="minorHAnsi" w:cstheme="minorHAnsi"/>
          <w:b w:val="0"/>
          <w:lang w:val="en-US"/>
        </w:rPr>
        <w:t>cara</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adalah</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perilaku</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seorang</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indivdu</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dalam</w:t>
      </w:r>
      <w:proofErr w:type="spellEnd"/>
      <w:r w:rsidRPr="00A627F5">
        <w:rPr>
          <w:rFonts w:asciiTheme="minorHAnsi" w:eastAsia="Times New Roman" w:hAnsiTheme="minorHAnsi" w:cstheme="minorHAnsi"/>
          <w:b w:val="0"/>
          <w:lang w:val="en-US"/>
        </w:rPr>
        <w:t xml:space="preserve"> </w:t>
      </w:r>
      <w:proofErr w:type="spellStart"/>
      <w:proofErr w:type="gramStart"/>
      <w:r w:rsidRPr="00A627F5">
        <w:rPr>
          <w:rFonts w:asciiTheme="minorHAnsi" w:eastAsia="Times New Roman" w:hAnsiTheme="minorHAnsi" w:cstheme="minorHAnsi"/>
          <w:b w:val="0"/>
          <w:lang w:val="en-US"/>
        </w:rPr>
        <w:t>memperoleh</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informasi</w:t>
      </w:r>
      <w:proofErr w:type="spellEnd"/>
      <w:proofErr w:type="gram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pengalaman</w:t>
      </w:r>
      <w:proofErr w:type="spellEnd"/>
      <w:r w:rsidRPr="00A627F5">
        <w:rPr>
          <w:rFonts w:asciiTheme="minorHAnsi" w:eastAsia="Times New Roman" w:hAnsiTheme="minorHAnsi" w:cstheme="minorHAnsi"/>
          <w:b w:val="0"/>
          <w:lang w:val="en-US"/>
        </w:rPr>
        <w:t xml:space="preserve">, dan </w:t>
      </w:r>
      <w:proofErr w:type="spellStart"/>
      <w:r w:rsidRPr="00A627F5">
        <w:rPr>
          <w:rFonts w:asciiTheme="minorHAnsi" w:eastAsia="Times New Roman" w:hAnsiTheme="minorHAnsi" w:cstheme="minorHAnsi"/>
          <w:b w:val="0"/>
          <w:lang w:val="en-US"/>
        </w:rPr>
        <w:t>pengetahuan</w:t>
      </w:r>
      <w:proofErr w:type="spellEnd"/>
      <w:r w:rsidRPr="00A627F5">
        <w:rPr>
          <w:rFonts w:asciiTheme="minorHAnsi" w:eastAsia="Times New Roman" w:hAnsiTheme="minorHAnsi" w:cstheme="minorHAnsi"/>
          <w:b w:val="0"/>
          <w:lang w:val="en-US"/>
        </w:rPr>
        <w:t xml:space="preserve"> yang </w:t>
      </w:r>
      <w:proofErr w:type="spellStart"/>
      <w:r w:rsidRPr="00A627F5">
        <w:rPr>
          <w:rFonts w:asciiTheme="minorHAnsi" w:eastAsia="Times New Roman" w:hAnsiTheme="minorHAnsi" w:cstheme="minorHAnsi"/>
          <w:b w:val="0"/>
          <w:lang w:val="en-US"/>
        </w:rPr>
        <w:t>berkaitan</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dengan</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bahasa</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untuk</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mengungkapkan</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gagasan</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dengan</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ketangkasan</w:t>
      </w:r>
      <w:proofErr w:type="spellEnd"/>
      <w:r w:rsidRPr="00A627F5">
        <w:rPr>
          <w:rFonts w:asciiTheme="minorHAnsi" w:eastAsia="Times New Roman" w:hAnsiTheme="minorHAnsi" w:cstheme="minorHAnsi"/>
          <w:b w:val="0"/>
          <w:lang w:val="en-US"/>
        </w:rPr>
        <w:t xml:space="preserve"> dan </w:t>
      </w:r>
      <w:proofErr w:type="spellStart"/>
      <w:r w:rsidRPr="00A627F5">
        <w:rPr>
          <w:rFonts w:asciiTheme="minorHAnsi" w:eastAsia="Times New Roman" w:hAnsiTheme="minorHAnsi" w:cstheme="minorHAnsi"/>
          <w:b w:val="0"/>
          <w:lang w:val="en-US"/>
        </w:rPr>
        <w:t>kecerdikan</w:t>
      </w:r>
      <w:proofErr w:type="spellEnd"/>
      <w:r w:rsidR="005C717E">
        <w:rPr>
          <w:rFonts w:asciiTheme="minorHAnsi" w:eastAsia="Times New Roman" w:hAnsiTheme="minorHAnsi" w:cstheme="minorHAnsi"/>
          <w:b w:val="0"/>
          <w:lang w:val="en-US"/>
        </w:rPr>
        <w:t xml:space="preserve"> </w:t>
      </w:r>
      <w:proofErr w:type="spellStart"/>
      <w:r w:rsidR="005C717E">
        <w:rPr>
          <w:rFonts w:asciiTheme="minorHAnsi" w:eastAsia="Times New Roman" w:hAnsiTheme="minorHAnsi" w:cstheme="minorHAnsi"/>
          <w:b w:val="0"/>
          <w:lang w:val="en-US"/>
        </w:rPr>
        <w:t>bahasa</w:t>
      </w:r>
      <w:proofErr w:type="spellEnd"/>
      <w:r w:rsidRPr="00A627F5">
        <w:rPr>
          <w:rFonts w:asciiTheme="minorHAnsi" w:eastAsia="Times New Roman" w:hAnsiTheme="minorHAnsi" w:cstheme="minorHAnsi"/>
          <w:b w:val="0"/>
          <w:lang w:val="en-US"/>
        </w:rPr>
        <w:t xml:space="preserve">. </w:t>
      </w:r>
    </w:p>
    <w:p w14:paraId="1767BE4D" w14:textId="77777777" w:rsidR="002727BF" w:rsidRDefault="002727BF" w:rsidP="00A627F5">
      <w:pPr>
        <w:spacing w:after="0" w:line="360" w:lineRule="auto"/>
        <w:ind w:firstLine="284"/>
        <w:jc w:val="both"/>
        <w:rPr>
          <w:rFonts w:asciiTheme="minorHAnsi" w:eastAsia="Times New Roman" w:hAnsiTheme="minorHAnsi" w:cstheme="minorHAnsi"/>
          <w:b w:val="0"/>
          <w:lang w:val="en-US"/>
        </w:rPr>
      </w:pPr>
    </w:p>
    <w:p w14:paraId="14BBF6C6" w14:textId="3B74C667" w:rsidR="00A627F5" w:rsidRPr="00A627F5" w:rsidRDefault="002667FC" w:rsidP="00A627F5">
      <w:pPr>
        <w:pStyle w:val="ListParagraph"/>
        <w:numPr>
          <w:ilvl w:val="0"/>
          <w:numId w:val="5"/>
        </w:numPr>
        <w:spacing w:after="0" w:line="360" w:lineRule="auto"/>
        <w:ind w:left="284" w:hanging="284"/>
        <w:jc w:val="both"/>
        <w:rPr>
          <w:rFonts w:asciiTheme="minorHAnsi" w:eastAsia="Times New Roman" w:hAnsiTheme="minorHAnsi" w:cstheme="minorHAnsi"/>
          <w:b w:val="0"/>
          <w:lang w:val="en-US"/>
        </w:rPr>
      </w:pPr>
      <w:proofErr w:type="spellStart"/>
      <w:r w:rsidRPr="00A627F5">
        <w:rPr>
          <w:rFonts w:asciiTheme="minorHAnsi" w:eastAsia="Times New Roman" w:hAnsiTheme="minorHAnsi" w:cstheme="minorHAnsi"/>
          <w:b w:val="0"/>
          <w:lang w:val="en-US"/>
        </w:rPr>
        <w:lastRenderedPageBreak/>
        <w:t>Keterampilan</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Membaca</w:t>
      </w:r>
      <w:proofErr w:type="spellEnd"/>
      <w:r w:rsidR="006E25BF">
        <w:rPr>
          <w:rFonts w:asciiTheme="minorHAnsi" w:eastAsia="Times New Roman" w:hAnsiTheme="minorHAnsi" w:cstheme="minorHAnsi"/>
          <w:b w:val="0"/>
          <w:lang w:val="en-US"/>
        </w:rPr>
        <w:t xml:space="preserve"> </w:t>
      </w:r>
      <w:r w:rsidR="006E25BF" w:rsidRPr="006E25BF">
        <w:rPr>
          <w:rFonts w:asciiTheme="minorHAnsi" w:eastAsia="Times New Roman" w:hAnsiTheme="minorHAnsi" w:cstheme="minorHAnsi"/>
          <w:b w:val="0"/>
          <w:i/>
          <w:iCs/>
          <w:lang w:val="en-US"/>
        </w:rPr>
        <w:t>(</w:t>
      </w:r>
      <w:proofErr w:type="spellStart"/>
      <w:r w:rsidR="006E25BF" w:rsidRPr="006E25BF">
        <w:rPr>
          <w:rFonts w:asciiTheme="minorHAnsi" w:eastAsia="Times New Roman" w:hAnsiTheme="minorHAnsi" w:cstheme="minorHAnsi"/>
          <w:b w:val="0"/>
          <w:i/>
          <w:iCs/>
          <w:lang w:val="en-US"/>
        </w:rPr>
        <w:t>Maharah</w:t>
      </w:r>
      <w:proofErr w:type="spellEnd"/>
      <w:r w:rsidR="006E25BF" w:rsidRPr="006E25BF">
        <w:rPr>
          <w:rFonts w:asciiTheme="minorHAnsi" w:eastAsia="Times New Roman" w:hAnsiTheme="minorHAnsi" w:cstheme="minorHAnsi"/>
          <w:b w:val="0"/>
          <w:i/>
          <w:iCs/>
          <w:lang w:val="en-US"/>
        </w:rPr>
        <w:t xml:space="preserve"> al-</w:t>
      </w:r>
      <w:proofErr w:type="spellStart"/>
      <w:r w:rsidR="006E25BF">
        <w:rPr>
          <w:rFonts w:asciiTheme="minorHAnsi" w:eastAsia="Times New Roman" w:hAnsiTheme="minorHAnsi" w:cstheme="minorHAnsi"/>
          <w:b w:val="0"/>
          <w:i/>
          <w:iCs/>
          <w:lang w:val="en-US"/>
        </w:rPr>
        <w:t>Qira’ah</w:t>
      </w:r>
      <w:proofErr w:type="spellEnd"/>
      <w:r w:rsidR="006E25BF" w:rsidRPr="006E25BF">
        <w:rPr>
          <w:rFonts w:asciiTheme="minorHAnsi" w:eastAsia="Times New Roman" w:hAnsiTheme="minorHAnsi" w:cstheme="minorHAnsi"/>
          <w:b w:val="0"/>
          <w:i/>
          <w:iCs/>
          <w:lang w:val="en-US"/>
        </w:rPr>
        <w:t>)</w:t>
      </w:r>
    </w:p>
    <w:p w14:paraId="29F4DCE2" w14:textId="2D4BA3EF" w:rsidR="00A627F5" w:rsidRDefault="002667FC" w:rsidP="00A627F5">
      <w:pPr>
        <w:spacing w:after="0" w:line="360" w:lineRule="auto"/>
        <w:ind w:firstLine="284"/>
        <w:jc w:val="both"/>
        <w:rPr>
          <w:rFonts w:asciiTheme="minorHAnsi" w:eastAsia="Times New Roman" w:hAnsiTheme="minorHAnsi" w:cstheme="minorHAnsi"/>
          <w:b w:val="0"/>
          <w:lang w:val="en-US"/>
        </w:rPr>
      </w:pPr>
      <w:proofErr w:type="spellStart"/>
      <w:proofErr w:type="gramStart"/>
      <w:r w:rsidRPr="00A627F5">
        <w:rPr>
          <w:rFonts w:asciiTheme="minorHAnsi" w:eastAsia="Times New Roman" w:hAnsiTheme="minorHAnsi" w:cstheme="minorHAnsi"/>
          <w:b w:val="0"/>
          <w:lang w:val="en-US"/>
        </w:rPr>
        <w:t>Membaca</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adalah</w:t>
      </w:r>
      <w:proofErr w:type="spellEnd"/>
      <w:proofErr w:type="gram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keterampilan</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menghakimi</w:t>
      </w:r>
      <w:proofErr w:type="spellEnd"/>
      <w:r w:rsidRPr="00A627F5">
        <w:rPr>
          <w:rFonts w:asciiTheme="minorHAnsi" w:eastAsia="Times New Roman" w:hAnsiTheme="minorHAnsi" w:cstheme="minorHAnsi"/>
          <w:b w:val="0"/>
          <w:lang w:val="en-US"/>
        </w:rPr>
        <w:t xml:space="preserve"> dan </w:t>
      </w:r>
      <w:proofErr w:type="spellStart"/>
      <w:r w:rsidRPr="00A627F5">
        <w:rPr>
          <w:rFonts w:asciiTheme="minorHAnsi" w:eastAsia="Times New Roman" w:hAnsiTheme="minorHAnsi" w:cstheme="minorHAnsi"/>
          <w:b w:val="0"/>
          <w:lang w:val="en-US"/>
        </w:rPr>
        <w:t>pasif</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karena</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mengharuskan</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siswa</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untuk</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menggunakan</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mata</w:t>
      </w:r>
      <w:proofErr w:type="spellEnd"/>
      <w:r w:rsidRPr="00A627F5">
        <w:rPr>
          <w:rFonts w:asciiTheme="minorHAnsi" w:eastAsia="Times New Roman" w:hAnsiTheme="minorHAnsi" w:cstheme="minorHAnsi"/>
          <w:b w:val="0"/>
          <w:lang w:val="en-US"/>
        </w:rPr>
        <w:t xml:space="preserve"> dan </w:t>
      </w:r>
      <w:proofErr w:type="spellStart"/>
      <w:r w:rsidRPr="00A627F5">
        <w:rPr>
          <w:rFonts w:asciiTheme="minorHAnsi" w:eastAsia="Times New Roman" w:hAnsiTheme="minorHAnsi" w:cstheme="minorHAnsi"/>
          <w:b w:val="0"/>
          <w:lang w:val="en-US"/>
        </w:rPr>
        <w:t>otak</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untuk</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memahami</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padanan</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tertulis</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dari</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bahasa</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lisan</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Siswa</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harus</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mampu</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mengetahui</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bagaiman</w:t>
      </w:r>
      <w:r w:rsidR="005C717E">
        <w:rPr>
          <w:rFonts w:asciiTheme="minorHAnsi" w:eastAsia="Times New Roman" w:hAnsiTheme="minorHAnsi" w:cstheme="minorHAnsi"/>
          <w:b w:val="0"/>
          <w:lang w:val="en-US"/>
        </w:rPr>
        <w:t>a</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cara</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membaca</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sebuah</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teks</w:t>
      </w:r>
      <w:proofErr w:type="spellEnd"/>
      <w:r w:rsidRPr="00A627F5">
        <w:rPr>
          <w:rFonts w:asciiTheme="minorHAnsi" w:eastAsia="Times New Roman" w:hAnsiTheme="minorHAnsi" w:cstheme="minorHAnsi"/>
          <w:b w:val="0"/>
          <w:lang w:val="en-US"/>
        </w:rPr>
        <w:t xml:space="preserve"> yang </w:t>
      </w:r>
      <w:proofErr w:type="spellStart"/>
      <w:r w:rsidRPr="00A627F5">
        <w:rPr>
          <w:rFonts w:asciiTheme="minorHAnsi" w:eastAsia="Times New Roman" w:hAnsiTheme="minorHAnsi" w:cstheme="minorHAnsi"/>
          <w:b w:val="0"/>
          <w:lang w:val="en-US"/>
        </w:rPr>
        <w:t>berbahasa</w:t>
      </w:r>
      <w:proofErr w:type="spellEnd"/>
      <w:r w:rsidRPr="00A627F5">
        <w:rPr>
          <w:rFonts w:asciiTheme="minorHAnsi" w:eastAsia="Times New Roman" w:hAnsiTheme="minorHAnsi" w:cstheme="minorHAnsi"/>
          <w:b w:val="0"/>
          <w:lang w:val="en-US"/>
        </w:rPr>
        <w:t xml:space="preserve"> </w:t>
      </w:r>
      <w:r w:rsidR="005C717E">
        <w:rPr>
          <w:rFonts w:asciiTheme="minorHAnsi" w:eastAsia="Times New Roman" w:hAnsiTheme="minorHAnsi" w:cstheme="minorHAnsi"/>
          <w:b w:val="0"/>
          <w:lang w:val="en-US"/>
        </w:rPr>
        <w:t xml:space="preserve">Arab </w:t>
      </w:r>
      <w:proofErr w:type="spellStart"/>
      <w:r w:rsidRPr="00A627F5">
        <w:rPr>
          <w:rFonts w:asciiTheme="minorHAnsi" w:eastAsia="Times New Roman" w:hAnsiTheme="minorHAnsi" w:cstheme="minorHAnsi"/>
          <w:b w:val="0"/>
          <w:lang w:val="en-US"/>
        </w:rPr>
        <w:t>dengan</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benar</w:t>
      </w:r>
      <w:proofErr w:type="spellEnd"/>
      <w:r w:rsidRPr="00A627F5">
        <w:rPr>
          <w:rFonts w:asciiTheme="minorHAnsi" w:eastAsia="Times New Roman" w:hAnsiTheme="minorHAnsi" w:cstheme="minorHAnsi"/>
          <w:b w:val="0"/>
          <w:lang w:val="en-US"/>
        </w:rPr>
        <w:t xml:space="preserve">. </w:t>
      </w:r>
    </w:p>
    <w:p w14:paraId="24FBB93A" w14:textId="57737505" w:rsidR="00A627F5" w:rsidRPr="00A627F5" w:rsidRDefault="002667FC" w:rsidP="00A627F5">
      <w:pPr>
        <w:pStyle w:val="ListParagraph"/>
        <w:numPr>
          <w:ilvl w:val="0"/>
          <w:numId w:val="5"/>
        </w:numPr>
        <w:spacing w:after="0" w:line="360" w:lineRule="auto"/>
        <w:ind w:left="284" w:hanging="284"/>
        <w:jc w:val="both"/>
        <w:rPr>
          <w:rFonts w:asciiTheme="minorHAnsi" w:eastAsia="Times New Roman" w:hAnsiTheme="minorHAnsi" w:cstheme="minorHAnsi"/>
          <w:b w:val="0"/>
          <w:lang w:val="en-US"/>
        </w:rPr>
      </w:pPr>
      <w:proofErr w:type="spellStart"/>
      <w:r w:rsidRPr="00A627F5">
        <w:rPr>
          <w:rFonts w:asciiTheme="minorHAnsi" w:eastAsia="Times New Roman" w:hAnsiTheme="minorHAnsi" w:cstheme="minorHAnsi"/>
          <w:b w:val="0"/>
          <w:lang w:val="en-US"/>
        </w:rPr>
        <w:t>Keterampilan</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Menulis</w:t>
      </w:r>
      <w:proofErr w:type="spellEnd"/>
      <w:r w:rsidR="006E25BF">
        <w:rPr>
          <w:rFonts w:asciiTheme="minorHAnsi" w:eastAsia="Times New Roman" w:hAnsiTheme="minorHAnsi" w:cstheme="minorHAnsi"/>
          <w:b w:val="0"/>
          <w:lang w:val="en-US"/>
        </w:rPr>
        <w:t xml:space="preserve"> </w:t>
      </w:r>
      <w:r w:rsidR="006E25BF" w:rsidRPr="006E25BF">
        <w:rPr>
          <w:rFonts w:asciiTheme="minorHAnsi" w:eastAsia="Times New Roman" w:hAnsiTheme="minorHAnsi" w:cstheme="minorHAnsi"/>
          <w:b w:val="0"/>
          <w:i/>
          <w:iCs/>
          <w:lang w:val="en-US"/>
        </w:rPr>
        <w:t>(</w:t>
      </w:r>
      <w:proofErr w:type="spellStart"/>
      <w:r w:rsidR="006E25BF" w:rsidRPr="006E25BF">
        <w:rPr>
          <w:rFonts w:asciiTheme="minorHAnsi" w:eastAsia="Times New Roman" w:hAnsiTheme="minorHAnsi" w:cstheme="minorHAnsi"/>
          <w:b w:val="0"/>
          <w:i/>
          <w:iCs/>
          <w:lang w:val="en-US"/>
        </w:rPr>
        <w:t>Maharah</w:t>
      </w:r>
      <w:proofErr w:type="spellEnd"/>
      <w:r w:rsidR="006E25BF" w:rsidRPr="006E25BF">
        <w:rPr>
          <w:rFonts w:asciiTheme="minorHAnsi" w:eastAsia="Times New Roman" w:hAnsiTheme="minorHAnsi" w:cstheme="minorHAnsi"/>
          <w:b w:val="0"/>
          <w:i/>
          <w:iCs/>
          <w:lang w:val="en-US"/>
        </w:rPr>
        <w:t xml:space="preserve"> al-</w:t>
      </w:r>
      <w:proofErr w:type="spellStart"/>
      <w:r w:rsidR="006E25BF">
        <w:rPr>
          <w:rFonts w:asciiTheme="minorHAnsi" w:eastAsia="Times New Roman" w:hAnsiTheme="minorHAnsi" w:cstheme="minorHAnsi"/>
          <w:b w:val="0"/>
          <w:i/>
          <w:iCs/>
          <w:lang w:val="en-US"/>
        </w:rPr>
        <w:t>Kitabah</w:t>
      </w:r>
      <w:proofErr w:type="spellEnd"/>
      <w:r w:rsidR="006E25BF" w:rsidRPr="006E25BF">
        <w:rPr>
          <w:rFonts w:asciiTheme="minorHAnsi" w:eastAsia="Times New Roman" w:hAnsiTheme="minorHAnsi" w:cstheme="minorHAnsi"/>
          <w:b w:val="0"/>
          <w:i/>
          <w:iCs/>
          <w:lang w:val="en-US"/>
        </w:rPr>
        <w:t>)</w:t>
      </w:r>
    </w:p>
    <w:p w14:paraId="239B90DC" w14:textId="48AEB696" w:rsidR="00FD0A94" w:rsidRPr="00A627F5" w:rsidRDefault="002667FC" w:rsidP="002107C4">
      <w:pPr>
        <w:spacing w:after="0" w:line="360" w:lineRule="auto"/>
        <w:ind w:firstLine="284"/>
        <w:jc w:val="both"/>
        <w:rPr>
          <w:rFonts w:asciiTheme="minorHAnsi" w:eastAsia="Times New Roman" w:hAnsiTheme="minorHAnsi" w:cstheme="minorHAnsi"/>
          <w:b w:val="0"/>
          <w:lang w:val="en-US"/>
        </w:rPr>
      </w:pPr>
      <w:proofErr w:type="spellStart"/>
      <w:r w:rsidRPr="00A627F5">
        <w:rPr>
          <w:rFonts w:asciiTheme="minorHAnsi" w:eastAsia="Times New Roman" w:hAnsiTheme="minorHAnsi" w:cstheme="minorHAnsi"/>
          <w:b w:val="0"/>
          <w:lang w:val="en-US"/>
        </w:rPr>
        <w:t>Menulis</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adalah</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keterampilan</w:t>
      </w:r>
      <w:proofErr w:type="spellEnd"/>
      <w:r w:rsidRPr="00A627F5">
        <w:rPr>
          <w:rFonts w:asciiTheme="minorHAnsi" w:eastAsia="Times New Roman" w:hAnsiTheme="minorHAnsi" w:cstheme="minorHAnsi"/>
          <w:b w:val="0"/>
          <w:lang w:val="en-US"/>
        </w:rPr>
        <w:t xml:space="preserve"> yang </w:t>
      </w:r>
      <w:proofErr w:type="spellStart"/>
      <w:r w:rsidRPr="00A627F5">
        <w:rPr>
          <w:rFonts w:asciiTheme="minorHAnsi" w:eastAsia="Times New Roman" w:hAnsiTheme="minorHAnsi" w:cstheme="minorHAnsi"/>
          <w:b w:val="0"/>
          <w:lang w:val="en-US"/>
        </w:rPr>
        <w:t>produktif</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atau</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aktif</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karena</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mengharuskan</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kita</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untuk</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menggunakan</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tangan</w:t>
      </w:r>
      <w:proofErr w:type="spellEnd"/>
      <w:r w:rsidRPr="00A627F5">
        <w:rPr>
          <w:rFonts w:asciiTheme="minorHAnsi" w:eastAsia="Times New Roman" w:hAnsiTheme="minorHAnsi" w:cstheme="minorHAnsi"/>
          <w:b w:val="0"/>
          <w:lang w:val="en-US"/>
        </w:rPr>
        <w:t xml:space="preserve"> dan </w:t>
      </w:r>
      <w:proofErr w:type="spellStart"/>
      <w:r w:rsidRPr="00A627F5">
        <w:rPr>
          <w:rFonts w:asciiTheme="minorHAnsi" w:eastAsia="Times New Roman" w:hAnsiTheme="minorHAnsi" w:cstheme="minorHAnsi"/>
          <w:b w:val="0"/>
          <w:lang w:val="en-US"/>
        </w:rPr>
        <w:t>otak</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kita</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dalam</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menghasilkan</w:t>
      </w:r>
      <w:proofErr w:type="spellEnd"/>
      <w:r w:rsidRPr="00A627F5">
        <w:rPr>
          <w:rFonts w:asciiTheme="minorHAnsi" w:eastAsia="Times New Roman" w:hAnsiTheme="minorHAnsi" w:cstheme="minorHAnsi"/>
          <w:b w:val="0"/>
          <w:lang w:val="en-US"/>
        </w:rPr>
        <w:t xml:space="preserve"> symbol </w:t>
      </w:r>
      <w:proofErr w:type="spellStart"/>
      <w:r w:rsidRPr="00A627F5">
        <w:rPr>
          <w:rFonts w:asciiTheme="minorHAnsi" w:eastAsia="Times New Roman" w:hAnsiTheme="minorHAnsi" w:cstheme="minorHAnsi"/>
          <w:b w:val="0"/>
          <w:lang w:val="en-US"/>
        </w:rPr>
        <w:t>tertulis</w:t>
      </w:r>
      <w:proofErr w:type="spellEnd"/>
      <w:r w:rsidRPr="00A627F5">
        <w:rPr>
          <w:rFonts w:asciiTheme="minorHAnsi" w:eastAsia="Times New Roman" w:hAnsiTheme="minorHAnsi" w:cstheme="minorHAnsi"/>
          <w:b w:val="0"/>
          <w:lang w:val="en-US"/>
        </w:rPr>
        <w:t xml:space="preserve"> yang </w:t>
      </w:r>
      <w:proofErr w:type="spellStart"/>
      <w:r w:rsidRPr="00A627F5">
        <w:rPr>
          <w:rFonts w:asciiTheme="minorHAnsi" w:eastAsia="Times New Roman" w:hAnsiTheme="minorHAnsi" w:cstheme="minorHAnsi"/>
          <w:b w:val="0"/>
          <w:lang w:val="en-US"/>
        </w:rPr>
        <w:t>mewakili</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bahasa</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lisan</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Siswa</w:t>
      </w:r>
      <w:proofErr w:type="spellEnd"/>
      <w:r w:rsidRPr="00A627F5">
        <w:rPr>
          <w:rFonts w:asciiTheme="minorHAnsi" w:eastAsia="Times New Roman" w:hAnsiTheme="minorHAnsi" w:cstheme="minorHAnsi"/>
          <w:b w:val="0"/>
          <w:lang w:val="en-US"/>
        </w:rPr>
        <w:t xml:space="preserve"> yang </w:t>
      </w:r>
      <w:proofErr w:type="spellStart"/>
      <w:r w:rsidRPr="00A627F5">
        <w:rPr>
          <w:rFonts w:asciiTheme="minorHAnsi" w:eastAsia="Times New Roman" w:hAnsiTheme="minorHAnsi" w:cstheme="minorHAnsi"/>
          <w:b w:val="0"/>
          <w:lang w:val="en-US"/>
        </w:rPr>
        <w:t>membelajari</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seuatu</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bahasa</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harus</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mengetahui</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bagaiman</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cara</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menulis</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bahasa</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dengan</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benar</w:t>
      </w:r>
      <w:proofErr w:type="spellEnd"/>
      <w:r w:rsidRPr="00A627F5">
        <w:rPr>
          <w:rFonts w:asciiTheme="minorHAnsi" w:eastAsia="Times New Roman" w:hAnsiTheme="minorHAnsi" w:cstheme="minorHAnsi"/>
          <w:b w:val="0"/>
          <w:lang w:val="en-US"/>
        </w:rPr>
        <w:t xml:space="preserve"> dan </w:t>
      </w:r>
      <w:proofErr w:type="spellStart"/>
      <w:r w:rsidRPr="00A627F5">
        <w:rPr>
          <w:rFonts w:asciiTheme="minorHAnsi" w:eastAsia="Times New Roman" w:hAnsiTheme="minorHAnsi" w:cstheme="minorHAnsi"/>
          <w:b w:val="0"/>
          <w:lang w:val="en-US"/>
        </w:rPr>
        <w:t>bagus</w:t>
      </w:r>
      <w:proofErr w:type="spellEnd"/>
      <w:r w:rsidRPr="00A627F5">
        <w:rPr>
          <w:rFonts w:asciiTheme="minorHAnsi" w:eastAsia="Times New Roman" w:hAnsiTheme="minorHAnsi" w:cstheme="minorHAnsi"/>
          <w:b w:val="0"/>
          <w:lang w:val="en-US"/>
        </w:rPr>
        <w:t xml:space="preserve">, agar </w:t>
      </w:r>
      <w:proofErr w:type="spellStart"/>
      <w:r w:rsidRPr="00A627F5">
        <w:rPr>
          <w:rFonts w:asciiTheme="minorHAnsi" w:eastAsia="Times New Roman" w:hAnsiTheme="minorHAnsi" w:cstheme="minorHAnsi"/>
          <w:b w:val="0"/>
          <w:lang w:val="en-US"/>
        </w:rPr>
        <w:t>bisa</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di</w:t>
      </w:r>
      <w:r w:rsidR="00F82D2A">
        <w:rPr>
          <w:rFonts w:asciiTheme="minorHAnsi" w:eastAsia="Times New Roman" w:hAnsiTheme="minorHAnsi" w:cstheme="minorHAnsi"/>
          <w:b w:val="0"/>
          <w:lang w:val="en-US"/>
        </w:rPr>
        <w:t>men</w:t>
      </w:r>
      <w:r w:rsidRPr="00A627F5">
        <w:rPr>
          <w:rFonts w:asciiTheme="minorHAnsi" w:eastAsia="Times New Roman" w:hAnsiTheme="minorHAnsi" w:cstheme="minorHAnsi"/>
          <w:b w:val="0"/>
          <w:lang w:val="en-US"/>
        </w:rPr>
        <w:t>gerti</w:t>
      </w:r>
      <w:proofErr w:type="spellEnd"/>
      <w:r w:rsidRPr="00A627F5">
        <w:rPr>
          <w:rFonts w:asciiTheme="minorHAnsi" w:eastAsia="Times New Roman" w:hAnsiTheme="minorHAnsi" w:cstheme="minorHAnsi"/>
          <w:b w:val="0"/>
          <w:lang w:val="en-US"/>
        </w:rPr>
        <w:t xml:space="preserve"> oleh orang lain. Al-Awaji </w:t>
      </w:r>
      <w:proofErr w:type="spellStart"/>
      <w:r w:rsidRPr="00A627F5">
        <w:rPr>
          <w:rFonts w:asciiTheme="minorHAnsi" w:eastAsia="Times New Roman" w:hAnsiTheme="minorHAnsi" w:cstheme="minorHAnsi"/>
          <w:b w:val="0"/>
          <w:lang w:val="en-US"/>
        </w:rPr>
        <w:t>meny</w:t>
      </w:r>
      <w:r w:rsidR="002107C4">
        <w:rPr>
          <w:rFonts w:asciiTheme="minorHAnsi" w:eastAsia="Times New Roman" w:hAnsiTheme="minorHAnsi" w:cstheme="minorHAnsi"/>
          <w:b w:val="0"/>
          <w:lang w:val="en-US"/>
        </w:rPr>
        <w:t>e</w:t>
      </w:r>
      <w:r w:rsidRPr="00A627F5">
        <w:rPr>
          <w:rFonts w:asciiTheme="minorHAnsi" w:eastAsia="Times New Roman" w:hAnsiTheme="minorHAnsi" w:cstheme="minorHAnsi"/>
          <w:b w:val="0"/>
          <w:lang w:val="en-US"/>
        </w:rPr>
        <w:t>butkan</w:t>
      </w:r>
      <w:proofErr w:type="spellEnd"/>
      <w:r w:rsidRPr="00A627F5">
        <w:rPr>
          <w:rFonts w:asciiTheme="minorHAnsi" w:eastAsia="Times New Roman" w:hAnsiTheme="minorHAnsi" w:cstheme="minorHAnsi"/>
          <w:b w:val="0"/>
          <w:lang w:val="en-US"/>
        </w:rPr>
        <w:t xml:space="preserve"> </w:t>
      </w:r>
      <w:proofErr w:type="spellStart"/>
      <w:r w:rsidR="00F82D2A">
        <w:rPr>
          <w:rFonts w:asciiTheme="minorHAnsi" w:eastAsia="Times New Roman" w:hAnsiTheme="minorHAnsi" w:cstheme="minorHAnsi"/>
          <w:b w:val="0"/>
          <w:lang w:val="en-US"/>
        </w:rPr>
        <w:t>ada</w:t>
      </w:r>
      <w:proofErr w:type="spellEnd"/>
      <w:r w:rsidR="002107C4">
        <w:rPr>
          <w:rFonts w:asciiTheme="minorHAnsi" w:eastAsia="Times New Roman" w:hAnsiTheme="minorHAnsi" w:cstheme="minorHAnsi"/>
          <w:b w:val="0"/>
          <w:lang w:val="en-US"/>
        </w:rPr>
        <w:t xml:space="preserve"> </w:t>
      </w:r>
      <w:proofErr w:type="spellStart"/>
      <w:r w:rsidR="002107C4">
        <w:rPr>
          <w:rFonts w:asciiTheme="minorHAnsi" w:eastAsia="Times New Roman" w:hAnsiTheme="minorHAnsi" w:cstheme="minorHAnsi"/>
          <w:b w:val="0"/>
          <w:lang w:val="en-US"/>
        </w:rPr>
        <w:t>tiga</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unsur</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dalam</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bahas</w:t>
      </w:r>
      <w:r w:rsidR="002107C4">
        <w:rPr>
          <w:rFonts w:asciiTheme="minorHAnsi" w:eastAsia="Times New Roman" w:hAnsiTheme="minorHAnsi" w:cstheme="minorHAnsi"/>
          <w:b w:val="0"/>
          <w:lang w:val="en-US"/>
        </w:rPr>
        <w:t>a</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yaitu</w:t>
      </w:r>
      <w:proofErr w:type="spellEnd"/>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suara</w:t>
      </w:r>
      <w:proofErr w:type="spellEnd"/>
      <w:r w:rsidR="002107C4">
        <w:rPr>
          <w:rFonts w:asciiTheme="minorHAnsi" w:eastAsia="Times New Roman" w:hAnsiTheme="minorHAnsi" w:cstheme="minorHAnsi"/>
          <w:b w:val="0"/>
          <w:lang w:val="en-US"/>
        </w:rPr>
        <w:t xml:space="preserve"> </w:t>
      </w:r>
      <w:r w:rsidR="002107C4" w:rsidRPr="002107C4">
        <w:rPr>
          <w:rFonts w:asciiTheme="minorHAnsi" w:eastAsia="Times New Roman" w:hAnsiTheme="minorHAnsi" w:cstheme="minorHAnsi"/>
          <w:b w:val="0"/>
          <w:i/>
          <w:iCs/>
          <w:lang w:val="en-US"/>
        </w:rPr>
        <w:t>(al-</w:t>
      </w:r>
      <w:proofErr w:type="spellStart"/>
      <w:r w:rsidR="002107C4" w:rsidRPr="002107C4">
        <w:rPr>
          <w:rFonts w:asciiTheme="minorHAnsi" w:eastAsia="Times New Roman" w:hAnsiTheme="minorHAnsi" w:cstheme="minorHAnsi"/>
          <w:b w:val="0"/>
          <w:i/>
          <w:iCs/>
          <w:lang w:val="en-US"/>
        </w:rPr>
        <w:t>ashwat</w:t>
      </w:r>
      <w:proofErr w:type="spellEnd"/>
      <w:r w:rsidR="002107C4" w:rsidRPr="002107C4">
        <w:rPr>
          <w:rFonts w:asciiTheme="minorHAnsi" w:eastAsia="Times New Roman" w:hAnsiTheme="minorHAnsi" w:cstheme="minorHAnsi"/>
          <w:b w:val="0"/>
          <w:i/>
          <w:iCs/>
          <w:lang w:val="en-US"/>
        </w:rPr>
        <w:t>)</w:t>
      </w:r>
      <w:r w:rsidRPr="00A627F5">
        <w:rPr>
          <w:rFonts w:asciiTheme="minorHAnsi" w:eastAsia="Times New Roman" w:hAnsiTheme="minorHAnsi" w:cstheme="minorHAnsi"/>
          <w:b w:val="0"/>
          <w:lang w:val="en-US"/>
        </w:rPr>
        <w:t xml:space="preserve">, </w:t>
      </w:r>
      <w:proofErr w:type="spellStart"/>
      <w:r w:rsidRPr="00A627F5">
        <w:rPr>
          <w:rFonts w:asciiTheme="minorHAnsi" w:eastAsia="Times New Roman" w:hAnsiTheme="minorHAnsi" w:cstheme="minorHAnsi"/>
          <w:b w:val="0"/>
          <w:lang w:val="en-US"/>
        </w:rPr>
        <w:t>kosa</w:t>
      </w:r>
      <w:proofErr w:type="spellEnd"/>
      <w:r w:rsidRPr="00A627F5">
        <w:rPr>
          <w:rFonts w:asciiTheme="minorHAnsi" w:eastAsia="Times New Roman" w:hAnsiTheme="minorHAnsi" w:cstheme="minorHAnsi"/>
          <w:b w:val="0"/>
          <w:lang w:val="en-US"/>
        </w:rPr>
        <w:t xml:space="preserve"> kata</w:t>
      </w:r>
      <w:r w:rsidR="002107C4">
        <w:rPr>
          <w:rFonts w:asciiTheme="minorHAnsi" w:eastAsia="Times New Roman" w:hAnsiTheme="minorHAnsi" w:cstheme="minorHAnsi"/>
          <w:b w:val="0"/>
          <w:lang w:val="en-US"/>
        </w:rPr>
        <w:t xml:space="preserve"> </w:t>
      </w:r>
      <w:r w:rsidR="002107C4" w:rsidRPr="002107C4">
        <w:rPr>
          <w:rFonts w:asciiTheme="minorHAnsi" w:eastAsia="Times New Roman" w:hAnsiTheme="minorHAnsi" w:cstheme="minorHAnsi"/>
          <w:b w:val="0"/>
          <w:i/>
          <w:iCs/>
          <w:lang w:val="en-US"/>
        </w:rPr>
        <w:t>(al-</w:t>
      </w:r>
      <w:proofErr w:type="spellStart"/>
      <w:r w:rsidR="002107C4" w:rsidRPr="002107C4">
        <w:rPr>
          <w:rFonts w:asciiTheme="minorHAnsi" w:eastAsia="Times New Roman" w:hAnsiTheme="minorHAnsi" w:cstheme="minorHAnsi"/>
          <w:b w:val="0"/>
          <w:i/>
          <w:iCs/>
          <w:lang w:val="en-US"/>
        </w:rPr>
        <w:t>Mufradat</w:t>
      </w:r>
      <w:proofErr w:type="spellEnd"/>
      <w:r w:rsidR="002107C4" w:rsidRPr="002107C4">
        <w:rPr>
          <w:rFonts w:asciiTheme="minorHAnsi" w:eastAsia="Times New Roman" w:hAnsiTheme="minorHAnsi" w:cstheme="minorHAnsi"/>
          <w:b w:val="0"/>
          <w:i/>
          <w:iCs/>
          <w:lang w:val="en-US"/>
        </w:rPr>
        <w:t>)</w:t>
      </w:r>
      <w:r w:rsidRPr="00A627F5">
        <w:rPr>
          <w:rFonts w:asciiTheme="minorHAnsi" w:eastAsia="Times New Roman" w:hAnsiTheme="minorHAnsi" w:cstheme="minorHAnsi"/>
          <w:b w:val="0"/>
          <w:lang w:val="en-US"/>
        </w:rPr>
        <w:t xml:space="preserve">, dan </w:t>
      </w:r>
      <w:proofErr w:type="spellStart"/>
      <w:r w:rsidRPr="00A627F5">
        <w:rPr>
          <w:rFonts w:asciiTheme="minorHAnsi" w:eastAsia="Times New Roman" w:hAnsiTheme="minorHAnsi" w:cstheme="minorHAnsi"/>
          <w:b w:val="0"/>
          <w:lang w:val="en-US"/>
        </w:rPr>
        <w:t>susunan</w:t>
      </w:r>
      <w:proofErr w:type="spellEnd"/>
      <w:r w:rsidR="002107C4">
        <w:rPr>
          <w:rFonts w:asciiTheme="minorHAnsi" w:eastAsia="Times New Roman" w:hAnsiTheme="minorHAnsi" w:cstheme="minorHAnsi"/>
          <w:b w:val="0"/>
          <w:lang w:val="en-US"/>
        </w:rPr>
        <w:t xml:space="preserve"> </w:t>
      </w:r>
      <w:proofErr w:type="spellStart"/>
      <w:r w:rsidR="002107C4">
        <w:rPr>
          <w:rFonts w:asciiTheme="minorHAnsi" w:eastAsia="Times New Roman" w:hAnsiTheme="minorHAnsi" w:cstheme="minorHAnsi"/>
          <w:b w:val="0"/>
          <w:lang w:val="en-US"/>
        </w:rPr>
        <w:t>kalimat</w:t>
      </w:r>
      <w:proofErr w:type="spellEnd"/>
      <w:r w:rsidR="002107C4">
        <w:rPr>
          <w:rFonts w:asciiTheme="minorHAnsi" w:eastAsia="Times New Roman" w:hAnsiTheme="minorHAnsi" w:cstheme="minorHAnsi"/>
          <w:b w:val="0"/>
          <w:lang w:val="en-US"/>
        </w:rPr>
        <w:t xml:space="preserve"> </w:t>
      </w:r>
      <w:r w:rsidR="002107C4" w:rsidRPr="002107C4">
        <w:rPr>
          <w:rFonts w:asciiTheme="minorHAnsi" w:eastAsia="Times New Roman" w:hAnsiTheme="minorHAnsi" w:cstheme="minorHAnsi"/>
          <w:b w:val="0"/>
          <w:i/>
          <w:iCs/>
          <w:lang w:val="en-US"/>
        </w:rPr>
        <w:t>(al-</w:t>
      </w:r>
      <w:proofErr w:type="spellStart"/>
      <w:r w:rsidR="002107C4" w:rsidRPr="002107C4">
        <w:rPr>
          <w:rFonts w:asciiTheme="minorHAnsi" w:eastAsia="Times New Roman" w:hAnsiTheme="minorHAnsi" w:cstheme="minorHAnsi"/>
          <w:b w:val="0"/>
          <w:i/>
          <w:iCs/>
          <w:lang w:val="en-US"/>
        </w:rPr>
        <w:t>Tarkib</w:t>
      </w:r>
      <w:proofErr w:type="spellEnd"/>
      <w:r w:rsidR="002107C4" w:rsidRPr="002107C4">
        <w:rPr>
          <w:rFonts w:asciiTheme="minorHAnsi" w:eastAsia="Times New Roman" w:hAnsiTheme="minorHAnsi" w:cstheme="minorHAnsi"/>
          <w:b w:val="0"/>
          <w:i/>
          <w:iCs/>
          <w:lang w:val="en-US"/>
        </w:rPr>
        <w:t>)</w:t>
      </w:r>
      <w:r w:rsidRPr="00A627F5">
        <w:rPr>
          <w:rFonts w:asciiTheme="minorHAnsi" w:eastAsia="Times New Roman" w:hAnsiTheme="minorHAnsi" w:cstheme="minorHAnsi"/>
          <w:b w:val="0"/>
          <w:lang w:val="en-US"/>
        </w:rPr>
        <w:t>.</w:t>
      </w:r>
      <w:r>
        <w:rPr>
          <w:rStyle w:val="FootnoteReference"/>
          <w:rFonts w:asciiTheme="minorHAnsi" w:eastAsia="Times New Roman" w:hAnsiTheme="minorHAnsi" w:cstheme="minorHAnsi"/>
          <w:b w:val="0"/>
          <w:lang w:val="en-US"/>
        </w:rPr>
        <w:footnoteReference w:id="2"/>
      </w:r>
      <w:r w:rsidRPr="00A627F5">
        <w:rPr>
          <w:rFonts w:asciiTheme="minorHAnsi" w:eastAsia="Times New Roman" w:hAnsiTheme="minorHAnsi" w:cstheme="minorHAnsi"/>
          <w:b w:val="0"/>
          <w:lang w:val="en-US"/>
        </w:rPr>
        <w:t xml:space="preserve"> </w:t>
      </w:r>
    </w:p>
    <w:p w14:paraId="221113FA" w14:textId="38DCC5A4" w:rsidR="00FD0A94" w:rsidRDefault="002667FC" w:rsidP="0078718D">
      <w:pPr>
        <w:spacing w:after="0" w:line="360" w:lineRule="auto"/>
        <w:ind w:firstLine="720"/>
        <w:jc w:val="both"/>
        <w:rPr>
          <w:rFonts w:asciiTheme="minorHAnsi" w:eastAsia="Times New Roman" w:hAnsiTheme="minorHAnsi" w:cstheme="minorHAnsi"/>
          <w:b w:val="0"/>
          <w:lang w:val="en-US"/>
        </w:rPr>
      </w:pPr>
      <w:proofErr w:type="spellStart"/>
      <w:r>
        <w:rPr>
          <w:rFonts w:asciiTheme="minorHAnsi" w:eastAsia="Times New Roman" w:hAnsiTheme="minorHAnsi" w:cstheme="minorHAnsi"/>
          <w:b w:val="0"/>
          <w:lang w:val="en-US"/>
        </w:rPr>
        <w:t>Menurut</w:t>
      </w:r>
      <w:proofErr w:type="spellEnd"/>
      <w:r>
        <w:rPr>
          <w:rFonts w:asciiTheme="minorHAnsi" w:eastAsia="Times New Roman" w:hAnsiTheme="minorHAnsi" w:cstheme="minorHAnsi"/>
          <w:b w:val="0"/>
          <w:lang w:val="en-US"/>
        </w:rPr>
        <w:t xml:space="preserve"> Al-Awaji, </w:t>
      </w:r>
      <w:proofErr w:type="spellStart"/>
      <w:r>
        <w:rPr>
          <w:rFonts w:asciiTheme="minorHAnsi" w:eastAsia="Times New Roman" w:hAnsiTheme="minorHAnsi" w:cstheme="minorHAnsi"/>
          <w:b w:val="0"/>
          <w:lang w:val="en-US"/>
        </w:rPr>
        <w:t>dia</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me</w:t>
      </w:r>
      <w:r w:rsidR="0078718D">
        <w:rPr>
          <w:rFonts w:asciiTheme="minorHAnsi" w:eastAsia="Times New Roman" w:hAnsiTheme="minorHAnsi" w:cstheme="minorHAnsi"/>
          <w:b w:val="0"/>
          <w:lang w:val="en-US"/>
        </w:rPr>
        <w:t>njelaskan</w:t>
      </w:r>
      <w:proofErr w:type="spellEnd"/>
      <w:r w:rsidR="0078718D">
        <w:rPr>
          <w:rFonts w:asciiTheme="minorHAnsi" w:eastAsia="Times New Roman" w:hAnsiTheme="minorHAnsi" w:cstheme="minorHAnsi"/>
          <w:b w:val="0"/>
          <w:lang w:val="en-US"/>
        </w:rPr>
        <w:t xml:space="preserve"> </w:t>
      </w:r>
      <w:proofErr w:type="spellStart"/>
      <w:r w:rsidR="0078718D">
        <w:rPr>
          <w:rFonts w:asciiTheme="minorHAnsi" w:eastAsia="Times New Roman" w:hAnsiTheme="minorHAnsi" w:cstheme="minorHAnsi"/>
          <w:b w:val="0"/>
          <w:lang w:val="en-US"/>
        </w:rPr>
        <w:t>bahwa</w:t>
      </w:r>
      <w:proofErr w:type="spellEnd"/>
      <w:r w:rsidR="0078718D">
        <w:rPr>
          <w:rFonts w:asciiTheme="minorHAnsi" w:eastAsia="Times New Roman" w:hAnsiTheme="minorHAnsi" w:cstheme="minorHAnsi"/>
          <w:b w:val="0"/>
          <w:lang w:val="en-US"/>
        </w:rPr>
        <w:t xml:space="preserve"> </w:t>
      </w:r>
      <w:proofErr w:type="spellStart"/>
      <w:r w:rsidR="0078718D">
        <w:rPr>
          <w:rFonts w:asciiTheme="minorHAnsi" w:eastAsia="Times New Roman" w:hAnsiTheme="minorHAnsi" w:cstheme="minorHAnsi"/>
          <w:b w:val="0"/>
          <w:lang w:val="en-US"/>
        </w:rPr>
        <w:t>ada</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tuju</w:t>
      </w:r>
      <w:r w:rsidR="00A750A9">
        <w:rPr>
          <w:rFonts w:asciiTheme="minorHAnsi" w:eastAsia="Times New Roman" w:hAnsiTheme="minorHAnsi" w:cstheme="minorHAnsi"/>
          <w:b w:val="0"/>
          <w:lang w:val="en-US"/>
        </w:rPr>
        <w:t>h</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tujuan</w:t>
      </w:r>
      <w:proofErr w:type="spellEnd"/>
      <w:r>
        <w:rPr>
          <w:rFonts w:asciiTheme="minorHAnsi" w:eastAsia="Times New Roman" w:hAnsiTheme="minorHAnsi" w:cstheme="minorHAnsi"/>
          <w:b w:val="0"/>
          <w:lang w:val="en-US"/>
        </w:rPr>
        <w:t xml:space="preserve"> </w:t>
      </w:r>
      <w:r w:rsidR="00980D89">
        <w:rPr>
          <w:rFonts w:asciiTheme="minorHAnsi" w:eastAsia="Times New Roman" w:hAnsiTheme="minorHAnsi" w:cstheme="minorHAnsi"/>
          <w:b w:val="0"/>
          <w:lang w:val="en-US"/>
        </w:rPr>
        <w:t xml:space="preserve">orang-orang di </w:t>
      </w:r>
      <w:proofErr w:type="spellStart"/>
      <w:r w:rsidR="00980D89">
        <w:rPr>
          <w:rFonts w:asciiTheme="minorHAnsi" w:eastAsia="Times New Roman" w:hAnsiTheme="minorHAnsi" w:cstheme="minorHAnsi"/>
          <w:b w:val="0"/>
          <w:lang w:val="en-US"/>
        </w:rPr>
        <w:t>Negera</w:t>
      </w:r>
      <w:proofErr w:type="spellEnd"/>
      <w:r w:rsidR="00980D89">
        <w:rPr>
          <w:rFonts w:asciiTheme="minorHAnsi" w:eastAsia="Times New Roman" w:hAnsiTheme="minorHAnsi" w:cstheme="minorHAnsi"/>
          <w:b w:val="0"/>
          <w:lang w:val="en-US"/>
        </w:rPr>
        <w:t xml:space="preserve"> Suadi </w:t>
      </w:r>
      <w:proofErr w:type="spellStart"/>
      <w:r>
        <w:rPr>
          <w:rFonts w:asciiTheme="minorHAnsi" w:eastAsia="Times New Roman" w:hAnsiTheme="minorHAnsi" w:cstheme="minorHAnsi"/>
          <w:b w:val="0"/>
          <w:lang w:val="en-US"/>
        </w:rPr>
        <w:t>dalam</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mengajar</w:t>
      </w:r>
      <w:r w:rsidR="0078718D">
        <w:rPr>
          <w:rFonts w:asciiTheme="minorHAnsi" w:eastAsia="Times New Roman" w:hAnsiTheme="minorHAnsi" w:cstheme="minorHAnsi"/>
          <w:b w:val="0"/>
          <w:lang w:val="en-US"/>
        </w:rPr>
        <w:t>kan</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bahasa</w:t>
      </w:r>
      <w:proofErr w:type="spellEnd"/>
      <w:r>
        <w:rPr>
          <w:rFonts w:asciiTheme="minorHAnsi" w:eastAsia="Times New Roman" w:hAnsiTheme="minorHAnsi" w:cstheme="minorHAnsi"/>
          <w:b w:val="0"/>
          <w:lang w:val="en-US"/>
        </w:rPr>
        <w:t xml:space="preserve"> Arab. </w:t>
      </w:r>
      <w:proofErr w:type="spellStart"/>
      <w:r w:rsidR="0026230E">
        <w:rPr>
          <w:rFonts w:asciiTheme="minorHAnsi" w:eastAsia="Times New Roman" w:hAnsiTheme="minorHAnsi" w:cstheme="minorHAnsi"/>
          <w:b w:val="0"/>
          <w:lang w:val="en-US"/>
        </w:rPr>
        <w:t>Pertama</w:t>
      </w:r>
      <w:proofErr w:type="spellEnd"/>
      <w:r w:rsidR="0026230E">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adalah</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untuk</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menjaga</w:t>
      </w:r>
      <w:proofErr w:type="spellEnd"/>
      <w:r>
        <w:rPr>
          <w:rFonts w:asciiTheme="minorHAnsi" w:eastAsia="Times New Roman" w:hAnsiTheme="minorHAnsi" w:cstheme="minorHAnsi"/>
          <w:b w:val="0"/>
          <w:lang w:val="en-US"/>
        </w:rPr>
        <w:t xml:space="preserve"> Al-Qur</w:t>
      </w:r>
      <w:r w:rsidR="0078718D">
        <w:rPr>
          <w:rFonts w:asciiTheme="minorHAnsi" w:eastAsia="Times New Roman" w:hAnsiTheme="minorHAnsi" w:cstheme="minorHAnsi"/>
          <w:b w:val="0"/>
          <w:lang w:val="en-US"/>
        </w:rPr>
        <w:t>’</w:t>
      </w:r>
      <w:r>
        <w:rPr>
          <w:rFonts w:asciiTheme="minorHAnsi" w:eastAsia="Times New Roman" w:hAnsiTheme="minorHAnsi" w:cstheme="minorHAnsi"/>
          <w:b w:val="0"/>
          <w:lang w:val="en-US"/>
        </w:rPr>
        <w:t xml:space="preserve">an dan </w:t>
      </w:r>
      <w:r w:rsidR="0078718D">
        <w:rPr>
          <w:rFonts w:asciiTheme="minorHAnsi" w:eastAsia="Times New Roman" w:hAnsiTheme="minorHAnsi" w:cstheme="minorHAnsi"/>
          <w:b w:val="0"/>
          <w:lang w:val="en-US"/>
        </w:rPr>
        <w:t>Al-</w:t>
      </w:r>
      <w:proofErr w:type="spellStart"/>
      <w:r>
        <w:rPr>
          <w:rFonts w:asciiTheme="minorHAnsi" w:eastAsia="Times New Roman" w:hAnsiTheme="minorHAnsi" w:cstheme="minorHAnsi"/>
          <w:b w:val="0"/>
          <w:lang w:val="en-US"/>
        </w:rPr>
        <w:t>Hadits</w:t>
      </w:r>
      <w:proofErr w:type="spellEnd"/>
      <w:r>
        <w:rPr>
          <w:rFonts w:asciiTheme="minorHAnsi" w:eastAsia="Times New Roman" w:hAnsiTheme="minorHAnsi" w:cstheme="minorHAnsi"/>
          <w:b w:val="0"/>
          <w:lang w:val="en-US"/>
        </w:rPr>
        <w:t xml:space="preserve"> </w:t>
      </w:r>
      <w:r w:rsidR="0078718D">
        <w:rPr>
          <w:rFonts w:asciiTheme="minorHAnsi" w:eastAsia="Times New Roman" w:hAnsiTheme="minorHAnsi" w:cstheme="minorHAnsi"/>
          <w:b w:val="0"/>
          <w:lang w:val="en-US"/>
        </w:rPr>
        <w:t>Al-</w:t>
      </w:r>
      <w:r>
        <w:rPr>
          <w:rFonts w:asciiTheme="minorHAnsi" w:eastAsia="Times New Roman" w:hAnsiTheme="minorHAnsi" w:cstheme="minorHAnsi"/>
          <w:b w:val="0"/>
          <w:lang w:val="en-US"/>
        </w:rPr>
        <w:t xml:space="preserve">Nabawi, dan </w:t>
      </w:r>
      <w:proofErr w:type="spellStart"/>
      <w:r>
        <w:rPr>
          <w:rFonts w:asciiTheme="minorHAnsi" w:eastAsia="Times New Roman" w:hAnsiTheme="minorHAnsi" w:cstheme="minorHAnsi"/>
          <w:b w:val="0"/>
          <w:lang w:val="en-US"/>
        </w:rPr>
        <w:t>semua</w:t>
      </w:r>
      <w:proofErr w:type="spellEnd"/>
      <w:r>
        <w:rPr>
          <w:rFonts w:asciiTheme="minorHAnsi" w:eastAsia="Times New Roman" w:hAnsiTheme="minorHAnsi" w:cstheme="minorHAnsi"/>
          <w:b w:val="0"/>
          <w:lang w:val="en-US"/>
        </w:rPr>
        <w:t xml:space="preserve"> yang </w:t>
      </w:r>
      <w:proofErr w:type="spellStart"/>
      <w:r>
        <w:rPr>
          <w:rFonts w:asciiTheme="minorHAnsi" w:eastAsia="Times New Roman" w:hAnsiTheme="minorHAnsi" w:cstheme="minorHAnsi"/>
          <w:b w:val="0"/>
          <w:lang w:val="en-US"/>
        </w:rPr>
        <w:t>berhubungan</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dengan</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pembelajaran</w:t>
      </w:r>
      <w:proofErr w:type="spellEnd"/>
      <w:r>
        <w:rPr>
          <w:rFonts w:asciiTheme="minorHAnsi" w:eastAsia="Times New Roman" w:hAnsiTheme="minorHAnsi" w:cstheme="minorHAnsi"/>
          <w:b w:val="0"/>
          <w:lang w:val="en-US"/>
        </w:rPr>
        <w:t xml:space="preserve"> agam</w:t>
      </w:r>
      <w:r w:rsidR="0078718D">
        <w:rPr>
          <w:rFonts w:asciiTheme="minorHAnsi" w:eastAsia="Times New Roman" w:hAnsiTheme="minorHAnsi" w:cstheme="minorHAnsi"/>
          <w:b w:val="0"/>
          <w:lang w:val="en-US"/>
        </w:rPr>
        <w:t>a Islam</w:t>
      </w:r>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seperti</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i/>
          <w:iCs/>
          <w:lang w:val="en-US"/>
        </w:rPr>
        <w:t>Fiqi</w:t>
      </w:r>
      <w:r w:rsidR="0078718D">
        <w:rPr>
          <w:rFonts w:asciiTheme="minorHAnsi" w:eastAsia="Times New Roman" w:hAnsiTheme="minorHAnsi" w:cstheme="minorHAnsi"/>
          <w:b w:val="0"/>
          <w:i/>
          <w:iCs/>
          <w:lang w:val="en-US"/>
        </w:rPr>
        <w:t>h</w:t>
      </w:r>
      <w:proofErr w:type="spellEnd"/>
      <w:r>
        <w:rPr>
          <w:rFonts w:asciiTheme="minorHAnsi" w:eastAsia="Times New Roman" w:hAnsiTheme="minorHAnsi" w:cstheme="minorHAnsi"/>
          <w:b w:val="0"/>
          <w:lang w:val="en-US"/>
        </w:rPr>
        <w:t xml:space="preserve">, </w:t>
      </w:r>
      <w:r>
        <w:rPr>
          <w:rFonts w:asciiTheme="minorHAnsi" w:eastAsia="Times New Roman" w:hAnsiTheme="minorHAnsi" w:cstheme="minorHAnsi"/>
          <w:b w:val="0"/>
          <w:i/>
          <w:iCs/>
          <w:lang w:val="en-US"/>
        </w:rPr>
        <w:t>Tawhid</w:t>
      </w:r>
      <w:r>
        <w:rPr>
          <w:rFonts w:asciiTheme="minorHAnsi" w:eastAsia="Times New Roman" w:hAnsiTheme="minorHAnsi" w:cstheme="minorHAnsi"/>
          <w:b w:val="0"/>
          <w:lang w:val="en-US"/>
        </w:rPr>
        <w:t xml:space="preserve">, </w:t>
      </w:r>
      <w:r>
        <w:rPr>
          <w:rFonts w:asciiTheme="minorHAnsi" w:eastAsia="Times New Roman" w:hAnsiTheme="minorHAnsi" w:cstheme="minorHAnsi"/>
          <w:b w:val="0"/>
          <w:i/>
          <w:iCs/>
          <w:lang w:val="en-US"/>
        </w:rPr>
        <w:t>Tafsir</w:t>
      </w:r>
      <w:r>
        <w:rPr>
          <w:rFonts w:asciiTheme="minorHAnsi" w:eastAsia="Times New Roman" w:hAnsiTheme="minorHAnsi" w:cstheme="minorHAnsi"/>
          <w:b w:val="0"/>
          <w:lang w:val="en-US"/>
        </w:rPr>
        <w:t xml:space="preserve">, dan lain </w:t>
      </w:r>
      <w:proofErr w:type="spellStart"/>
      <w:r>
        <w:rPr>
          <w:rFonts w:asciiTheme="minorHAnsi" w:eastAsia="Times New Roman" w:hAnsiTheme="minorHAnsi" w:cstheme="minorHAnsi"/>
          <w:b w:val="0"/>
          <w:lang w:val="en-US"/>
        </w:rPr>
        <w:t>sebagainya</w:t>
      </w:r>
      <w:proofErr w:type="spellEnd"/>
      <w:r>
        <w:rPr>
          <w:rFonts w:asciiTheme="minorHAnsi" w:eastAsia="Times New Roman" w:hAnsiTheme="minorHAnsi" w:cstheme="minorHAnsi"/>
          <w:b w:val="0"/>
          <w:lang w:val="en-US"/>
        </w:rPr>
        <w:t>.</w:t>
      </w:r>
      <w:r w:rsidR="0026230E">
        <w:rPr>
          <w:rFonts w:asciiTheme="minorHAnsi" w:eastAsia="Times New Roman" w:hAnsiTheme="minorHAnsi" w:cstheme="minorHAnsi"/>
          <w:b w:val="0"/>
          <w:lang w:val="en-US"/>
        </w:rPr>
        <w:t xml:space="preserve"> </w:t>
      </w:r>
      <w:proofErr w:type="spellStart"/>
      <w:r w:rsidR="0026230E">
        <w:rPr>
          <w:rFonts w:asciiTheme="minorHAnsi" w:eastAsia="Times New Roman" w:hAnsiTheme="minorHAnsi" w:cstheme="minorHAnsi"/>
          <w:b w:val="0"/>
          <w:lang w:val="en-US"/>
        </w:rPr>
        <w:t>K</w:t>
      </w:r>
      <w:r>
        <w:rPr>
          <w:rFonts w:asciiTheme="minorHAnsi" w:eastAsia="Times New Roman" w:hAnsiTheme="minorHAnsi" w:cstheme="minorHAnsi"/>
          <w:b w:val="0"/>
          <w:lang w:val="en-US"/>
        </w:rPr>
        <w:t>edua</w:t>
      </w:r>
      <w:proofErr w:type="spellEnd"/>
      <w:r w:rsidR="0026230E">
        <w:rPr>
          <w:rFonts w:asciiTheme="minorHAnsi" w:eastAsia="Times New Roman" w:hAnsiTheme="minorHAnsi" w:cstheme="minorHAnsi"/>
          <w:b w:val="0"/>
          <w:lang w:val="en-US"/>
        </w:rPr>
        <w:t>,</w:t>
      </w:r>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adalah</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untuk</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mengembangkan</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kemampuan</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lingguistik</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bahasa</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lisan</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bagi</w:t>
      </w:r>
      <w:proofErr w:type="spellEnd"/>
      <w:r>
        <w:rPr>
          <w:rFonts w:asciiTheme="minorHAnsi" w:eastAsia="Times New Roman" w:hAnsiTheme="minorHAnsi" w:cstheme="minorHAnsi"/>
          <w:b w:val="0"/>
          <w:lang w:val="en-US"/>
        </w:rPr>
        <w:t xml:space="preserve"> para </w:t>
      </w:r>
      <w:proofErr w:type="spellStart"/>
      <w:r>
        <w:rPr>
          <w:rFonts w:asciiTheme="minorHAnsi" w:eastAsia="Times New Roman" w:hAnsiTheme="minorHAnsi" w:cstheme="minorHAnsi"/>
          <w:b w:val="0"/>
          <w:lang w:val="en-US"/>
        </w:rPr>
        <w:t>siswa</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Ketiga</w:t>
      </w:r>
      <w:proofErr w:type="spellEnd"/>
      <w:r w:rsidR="0026230E">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adalah</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untuk</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memperkuat</w:t>
      </w:r>
      <w:proofErr w:type="spellEnd"/>
      <w:r w:rsidR="0078718D">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kemampuan</w:t>
      </w:r>
      <w:proofErr w:type="spellEnd"/>
      <w:r>
        <w:rPr>
          <w:rFonts w:asciiTheme="minorHAnsi" w:eastAsia="Times New Roman" w:hAnsiTheme="minorHAnsi" w:cstheme="minorHAnsi"/>
          <w:b w:val="0"/>
          <w:lang w:val="en-US"/>
        </w:rPr>
        <w:t xml:space="preserve"> sastra </w:t>
      </w:r>
      <w:proofErr w:type="spellStart"/>
      <w:r>
        <w:rPr>
          <w:rFonts w:asciiTheme="minorHAnsi" w:eastAsia="Times New Roman" w:hAnsiTheme="minorHAnsi" w:cstheme="minorHAnsi"/>
          <w:b w:val="0"/>
          <w:lang w:val="en-US"/>
        </w:rPr>
        <w:t>untuk</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meresakan</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gaya</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bahasa</w:t>
      </w:r>
      <w:proofErr w:type="spellEnd"/>
      <w:r>
        <w:rPr>
          <w:rFonts w:asciiTheme="minorHAnsi" w:eastAsia="Times New Roman" w:hAnsiTheme="minorHAnsi" w:cstheme="minorHAnsi"/>
          <w:b w:val="0"/>
          <w:lang w:val="en-US"/>
        </w:rPr>
        <w:t xml:space="preserve"> Arab. </w:t>
      </w:r>
      <w:proofErr w:type="spellStart"/>
      <w:r>
        <w:rPr>
          <w:rFonts w:asciiTheme="minorHAnsi" w:eastAsia="Times New Roman" w:hAnsiTheme="minorHAnsi" w:cstheme="minorHAnsi"/>
          <w:b w:val="0"/>
          <w:lang w:val="en-US"/>
        </w:rPr>
        <w:t>Keempat</w:t>
      </w:r>
      <w:proofErr w:type="spellEnd"/>
      <w:r w:rsidR="0026230E">
        <w:rPr>
          <w:rFonts w:asciiTheme="minorHAnsi" w:eastAsia="Times New Roman" w:hAnsiTheme="minorHAnsi" w:cstheme="minorHAnsi"/>
          <w:b w:val="0"/>
          <w:lang w:val="en-US"/>
        </w:rPr>
        <w:t>,</w:t>
      </w:r>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adalah</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untuk</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meluruskan</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lidah</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siswa</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sesuai</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kaidah</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bahasa</w:t>
      </w:r>
      <w:proofErr w:type="spellEnd"/>
      <w:r>
        <w:rPr>
          <w:rFonts w:asciiTheme="minorHAnsi" w:eastAsia="Times New Roman" w:hAnsiTheme="minorHAnsi" w:cstheme="minorHAnsi"/>
          <w:b w:val="0"/>
          <w:lang w:val="en-US"/>
        </w:rPr>
        <w:t xml:space="preserve"> Arab. </w:t>
      </w:r>
      <w:proofErr w:type="spellStart"/>
      <w:r>
        <w:rPr>
          <w:rFonts w:asciiTheme="minorHAnsi" w:eastAsia="Times New Roman" w:hAnsiTheme="minorHAnsi" w:cstheme="minorHAnsi"/>
          <w:b w:val="0"/>
          <w:lang w:val="en-US"/>
        </w:rPr>
        <w:t>Kelima</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untuk</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membantu</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siswa</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dalam</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memahami</w:t>
      </w:r>
      <w:proofErr w:type="spellEnd"/>
      <w:r>
        <w:rPr>
          <w:rFonts w:asciiTheme="minorHAnsi" w:eastAsia="Times New Roman" w:hAnsiTheme="minorHAnsi" w:cstheme="minorHAnsi"/>
          <w:b w:val="0"/>
          <w:lang w:val="en-US"/>
        </w:rPr>
        <w:t xml:space="preserve"> Al-Quran dan </w:t>
      </w:r>
      <w:proofErr w:type="spellStart"/>
      <w:r>
        <w:rPr>
          <w:rFonts w:asciiTheme="minorHAnsi" w:eastAsia="Times New Roman" w:hAnsiTheme="minorHAnsi" w:cstheme="minorHAnsi"/>
          <w:b w:val="0"/>
          <w:lang w:val="en-US"/>
        </w:rPr>
        <w:t>Hadits</w:t>
      </w:r>
      <w:proofErr w:type="spellEnd"/>
      <w:r>
        <w:rPr>
          <w:rFonts w:asciiTheme="minorHAnsi" w:eastAsia="Times New Roman" w:hAnsiTheme="minorHAnsi" w:cstheme="minorHAnsi"/>
          <w:b w:val="0"/>
          <w:lang w:val="en-US"/>
        </w:rPr>
        <w:t xml:space="preserve"> Nabi, dan </w:t>
      </w:r>
      <w:proofErr w:type="spellStart"/>
      <w:r>
        <w:rPr>
          <w:rFonts w:asciiTheme="minorHAnsi" w:eastAsia="Times New Roman" w:hAnsiTheme="minorHAnsi" w:cstheme="minorHAnsi"/>
          <w:b w:val="0"/>
          <w:lang w:val="en-US"/>
        </w:rPr>
        <w:t>untuk</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memahami</w:t>
      </w:r>
      <w:proofErr w:type="spellEnd"/>
      <w:r>
        <w:rPr>
          <w:rFonts w:asciiTheme="minorHAnsi" w:eastAsia="Times New Roman" w:hAnsiTheme="minorHAnsi" w:cstheme="minorHAnsi"/>
          <w:b w:val="0"/>
          <w:lang w:val="en-US"/>
        </w:rPr>
        <w:t xml:space="preserve"> </w:t>
      </w:r>
      <w:proofErr w:type="spellStart"/>
      <w:r w:rsidR="00972D74">
        <w:rPr>
          <w:rFonts w:asciiTheme="minorHAnsi" w:eastAsia="Times New Roman" w:hAnsiTheme="minorHAnsi" w:cstheme="minorHAnsi"/>
          <w:b w:val="0"/>
          <w:lang w:val="en-US"/>
        </w:rPr>
        <w:t>aspek</w:t>
      </w:r>
      <w:proofErr w:type="spellEnd"/>
      <w:r w:rsidR="00972D74">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keindahan</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bahasa</w:t>
      </w:r>
      <w:proofErr w:type="spellEnd"/>
      <w:r>
        <w:rPr>
          <w:rFonts w:asciiTheme="minorHAnsi" w:eastAsia="Times New Roman" w:hAnsiTheme="minorHAnsi" w:cstheme="minorHAnsi"/>
          <w:b w:val="0"/>
          <w:lang w:val="en-US"/>
        </w:rPr>
        <w:t xml:space="preserve">, dan </w:t>
      </w:r>
      <w:proofErr w:type="spellStart"/>
      <w:r>
        <w:rPr>
          <w:rFonts w:asciiTheme="minorHAnsi" w:eastAsia="Times New Roman" w:hAnsiTheme="minorHAnsi" w:cstheme="minorHAnsi"/>
          <w:b w:val="0"/>
          <w:lang w:val="en-US"/>
        </w:rPr>
        <w:t>puisi</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Keenam</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membiasakan</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siswa</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untuk</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m</w:t>
      </w:r>
      <w:r w:rsidR="00972D74">
        <w:rPr>
          <w:rFonts w:asciiTheme="minorHAnsi" w:eastAsia="Times New Roman" w:hAnsiTheme="minorHAnsi" w:cstheme="minorHAnsi"/>
          <w:b w:val="0"/>
          <w:lang w:val="en-US"/>
        </w:rPr>
        <w:t>en</w:t>
      </w:r>
      <w:r>
        <w:rPr>
          <w:rFonts w:asciiTheme="minorHAnsi" w:eastAsia="Times New Roman" w:hAnsiTheme="minorHAnsi" w:cstheme="minorHAnsi"/>
          <w:b w:val="0"/>
          <w:lang w:val="en-US"/>
        </w:rPr>
        <w:t>gambil</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manfaat</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dari</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perpustakaan</w:t>
      </w:r>
      <w:proofErr w:type="spellEnd"/>
      <w:r>
        <w:rPr>
          <w:rFonts w:asciiTheme="minorHAnsi" w:eastAsia="Times New Roman" w:hAnsiTheme="minorHAnsi" w:cstheme="minorHAnsi"/>
          <w:b w:val="0"/>
          <w:lang w:val="en-US"/>
        </w:rPr>
        <w:t xml:space="preserve"> Arab, dan </w:t>
      </w:r>
      <w:proofErr w:type="spellStart"/>
      <w:r>
        <w:rPr>
          <w:rFonts w:asciiTheme="minorHAnsi" w:eastAsia="Times New Roman" w:hAnsiTheme="minorHAnsi" w:cstheme="minorHAnsi"/>
          <w:b w:val="0"/>
          <w:lang w:val="en-US"/>
        </w:rPr>
        <w:t>merujuk</w:t>
      </w:r>
      <w:proofErr w:type="spellEnd"/>
      <w:r>
        <w:rPr>
          <w:rFonts w:asciiTheme="minorHAnsi" w:eastAsia="Times New Roman" w:hAnsiTheme="minorHAnsi" w:cstheme="minorHAnsi"/>
          <w:b w:val="0"/>
          <w:lang w:val="en-US"/>
        </w:rPr>
        <w:t xml:space="preserve"> pada </w:t>
      </w:r>
      <w:proofErr w:type="spellStart"/>
      <w:r>
        <w:rPr>
          <w:rFonts w:asciiTheme="minorHAnsi" w:eastAsia="Times New Roman" w:hAnsiTheme="minorHAnsi" w:cstheme="minorHAnsi"/>
          <w:b w:val="0"/>
          <w:lang w:val="en-US"/>
        </w:rPr>
        <w:t>buku-buku</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utama</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meringkas</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apa</w:t>
      </w:r>
      <w:proofErr w:type="spellEnd"/>
      <w:r>
        <w:rPr>
          <w:rFonts w:asciiTheme="minorHAnsi" w:eastAsia="Times New Roman" w:hAnsiTheme="minorHAnsi" w:cstheme="minorHAnsi"/>
          <w:b w:val="0"/>
          <w:lang w:val="en-US"/>
        </w:rPr>
        <w:t xml:space="preserve"> yang </w:t>
      </w:r>
      <w:proofErr w:type="spellStart"/>
      <w:r>
        <w:rPr>
          <w:rFonts w:asciiTheme="minorHAnsi" w:eastAsia="Times New Roman" w:hAnsiTheme="minorHAnsi" w:cstheme="minorHAnsi"/>
          <w:b w:val="0"/>
          <w:lang w:val="en-US"/>
        </w:rPr>
        <w:t>dibaca</w:t>
      </w:r>
      <w:proofErr w:type="spellEnd"/>
      <w:r>
        <w:rPr>
          <w:rFonts w:asciiTheme="minorHAnsi" w:eastAsia="Times New Roman" w:hAnsiTheme="minorHAnsi" w:cstheme="minorHAnsi"/>
          <w:b w:val="0"/>
          <w:lang w:val="en-US"/>
        </w:rPr>
        <w:t xml:space="preserve">, dan </w:t>
      </w:r>
      <w:proofErr w:type="spellStart"/>
      <w:r>
        <w:rPr>
          <w:rFonts w:asciiTheme="minorHAnsi" w:eastAsia="Times New Roman" w:hAnsiTheme="minorHAnsi" w:cstheme="minorHAnsi"/>
          <w:b w:val="0"/>
          <w:lang w:val="en-US"/>
        </w:rPr>
        <w:t>me</w:t>
      </w:r>
      <w:r w:rsidR="00972D74">
        <w:rPr>
          <w:rFonts w:asciiTheme="minorHAnsi" w:eastAsia="Times New Roman" w:hAnsiTheme="minorHAnsi" w:cstheme="minorHAnsi"/>
          <w:b w:val="0"/>
          <w:lang w:val="en-US"/>
        </w:rPr>
        <w:t>m</w:t>
      </w:r>
      <w:r>
        <w:rPr>
          <w:rFonts w:asciiTheme="minorHAnsi" w:eastAsia="Times New Roman" w:hAnsiTheme="minorHAnsi" w:cstheme="minorHAnsi"/>
          <w:b w:val="0"/>
          <w:lang w:val="en-US"/>
        </w:rPr>
        <w:t>ungkinkan</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siswa</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untuk</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menulis</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penelitian</w:t>
      </w:r>
      <w:proofErr w:type="spellEnd"/>
      <w:r>
        <w:rPr>
          <w:rFonts w:asciiTheme="minorHAnsi" w:eastAsia="Times New Roman" w:hAnsiTheme="minorHAnsi" w:cstheme="minorHAnsi"/>
          <w:b w:val="0"/>
          <w:lang w:val="en-US"/>
        </w:rPr>
        <w:t xml:space="preserve"> di </w:t>
      </w:r>
      <w:proofErr w:type="spellStart"/>
      <w:r>
        <w:rPr>
          <w:rFonts w:asciiTheme="minorHAnsi" w:eastAsia="Times New Roman" w:hAnsiTheme="minorHAnsi" w:cstheme="minorHAnsi"/>
          <w:b w:val="0"/>
          <w:lang w:val="en-US"/>
        </w:rPr>
        <w:t>dalamnya</w:t>
      </w:r>
      <w:proofErr w:type="spellEnd"/>
      <w:r>
        <w:rPr>
          <w:rFonts w:asciiTheme="minorHAnsi" w:eastAsia="Times New Roman" w:hAnsiTheme="minorHAnsi" w:cstheme="minorHAnsi"/>
          <w:b w:val="0"/>
          <w:lang w:val="en-US"/>
        </w:rPr>
        <w:t xml:space="preserve">. </w:t>
      </w:r>
      <w:proofErr w:type="spellStart"/>
      <w:r w:rsidR="0026230E">
        <w:rPr>
          <w:rFonts w:asciiTheme="minorHAnsi" w:eastAsia="Times New Roman" w:hAnsiTheme="minorHAnsi" w:cstheme="minorHAnsi"/>
          <w:b w:val="0"/>
          <w:lang w:val="en-US"/>
        </w:rPr>
        <w:t>Ketujuh</w:t>
      </w:r>
      <w:proofErr w:type="spellEnd"/>
      <w:r w:rsidR="0026230E">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adalah</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untuk</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memajukan</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bahasa</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bangsa</w:t>
      </w:r>
      <w:proofErr w:type="spellEnd"/>
      <w:r>
        <w:rPr>
          <w:rFonts w:asciiTheme="minorHAnsi" w:eastAsia="Times New Roman" w:hAnsiTheme="minorHAnsi" w:cstheme="minorHAnsi"/>
          <w:b w:val="0"/>
          <w:lang w:val="en-US"/>
        </w:rPr>
        <w:t xml:space="preserve"> Arab dan </w:t>
      </w:r>
      <w:proofErr w:type="spellStart"/>
      <w:r>
        <w:rPr>
          <w:rFonts w:asciiTheme="minorHAnsi" w:eastAsia="Times New Roman" w:hAnsiTheme="minorHAnsi" w:cstheme="minorHAnsi"/>
          <w:b w:val="0"/>
          <w:lang w:val="en-US"/>
        </w:rPr>
        <w:t>berusaha</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menyebarkanya</w:t>
      </w:r>
      <w:proofErr w:type="spellEnd"/>
      <w:r>
        <w:rPr>
          <w:rFonts w:asciiTheme="minorHAnsi" w:eastAsia="Times New Roman" w:hAnsiTheme="minorHAnsi" w:cstheme="minorHAnsi"/>
          <w:b w:val="0"/>
          <w:lang w:val="en-US"/>
        </w:rPr>
        <w:t xml:space="preserve"> di </w:t>
      </w:r>
      <w:proofErr w:type="spellStart"/>
      <w:r>
        <w:rPr>
          <w:rFonts w:asciiTheme="minorHAnsi" w:eastAsia="Times New Roman" w:hAnsiTheme="minorHAnsi" w:cstheme="minorHAnsi"/>
          <w:b w:val="0"/>
          <w:lang w:val="en-US"/>
        </w:rPr>
        <w:lastRenderedPageBreak/>
        <w:t>kalangan</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anak-anak</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umat</w:t>
      </w:r>
      <w:proofErr w:type="spellEnd"/>
      <w:r>
        <w:rPr>
          <w:rFonts w:asciiTheme="minorHAnsi" w:eastAsia="Times New Roman" w:hAnsiTheme="minorHAnsi" w:cstheme="minorHAnsi"/>
          <w:b w:val="0"/>
          <w:lang w:val="en-US"/>
        </w:rPr>
        <w:t xml:space="preserve"> </w:t>
      </w:r>
      <w:r w:rsidR="00980D89">
        <w:rPr>
          <w:rFonts w:asciiTheme="minorHAnsi" w:eastAsia="Times New Roman" w:hAnsiTheme="minorHAnsi" w:cstheme="minorHAnsi"/>
          <w:b w:val="0"/>
          <w:lang w:val="en-US"/>
        </w:rPr>
        <w:t xml:space="preserve">Islam </w:t>
      </w:r>
      <w:r>
        <w:rPr>
          <w:rFonts w:asciiTheme="minorHAnsi" w:eastAsia="Times New Roman" w:hAnsiTheme="minorHAnsi" w:cstheme="minorHAnsi"/>
          <w:b w:val="0"/>
          <w:lang w:val="en-US"/>
        </w:rPr>
        <w:t xml:space="preserve">dan orang-orang Arab, </w:t>
      </w:r>
      <w:proofErr w:type="spellStart"/>
      <w:r>
        <w:rPr>
          <w:rFonts w:asciiTheme="minorHAnsi" w:eastAsia="Times New Roman" w:hAnsiTheme="minorHAnsi" w:cstheme="minorHAnsi"/>
          <w:b w:val="0"/>
          <w:lang w:val="en-US"/>
        </w:rPr>
        <w:t>untuk</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mempererat</w:t>
      </w:r>
      <w:proofErr w:type="spellEnd"/>
      <w:r>
        <w:rPr>
          <w:rFonts w:asciiTheme="minorHAnsi" w:eastAsia="Times New Roman" w:hAnsiTheme="minorHAnsi" w:cstheme="minorHAnsi"/>
          <w:b w:val="0"/>
          <w:lang w:val="en-US"/>
        </w:rPr>
        <w:t xml:space="preserve"> </w:t>
      </w:r>
      <w:proofErr w:type="spellStart"/>
      <w:r w:rsidR="00980D89">
        <w:rPr>
          <w:rFonts w:asciiTheme="minorHAnsi" w:eastAsia="Times New Roman" w:hAnsiTheme="minorHAnsi" w:cstheme="minorHAnsi"/>
          <w:b w:val="0"/>
          <w:lang w:val="en-US"/>
        </w:rPr>
        <w:t>Ukhuwah</w:t>
      </w:r>
      <w:proofErr w:type="spellEnd"/>
      <w:r w:rsidR="00980D89">
        <w:rPr>
          <w:rFonts w:asciiTheme="minorHAnsi" w:eastAsia="Times New Roman" w:hAnsiTheme="minorHAnsi" w:cstheme="minorHAnsi"/>
          <w:b w:val="0"/>
          <w:lang w:val="en-US"/>
        </w:rPr>
        <w:t xml:space="preserve"> Islamiyah</w:t>
      </w:r>
      <w:r>
        <w:rPr>
          <w:rFonts w:asciiTheme="minorHAnsi" w:eastAsia="Times New Roman" w:hAnsiTheme="minorHAnsi" w:cstheme="minorHAnsi"/>
          <w:b w:val="0"/>
          <w:lang w:val="en-US"/>
        </w:rPr>
        <w:t>.</w:t>
      </w:r>
    </w:p>
    <w:p w14:paraId="04381F50" w14:textId="3A9B80A0" w:rsidR="00FD0A94" w:rsidRDefault="002667FC">
      <w:pPr>
        <w:spacing w:after="0" w:line="360" w:lineRule="auto"/>
        <w:ind w:firstLine="720"/>
        <w:jc w:val="both"/>
        <w:rPr>
          <w:rFonts w:asciiTheme="minorHAnsi" w:eastAsia="Times New Roman" w:hAnsiTheme="minorHAnsi" w:cstheme="minorHAnsi"/>
          <w:b w:val="0"/>
          <w:lang w:val="en-US"/>
        </w:rPr>
      </w:pPr>
      <w:r>
        <w:rPr>
          <w:rFonts w:asciiTheme="minorHAnsi" w:eastAsia="Times New Roman" w:hAnsiTheme="minorHAnsi" w:cstheme="minorHAnsi"/>
          <w:b w:val="0"/>
          <w:lang w:val="en-US"/>
        </w:rPr>
        <w:t xml:space="preserve">Di </w:t>
      </w:r>
      <w:proofErr w:type="spellStart"/>
      <w:r>
        <w:rPr>
          <w:rFonts w:asciiTheme="minorHAnsi" w:eastAsia="Times New Roman" w:hAnsiTheme="minorHAnsi" w:cstheme="minorHAnsi"/>
          <w:b w:val="0"/>
          <w:lang w:val="en-US"/>
        </w:rPr>
        <w:t>sekolah</w:t>
      </w:r>
      <w:proofErr w:type="spellEnd"/>
      <w:r>
        <w:rPr>
          <w:rFonts w:asciiTheme="minorHAnsi" w:eastAsia="Times New Roman" w:hAnsiTheme="minorHAnsi" w:cstheme="minorHAnsi"/>
          <w:b w:val="0"/>
          <w:lang w:val="en-US"/>
        </w:rPr>
        <w:t xml:space="preserve"> dan </w:t>
      </w:r>
      <w:proofErr w:type="spellStart"/>
      <w:r>
        <w:rPr>
          <w:rFonts w:asciiTheme="minorHAnsi" w:eastAsia="Times New Roman" w:hAnsiTheme="minorHAnsi" w:cstheme="minorHAnsi"/>
          <w:b w:val="0"/>
          <w:lang w:val="en-US"/>
        </w:rPr>
        <w:t>ponduk</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pesantren</w:t>
      </w:r>
      <w:proofErr w:type="spellEnd"/>
      <w:r>
        <w:rPr>
          <w:rFonts w:asciiTheme="minorHAnsi" w:eastAsia="Times New Roman" w:hAnsiTheme="minorHAnsi" w:cstheme="minorHAnsi"/>
          <w:b w:val="0"/>
          <w:lang w:val="en-US"/>
        </w:rPr>
        <w:t xml:space="preserve"> di Indonesia, </w:t>
      </w:r>
      <w:proofErr w:type="spellStart"/>
      <w:r>
        <w:rPr>
          <w:rFonts w:asciiTheme="minorHAnsi" w:eastAsia="Times New Roman" w:hAnsiTheme="minorHAnsi" w:cstheme="minorHAnsi"/>
          <w:b w:val="0"/>
          <w:lang w:val="en-US"/>
        </w:rPr>
        <w:t>santri</w:t>
      </w:r>
      <w:proofErr w:type="spellEnd"/>
      <w:r>
        <w:rPr>
          <w:rFonts w:asciiTheme="minorHAnsi" w:eastAsia="Times New Roman" w:hAnsiTheme="minorHAnsi" w:cstheme="minorHAnsi"/>
          <w:b w:val="0"/>
          <w:lang w:val="en-US"/>
        </w:rPr>
        <w:t xml:space="preserve"> dan guru </w:t>
      </w:r>
      <w:proofErr w:type="spellStart"/>
      <w:r>
        <w:rPr>
          <w:rFonts w:asciiTheme="minorHAnsi" w:eastAsia="Times New Roman" w:hAnsiTheme="minorHAnsi" w:cstheme="minorHAnsi"/>
          <w:b w:val="0"/>
          <w:lang w:val="en-US"/>
        </w:rPr>
        <w:t>mempelajari</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bahasa</w:t>
      </w:r>
      <w:proofErr w:type="spellEnd"/>
      <w:r>
        <w:rPr>
          <w:rFonts w:asciiTheme="minorHAnsi" w:eastAsia="Times New Roman" w:hAnsiTheme="minorHAnsi" w:cstheme="minorHAnsi"/>
          <w:b w:val="0"/>
          <w:lang w:val="en-US"/>
        </w:rPr>
        <w:t xml:space="preserve"> Arab </w:t>
      </w:r>
      <w:proofErr w:type="spellStart"/>
      <w:r>
        <w:rPr>
          <w:rFonts w:asciiTheme="minorHAnsi" w:eastAsia="Times New Roman" w:hAnsiTheme="minorHAnsi" w:cstheme="minorHAnsi"/>
          <w:b w:val="0"/>
          <w:lang w:val="en-US"/>
        </w:rPr>
        <w:t>mulai</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dari</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pengetahuan</w:t>
      </w:r>
      <w:proofErr w:type="spellEnd"/>
      <w:r>
        <w:rPr>
          <w:rFonts w:asciiTheme="minorHAnsi" w:eastAsia="Times New Roman" w:hAnsiTheme="minorHAnsi" w:cstheme="minorHAnsi"/>
          <w:b w:val="0"/>
          <w:lang w:val="en-US"/>
        </w:rPr>
        <w:t xml:space="preserve"> dan </w:t>
      </w:r>
      <w:proofErr w:type="spellStart"/>
      <w:r>
        <w:rPr>
          <w:rFonts w:asciiTheme="minorHAnsi" w:eastAsia="Times New Roman" w:hAnsiTheme="minorHAnsi" w:cstheme="minorHAnsi"/>
          <w:b w:val="0"/>
          <w:lang w:val="en-US"/>
        </w:rPr>
        <w:t>pemahaman</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kosa</w:t>
      </w:r>
      <w:proofErr w:type="spellEnd"/>
      <w:r>
        <w:rPr>
          <w:rFonts w:asciiTheme="minorHAnsi" w:eastAsia="Times New Roman" w:hAnsiTheme="minorHAnsi" w:cstheme="minorHAnsi"/>
          <w:b w:val="0"/>
          <w:lang w:val="en-US"/>
        </w:rPr>
        <w:t xml:space="preserve"> kata “</w:t>
      </w:r>
      <w:proofErr w:type="spellStart"/>
      <w:r>
        <w:rPr>
          <w:rFonts w:asciiTheme="minorHAnsi" w:eastAsia="Times New Roman" w:hAnsiTheme="minorHAnsi" w:cstheme="minorHAnsi"/>
          <w:b w:val="0"/>
          <w:i/>
          <w:iCs/>
          <w:lang w:val="en-US"/>
        </w:rPr>
        <w:t>Mufradat</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kemudian</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mengetahui</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rumus-rumus</w:t>
      </w:r>
      <w:proofErr w:type="spellEnd"/>
      <w:r>
        <w:rPr>
          <w:rFonts w:asciiTheme="minorHAnsi" w:eastAsia="Times New Roman" w:hAnsiTheme="minorHAnsi" w:cstheme="minorHAnsi"/>
          <w:b w:val="0"/>
          <w:lang w:val="en-US"/>
        </w:rPr>
        <w:t xml:space="preserve"> dan </w:t>
      </w:r>
      <w:proofErr w:type="spellStart"/>
      <w:r>
        <w:rPr>
          <w:rFonts w:asciiTheme="minorHAnsi" w:eastAsia="Times New Roman" w:hAnsiTheme="minorHAnsi" w:cstheme="minorHAnsi"/>
          <w:b w:val="0"/>
          <w:lang w:val="en-US"/>
        </w:rPr>
        <w:t>cara</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membuat</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kalimat</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dengan</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menggunakan</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i/>
          <w:iCs/>
          <w:lang w:val="en-US"/>
        </w:rPr>
        <w:t>Q</w:t>
      </w:r>
      <w:r w:rsidR="0067753C">
        <w:rPr>
          <w:rFonts w:asciiTheme="minorHAnsi" w:eastAsia="Times New Roman" w:hAnsiTheme="minorHAnsi" w:cstheme="minorHAnsi"/>
          <w:b w:val="0"/>
          <w:i/>
          <w:iCs/>
          <w:lang w:val="en-US"/>
        </w:rPr>
        <w:t>o</w:t>
      </w:r>
      <w:r>
        <w:rPr>
          <w:rFonts w:asciiTheme="minorHAnsi" w:eastAsia="Times New Roman" w:hAnsiTheme="minorHAnsi" w:cstheme="minorHAnsi"/>
          <w:b w:val="0"/>
          <w:i/>
          <w:iCs/>
          <w:lang w:val="en-US"/>
        </w:rPr>
        <w:t>wa’</w:t>
      </w:r>
      <w:r w:rsidR="0067753C">
        <w:rPr>
          <w:rFonts w:asciiTheme="minorHAnsi" w:eastAsia="Times New Roman" w:hAnsiTheme="minorHAnsi" w:cstheme="minorHAnsi"/>
          <w:b w:val="0"/>
          <w:i/>
          <w:iCs/>
          <w:lang w:val="en-US"/>
        </w:rPr>
        <w:t>i</w:t>
      </w:r>
      <w:r>
        <w:rPr>
          <w:rFonts w:asciiTheme="minorHAnsi" w:eastAsia="Times New Roman" w:hAnsiTheme="minorHAnsi" w:cstheme="minorHAnsi"/>
          <w:b w:val="0"/>
          <w:i/>
          <w:iCs/>
          <w:lang w:val="en-US"/>
        </w:rPr>
        <w:t>d</w:t>
      </w:r>
      <w:proofErr w:type="spellEnd"/>
      <w:r>
        <w:rPr>
          <w:rFonts w:asciiTheme="minorHAnsi" w:eastAsia="Times New Roman" w:hAnsiTheme="minorHAnsi" w:cstheme="minorHAnsi"/>
          <w:b w:val="0"/>
          <w:i/>
          <w:iCs/>
          <w:lang w:val="en-US"/>
        </w:rPr>
        <w:t xml:space="preserve">, </w:t>
      </w:r>
      <w:proofErr w:type="spellStart"/>
      <w:r>
        <w:rPr>
          <w:rFonts w:asciiTheme="minorHAnsi" w:eastAsia="Times New Roman" w:hAnsiTheme="minorHAnsi" w:cstheme="minorHAnsi"/>
          <w:b w:val="0"/>
          <w:i/>
          <w:iCs/>
          <w:lang w:val="en-US"/>
        </w:rPr>
        <w:t>Sharraf</w:t>
      </w:r>
      <w:proofErr w:type="spellEnd"/>
      <w:r>
        <w:rPr>
          <w:rFonts w:asciiTheme="minorHAnsi" w:eastAsia="Times New Roman" w:hAnsiTheme="minorHAnsi" w:cstheme="minorHAnsi"/>
          <w:b w:val="0"/>
          <w:lang w:val="en-US"/>
        </w:rPr>
        <w:t xml:space="preserve">, dan </w:t>
      </w:r>
      <w:proofErr w:type="spellStart"/>
      <w:r>
        <w:rPr>
          <w:rFonts w:asciiTheme="minorHAnsi" w:eastAsia="Times New Roman" w:hAnsiTheme="minorHAnsi" w:cstheme="minorHAnsi"/>
          <w:b w:val="0"/>
          <w:i/>
          <w:iCs/>
          <w:lang w:val="en-US"/>
        </w:rPr>
        <w:t>Nahwu</w:t>
      </w:r>
      <w:proofErr w:type="spellEnd"/>
      <w:r>
        <w:rPr>
          <w:rFonts w:asciiTheme="minorHAnsi" w:eastAsia="Times New Roman" w:hAnsiTheme="minorHAnsi" w:cstheme="minorHAnsi"/>
          <w:b w:val="0"/>
          <w:lang w:val="en-US"/>
        </w:rPr>
        <w:t xml:space="preserve">. Setelah </w:t>
      </w:r>
      <w:proofErr w:type="spellStart"/>
      <w:r>
        <w:rPr>
          <w:rFonts w:asciiTheme="minorHAnsi" w:eastAsia="Times New Roman" w:hAnsiTheme="minorHAnsi" w:cstheme="minorHAnsi"/>
          <w:b w:val="0"/>
          <w:lang w:val="en-US"/>
        </w:rPr>
        <w:t>itu</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adalah</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latihan</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praktik</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kemampuan</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atau</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keterampilan</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membaca</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menyimak</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menulis</w:t>
      </w:r>
      <w:proofErr w:type="spellEnd"/>
      <w:r>
        <w:rPr>
          <w:rFonts w:asciiTheme="minorHAnsi" w:eastAsia="Times New Roman" w:hAnsiTheme="minorHAnsi" w:cstheme="minorHAnsi"/>
          <w:b w:val="0"/>
          <w:lang w:val="en-US"/>
        </w:rPr>
        <w:t xml:space="preserve">, dan </w:t>
      </w:r>
      <w:proofErr w:type="spellStart"/>
      <w:r>
        <w:rPr>
          <w:rFonts w:asciiTheme="minorHAnsi" w:eastAsia="Times New Roman" w:hAnsiTheme="minorHAnsi" w:cstheme="minorHAnsi"/>
          <w:b w:val="0"/>
          <w:lang w:val="en-US"/>
        </w:rPr>
        <w:t>berbicara</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Semakin</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banyak</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mereka</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belajar</w:t>
      </w:r>
      <w:proofErr w:type="spellEnd"/>
      <w:r>
        <w:rPr>
          <w:rFonts w:asciiTheme="minorHAnsi" w:eastAsia="Times New Roman" w:hAnsiTheme="minorHAnsi" w:cstheme="minorHAnsi"/>
          <w:b w:val="0"/>
          <w:lang w:val="en-US"/>
        </w:rPr>
        <w:t xml:space="preserve"> dan </w:t>
      </w:r>
      <w:proofErr w:type="spellStart"/>
      <w:r>
        <w:rPr>
          <w:rFonts w:asciiTheme="minorHAnsi" w:eastAsia="Times New Roman" w:hAnsiTheme="minorHAnsi" w:cstheme="minorHAnsi"/>
          <w:b w:val="0"/>
          <w:lang w:val="en-US"/>
        </w:rPr>
        <w:t>mempratik</w:t>
      </w:r>
      <w:r w:rsidR="00AE4D1D">
        <w:rPr>
          <w:rFonts w:asciiTheme="minorHAnsi" w:eastAsia="Times New Roman" w:hAnsiTheme="minorHAnsi" w:cstheme="minorHAnsi"/>
          <w:b w:val="0"/>
          <w:lang w:val="en-US"/>
        </w:rPr>
        <w:t>kan</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keterampilan</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tersebut</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semakin</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baik</w:t>
      </w:r>
      <w:proofErr w:type="spellEnd"/>
      <w:r>
        <w:rPr>
          <w:rFonts w:asciiTheme="minorHAnsi" w:eastAsia="Times New Roman" w:hAnsiTheme="minorHAnsi" w:cstheme="minorHAnsi"/>
          <w:b w:val="0"/>
          <w:lang w:val="en-US"/>
        </w:rPr>
        <w:t xml:space="preserve"> dan </w:t>
      </w:r>
      <w:proofErr w:type="spellStart"/>
      <w:r>
        <w:rPr>
          <w:rFonts w:asciiTheme="minorHAnsi" w:eastAsia="Times New Roman" w:hAnsiTheme="minorHAnsi" w:cstheme="minorHAnsi"/>
          <w:b w:val="0"/>
          <w:lang w:val="en-US"/>
        </w:rPr>
        <w:t>lanc</w:t>
      </w:r>
      <w:r w:rsidR="00AE4D1D">
        <w:rPr>
          <w:rFonts w:asciiTheme="minorHAnsi" w:eastAsia="Times New Roman" w:hAnsiTheme="minorHAnsi" w:cstheme="minorHAnsi"/>
          <w:b w:val="0"/>
          <w:lang w:val="en-US"/>
        </w:rPr>
        <w:t>a</w:t>
      </w:r>
      <w:r>
        <w:rPr>
          <w:rFonts w:asciiTheme="minorHAnsi" w:eastAsia="Times New Roman" w:hAnsiTheme="minorHAnsi" w:cstheme="minorHAnsi"/>
          <w:b w:val="0"/>
          <w:lang w:val="en-US"/>
        </w:rPr>
        <w:t>r</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cara</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penggunan</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bahasa</w:t>
      </w:r>
      <w:proofErr w:type="spellEnd"/>
      <w:r>
        <w:rPr>
          <w:rFonts w:asciiTheme="minorHAnsi" w:eastAsia="Times New Roman" w:hAnsiTheme="minorHAnsi" w:cstheme="minorHAnsi"/>
          <w:b w:val="0"/>
          <w:lang w:val="en-US"/>
        </w:rPr>
        <w:t xml:space="preserve"> Arab </w:t>
      </w:r>
      <w:proofErr w:type="spellStart"/>
      <w:r>
        <w:rPr>
          <w:rFonts w:asciiTheme="minorHAnsi" w:eastAsia="Times New Roman" w:hAnsiTheme="minorHAnsi" w:cstheme="minorHAnsi"/>
          <w:b w:val="0"/>
          <w:lang w:val="en-US"/>
        </w:rPr>
        <w:t>bagi</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mereka</w:t>
      </w:r>
      <w:proofErr w:type="spellEnd"/>
      <w:r>
        <w:rPr>
          <w:rFonts w:asciiTheme="minorHAnsi" w:eastAsia="Times New Roman" w:hAnsiTheme="minorHAnsi" w:cstheme="minorHAnsi"/>
          <w:b w:val="0"/>
          <w:lang w:val="en-US"/>
        </w:rPr>
        <w:t>.</w:t>
      </w:r>
    </w:p>
    <w:p w14:paraId="7815EA18" w14:textId="37ADD0B2" w:rsidR="00FD0A94" w:rsidRDefault="002667FC">
      <w:pPr>
        <w:spacing w:after="0" w:line="360" w:lineRule="auto"/>
        <w:ind w:firstLine="720"/>
        <w:jc w:val="both"/>
        <w:rPr>
          <w:rFonts w:asciiTheme="minorHAnsi" w:eastAsia="Times New Roman" w:hAnsiTheme="minorHAnsi" w:cstheme="minorHAnsi"/>
          <w:b w:val="0"/>
          <w:lang w:val="en-US"/>
        </w:rPr>
      </w:pPr>
      <w:proofErr w:type="spellStart"/>
      <w:r>
        <w:rPr>
          <w:rFonts w:asciiTheme="minorHAnsi" w:eastAsia="Times New Roman" w:hAnsiTheme="minorHAnsi" w:cstheme="minorHAnsi"/>
          <w:b w:val="0"/>
          <w:lang w:val="en-US"/>
        </w:rPr>
        <w:t>Begitulah</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cara</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belajar</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bahasa</w:t>
      </w:r>
      <w:proofErr w:type="spellEnd"/>
      <w:r>
        <w:rPr>
          <w:rFonts w:asciiTheme="minorHAnsi" w:eastAsia="Times New Roman" w:hAnsiTheme="minorHAnsi" w:cstheme="minorHAnsi"/>
          <w:b w:val="0"/>
          <w:lang w:val="en-US"/>
        </w:rPr>
        <w:t xml:space="preserve"> Arab di Negara Indonesia. </w:t>
      </w:r>
      <w:proofErr w:type="spellStart"/>
      <w:r>
        <w:rPr>
          <w:rFonts w:asciiTheme="minorHAnsi" w:eastAsia="Times New Roman" w:hAnsiTheme="minorHAnsi" w:cstheme="minorHAnsi"/>
          <w:b w:val="0"/>
          <w:lang w:val="en-US"/>
        </w:rPr>
        <w:t>Tapi</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bagaimana</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dengan</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cara</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mengajar</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bahasa</w:t>
      </w:r>
      <w:proofErr w:type="spellEnd"/>
      <w:r>
        <w:rPr>
          <w:rFonts w:asciiTheme="minorHAnsi" w:eastAsia="Times New Roman" w:hAnsiTheme="minorHAnsi" w:cstheme="minorHAnsi"/>
          <w:b w:val="0"/>
          <w:lang w:val="en-US"/>
        </w:rPr>
        <w:t xml:space="preserve"> Arab di </w:t>
      </w:r>
      <w:proofErr w:type="spellStart"/>
      <w:r>
        <w:rPr>
          <w:rFonts w:asciiTheme="minorHAnsi" w:eastAsia="Times New Roman" w:hAnsiTheme="minorHAnsi" w:cstheme="minorHAnsi"/>
          <w:b w:val="0"/>
          <w:lang w:val="en-US"/>
        </w:rPr>
        <w:t>luar</w:t>
      </w:r>
      <w:proofErr w:type="spellEnd"/>
      <w:r>
        <w:rPr>
          <w:rFonts w:asciiTheme="minorHAnsi" w:eastAsia="Times New Roman" w:hAnsiTheme="minorHAnsi" w:cstheme="minorHAnsi"/>
          <w:b w:val="0"/>
          <w:lang w:val="en-US"/>
        </w:rPr>
        <w:t xml:space="preserve"> Indonesia</w:t>
      </w:r>
      <w:r w:rsidR="00AE4D1D">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Misalnya</w:t>
      </w:r>
      <w:proofErr w:type="spellEnd"/>
      <w:r>
        <w:rPr>
          <w:rFonts w:asciiTheme="minorHAnsi" w:eastAsia="Times New Roman" w:hAnsiTheme="minorHAnsi" w:cstheme="minorHAnsi"/>
          <w:b w:val="0"/>
          <w:lang w:val="en-US"/>
        </w:rPr>
        <w:t xml:space="preserve">, di </w:t>
      </w:r>
      <w:r w:rsidR="00AE4D1D">
        <w:rPr>
          <w:rFonts w:asciiTheme="minorHAnsi" w:eastAsia="Times New Roman" w:hAnsiTheme="minorHAnsi" w:cstheme="minorHAnsi"/>
          <w:b w:val="0"/>
          <w:lang w:val="en-US"/>
        </w:rPr>
        <w:t>Timur Tengah</w:t>
      </w:r>
      <w:r>
        <w:rPr>
          <w:rFonts w:asciiTheme="minorHAnsi" w:eastAsia="Times New Roman" w:hAnsiTheme="minorHAnsi" w:cstheme="minorHAnsi"/>
          <w:b w:val="0"/>
          <w:lang w:val="en-US"/>
        </w:rPr>
        <w:t xml:space="preserve">, di </w:t>
      </w:r>
      <w:r w:rsidR="007F2ED0">
        <w:rPr>
          <w:rFonts w:asciiTheme="minorHAnsi" w:eastAsia="Times New Roman" w:hAnsiTheme="minorHAnsi" w:cstheme="minorHAnsi"/>
          <w:b w:val="0"/>
          <w:lang w:val="en-US"/>
        </w:rPr>
        <w:t xml:space="preserve">Negara </w:t>
      </w:r>
      <w:r>
        <w:rPr>
          <w:rFonts w:asciiTheme="minorHAnsi" w:eastAsia="Times New Roman" w:hAnsiTheme="minorHAnsi" w:cstheme="minorHAnsi"/>
          <w:b w:val="0"/>
          <w:lang w:val="en-US"/>
        </w:rPr>
        <w:t>Arab Saudi</w:t>
      </w:r>
      <w:r w:rsidR="007F2ED0">
        <w:rPr>
          <w:rFonts w:asciiTheme="minorHAnsi" w:eastAsia="Times New Roman" w:hAnsiTheme="minorHAnsi" w:cstheme="minorHAnsi"/>
          <w:b w:val="0"/>
          <w:lang w:val="en-US"/>
        </w:rPr>
        <w:t xml:space="preserve">, </w:t>
      </w:r>
      <w:proofErr w:type="spellStart"/>
      <w:r w:rsidR="007F2ED0">
        <w:rPr>
          <w:rFonts w:asciiTheme="minorHAnsi" w:eastAsia="Times New Roman" w:hAnsiTheme="minorHAnsi" w:cstheme="minorHAnsi"/>
          <w:b w:val="0"/>
          <w:lang w:val="en-US"/>
        </w:rPr>
        <w:t>t</w:t>
      </w:r>
      <w:r>
        <w:rPr>
          <w:rFonts w:asciiTheme="minorHAnsi" w:eastAsia="Times New Roman" w:hAnsiTheme="minorHAnsi" w:cstheme="minorHAnsi"/>
          <w:b w:val="0"/>
          <w:lang w:val="en-US"/>
        </w:rPr>
        <w:t>empat</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asal</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usul</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bahasa</w:t>
      </w:r>
      <w:proofErr w:type="spellEnd"/>
      <w:r>
        <w:rPr>
          <w:rFonts w:asciiTheme="minorHAnsi" w:eastAsia="Times New Roman" w:hAnsiTheme="minorHAnsi" w:cstheme="minorHAnsi"/>
          <w:b w:val="0"/>
          <w:lang w:val="en-US"/>
        </w:rPr>
        <w:t xml:space="preserve"> Arab</w:t>
      </w:r>
      <w:r w:rsidR="007F2ED0">
        <w:rPr>
          <w:rFonts w:asciiTheme="minorHAnsi" w:eastAsia="Times New Roman" w:hAnsiTheme="minorHAnsi" w:cstheme="minorHAnsi"/>
          <w:b w:val="0"/>
          <w:lang w:val="en-US"/>
        </w:rPr>
        <w:t xml:space="preserve">. </w:t>
      </w:r>
      <w:proofErr w:type="spellStart"/>
      <w:r w:rsidR="007F2ED0">
        <w:rPr>
          <w:rFonts w:asciiTheme="minorHAnsi" w:eastAsia="Times New Roman" w:hAnsiTheme="minorHAnsi" w:cstheme="minorHAnsi"/>
          <w:b w:val="0"/>
          <w:lang w:val="en-US"/>
        </w:rPr>
        <w:t>Bagaimana</w:t>
      </w:r>
      <w:proofErr w:type="spellEnd"/>
      <w:r w:rsidR="007F2ED0">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metode</w:t>
      </w:r>
      <w:proofErr w:type="spellEnd"/>
      <w:r>
        <w:rPr>
          <w:rFonts w:asciiTheme="minorHAnsi" w:eastAsia="Times New Roman" w:hAnsiTheme="minorHAnsi" w:cstheme="minorHAnsi"/>
          <w:b w:val="0"/>
          <w:lang w:val="en-US"/>
        </w:rPr>
        <w:t xml:space="preserve"> dan </w:t>
      </w:r>
      <w:proofErr w:type="spellStart"/>
      <w:r>
        <w:rPr>
          <w:rFonts w:asciiTheme="minorHAnsi" w:eastAsia="Times New Roman" w:hAnsiTheme="minorHAnsi" w:cstheme="minorHAnsi"/>
          <w:b w:val="0"/>
          <w:lang w:val="en-US"/>
        </w:rPr>
        <w:t>cara</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mereka</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mengajar</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bahasa</w:t>
      </w:r>
      <w:proofErr w:type="spellEnd"/>
      <w:r>
        <w:rPr>
          <w:rFonts w:asciiTheme="minorHAnsi" w:eastAsia="Times New Roman" w:hAnsiTheme="minorHAnsi" w:cstheme="minorHAnsi"/>
          <w:b w:val="0"/>
          <w:lang w:val="en-US"/>
        </w:rPr>
        <w:t xml:space="preserve"> Arab di </w:t>
      </w:r>
      <w:proofErr w:type="spellStart"/>
      <w:r>
        <w:rPr>
          <w:rFonts w:asciiTheme="minorHAnsi" w:eastAsia="Times New Roman" w:hAnsiTheme="minorHAnsi" w:cstheme="minorHAnsi"/>
          <w:b w:val="0"/>
          <w:lang w:val="en-US"/>
        </w:rPr>
        <w:t>sekolah</w:t>
      </w:r>
      <w:proofErr w:type="spellEnd"/>
      <w:r w:rsidR="007F2ED0">
        <w:rPr>
          <w:rFonts w:asciiTheme="minorHAnsi" w:eastAsia="Times New Roman" w:hAnsiTheme="minorHAnsi" w:cstheme="minorHAnsi"/>
          <w:b w:val="0"/>
          <w:lang w:val="en-US"/>
        </w:rPr>
        <w:t xml:space="preserve">, </w:t>
      </w:r>
      <w:r>
        <w:rPr>
          <w:rFonts w:asciiTheme="minorHAnsi" w:eastAsia="Times New Roman" w:hAnsiTheme="minorHAnsi" w:cstheme="minorHAnsi"/>
          <w:b w:val="0"/>
          <w:lang w:val="en-US"/>
        </w:rPr>
        <w:t xml:space="preserve">Metode yang </w:t>
      </w:r>
      <w:proofErr w:type="spellStart"/>
      <w:r>
        <w:rPr>
          <w:rFonts w:asciiTheme="minorHAnsi" w:eastAsia="Times New Roman" w:hAnsiTheme="minorHAnsi" w:cstheme="minorHAnsi"/>
          <w:b w:val="0"/>
          <w:lang w:val="en-US"/>
        </w:rPr>
        <w:t>digunakan</w:t>
      </w:r>
      <w:proofErr w:type="spellEnd"/>
      <w:r>
        <w:rPr>
          <w:rFonts w:asciiTheme="minorHAnsi" w:eastAsia="Times New Roman" w:hAnsiTheme="minorHAnsi" w:cstheme="minorHAnsi"/>
          <w:b w:val="0"/>
          <w:lang w:val="en-US"/>
        </w:rPr>
        <w:t xml:space="preserve"> di </w:t>
      </w:r>
      <w:proofErr w:type="spellStart"/>
      <w:r>
        <w:rPr>
          <w:rFonts w:asciiTheme="minorHAnsi" w:eastAsia="Times New Roman" w:hAnsiTheme="minorHAnsi" w:cstheme="minorHAnsi"/>
          <w:b w:val="0"/>
          <w:lang w:val="en-US"/>
        </w:rPr>
        <w:t>ponduk</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pesantren</w:t>
      </w:r>
      <w:proofErr w:type="spellEnd"/>
      <w:r>
        <w:rPr>
          <w:rFonts w:asciiTheme="minorHAnsi" w:eastAsia="Times New Roman" w:hAnsiTheme="minorHAnsi" w:cstheme="minorHAnsi"/>
          <w:b w:val="0"/>
          <w:lang w:val="en-US"/>
        </w:rPr>
        <w:t xml:space="preserve"> di Indonesia </w:t>
      </w:r>
      <w:proofErr w:type="spellStart"/>
      <w:r>
        <w:rPr>
          <w:rFonts w:asciiTheme="minorHAnsi" w:eastAsia="Times New Roman" w:hAnsiTheme="minorHAnsi" w:cstheme="minorHAnsi"/>
          <w:b w:val="0"/>
          <w:lang w:val="en-US"/>
        </w:rPr>
        <w:t>dalam</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mempelajari</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bahasa</w:t>
      </w:r>
      <w:proofErr w:type="spellEnd"/>
      <w:r>
        <w:rPr>
          <w:rFonts w:asciiTheme="minorHAnsi" w:eastAsia="Times New Roman" w:hAnsiTheme="minorHAnsi" w:cstheme="minorHAnsi"/>
          <w:b w:val="0"/>
          <w:lang w:val="en-US"/>
        </w:rPr>
        <w:t xml:space="preserve"> Arab </w:t>
      </w:r>
      <w:proofErr w:type="spellStart"/>
      <w:r>
        <w:rPr>
          <w:rFonts w:asciiTheme="minorHAnsi" w:eastAsia="Times New Roman" w:hAnsiTheme="minorHAnsi" w:cstheme="minorHAnsi"/>
          <w:b w:val="0"/>
          <w:lang w:val="en-US"/>
        </w:rPr>
        <w:t>adalah</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metode</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mereka</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sendiri</w:t>
      </w:r>
      <w:proofErr w:type="spellEnd"/>
      <w:r>
        <w:rPr>
          <w:rFonts w:asciiTheme="minorHAnsi" w:eastAsia="Times New Roman" w:hAnsiTheme="minorHAnsi" w:cstheme="minorHAnsi"/>
          <w:b w:val="0"/>
          <w:lang w:val="en-US"/>
        </w:rPr>
        <w:t xml:space="preserve"> yang </w:t>
      </w:r>
      <w:proofErr w:type="spellStart"/>
      <w:r>
        <w:rPr>
          <w:rFonts w:asciiTheme="minorHAnsi" w:eastAsia="Times New Roman" w:hAnsiTheme="minorHAnsi" w:cstheme="minorHAnsi"/>
          <w:b w:val="0"/>
          <w:lang w:val="en-US"/>
        </w:rPr>
        <w:t>dipakai</w:t>
      </w:r>
      <w:proofErr w:type="spellEnd"/>
      <w:r>
        <w:rPr>
          <w:rFonts w:asciiTheme="minorHAnsi" w:eastAsia="Times New Roman" w:hAnsiTheme="minorHAnsi" w:cstheme="minorHAnsi"/>
          <w:b w:val="0"/>
          <w:lang w:val="en-US"/>
        </w:rPr>
        <w:t xml:space="preserve"> oleh guru-guru Indonesia, </w:t>
      </w:r>
      <w:proofErr w:type="spellStart"/>
      <w:r>
        <w:rPr>
          <w:rFonts w:asciiTheme="minorHAnsi" w:eastAsia="Times New Roman" w:hAnsiTheme="minorHAnsi" w:cstheme="minorHAnsi"/>
          <w:b w:val="0"/>
          <w:lang w:val="en-US"/>
        </w:rPr>
        <w:t>karena</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mereka</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adalah</w:t>
      </w:r>
      <w:proofErr w:type="spellEnd"/>
      <w:r>
        <w:rPr>
          <w:rFonts w:asciiTheme="minorHAnsi" w:eastAsia="Times New Roman" w:hAnsiTheme="minorHAnsi" w:cstheme="minorHAnsi"/>
          <w:b w:val="0"/>
          <w:lang w:val="en-US"/>
        </w:rPr>
        <w:t xml:space="preserve"> orang-orang yang non-Arab. Lalu </w:t>
      </w:r>
      <w:proofErr w:type="spellStart"/>
      <w:r>
        <w:rPr>
          <w:rFonts w:asciiTheme="minorHAnsi" w:eastAsia="Times New Roman" w:hAnsiTheme="minorHAnsi" w:cstheme="minorHAnsi"/>
          <w:b w:val="0"/>
          <w:lang w:val="en-US"/>
        </w:rPr>
        <w:t>bagaimana</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dengan</w:t>
      </w:r>
      <w:proofErr w:type="spellEnd"/>
      <w:r>
        <w:rPr>
          <w:rFonts w:asciiTheme="minorHAnsi" w:eastAsia="Times New Roman" w:hAnsiTheme="minorHAnsi" w:cstheme="minorHAnsi"/>
          <w:b w:val="0"/>
          <w:lang w:val="en-US"/>
        </w:rPr>
        <w:t xml:space="preserve"> orang-orang yang </w:t>
      </w:r>
      <w:proofErr w:type="spellStart"/>
      <w:r>
        <w:rPr>
          <w:rFonts w:asciiTheme="minorHAnsi" w:eastAsia="Times New Roman" w:hAnsiTheme="minorHAnsi" w:cstheme="minorHAnsi"/>
          <w:b w:val="0"/>
          <w:lang w:val="en-US"/>
        </w:rPr>
        <w:t>asli</w:t>
      </w:r>
      <w:proofErr w:type="spellEnd"/>
      <w:r>
        <w:rPr>
          <w:rFonts w:asciiTheme="minorHAnsi" w:eastAsia="Times New Roman" w:hAnsiTheme="minorHAnsi" w:cstheme="minorHAnsi"/>
          <w:b w:val="0"/>
          <w:lang w:val="en-US"/>
        </w:rPr>
        <w:t xml:space="preserve"> Arab?  </w:t>
      </w:r>
      <w:proofErr w:type="spellStart"/>
      <w:r>
        <w:rPr>
          <w:rFonts w:asciiTheme="minorHAnsi" w:eastAsia="Times New Roman" w:hAnsiTheme="minorHAnsi" w:cstheme="minorHAnsi"/>
          <w:b w:val="0"/>
          <w:lang w:val="en-US"/>
        </w:rPr>
        <w:t>Bagaimana</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cara</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mereka</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mengajar</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siswa</w:t>
      </w:r>
      <w:proofErr w:type="spellEnd"/>
      <w:r>
        <w:rPr>
          <w:rFonts w:asciiTheme="minorHAnsi" w:eastAsia="Times New Roman" w:hAnsiTheme="minorHAnsi" w:cstheme="minorHAnsi"/>
          <w:b w:val="0"/>
          <w:lang w:val="en-US"/>
        </w:rPr>
        <w:t xml:space="preserve"> di </w:t>
      </w:r>
      <w:proofErr w:type="spellStart"/>
      <w:r>
        <w:rPr>
          <w:rFonts w:asciiTheme="minorHAnsi" w:eastAsia="Times New Roman" w:hAnsiTheme="minorHAnsi" w:cstheme="minorHAnsi"/>
          <w:b w:val="0"/>
          <w:lang w:val="en-US"/>
        </w:rPr>
        <w:t>sekolah</w:t>
      </w:r>
      <w:proofErr w:type="spellEnd"/>
      <w:r>
        <w:rPr>
          <w:rFonts w:asciiTheme="minorHAnsi" w:eastAsia="Times New Roman" w:hAnsiTheme="minorHAnsi" w:cstheme="minorHAnsi"/>
          <w:b w:val="0"/>
          <w:lang w:val="en-US"/>
        </w:rPr>
        <w:t xml:space="preserve"> Arab Saudi? </w:t>
      </w:r>
      <w:proofErr w:type="spellStart"/>
      <w:r>
        <w:rPr>
          <w:rFonts w:asciiTheme="minorHAnsi" w:eastAsia="Times New Roman" w:hAnsiTheme="minorHAnsi" w:cstheme="minorHAnsi"/>
          <w:b w:val="0"/>
          <w:lang w:val="en-US"/>
        </w:rPr>
        <w:t>Penelitian</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ini</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akan</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membahasa</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tentang</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metode</w:t>
      </w:r>
      <w:proofErr w:type="spellEnd"/>
      <w:r>
        <w:rPr>
          <w:rFonts w:asciiTheme="minorHAnsi" w:eastAsia="Times New Roman" w:hAnsiTheme="minorHAnsi" w:cstheme="minorHAnsi"/>
          <w:b w:val="0"/>
          <w:lang w:val="en-US"/>
        </w:rPr>
        <w:t xml:space="preserve"> yang </w:t>
      </w:r>
      <w:proofErr w:type="spellStart"/>
      <w:r>
        <w:rPr>
          <w:rFonts w:asciiTheme="minorHAnsi" w:eastAsia="Times New Roman" w:hAnsiTheme="minorHAnsi" w:cstheme="minorHAnsi"/>
          <w:b w:val="0"/>
          <w:lang w:val="en-US"/>
        </w:rPr>
        <w:t>dipakai</w:t>
      </w:r>
      <w:proofErr w:type="spellEnd"/>
      <w:r>
        <w:rPr>
          <w:rFonts w:asciiTheme="minorHAnsi" w:eastAsia="Times New Roman" w:hAnsiTheme="minorHAnsi" w:cstheme="minorHAnsi"/>
          <w:b w:val="0"/>
          <w:lang w:val="en-US"/>
        </w:rPr>
        <w:t xml:space="preserve"> di Negara Saudi </w:t>
      </w:r>
      <w:proofErr w:type="spellStart"/>
      <w:r>
        <w:rPr>
          <w:rFonts w:asciiTheme="minorHAnsi" w:eastAsia="Times New Roman" w:hAnsiTheme="minorHAnsi" w:cstheme="minorHAnsi"/>
          <w:b w:val="0"/>
          <w:lang w:val="en-US"/>
        </w:rPr>
        <w:t>dalam</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mempelajari</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bahasa</w:t>
      </w:r>
      <w:proofErr w:type="spellEnd"/>
      <w:r>
        <w:rPr>
          <w:rFonts w:asciiTheme="minorHAnsi" w:eastAsia="Times New Roman" w:hAnsiTheme="minorHAnsi" w:cstheme="minorHAnsi"/>
          <w:b w:val="0"/>
          <w:lang w:val="en-US"/>
        </w:rPr>
        <w:t xml:space="preserve"> Arab. Dimana di Negara Arab Saudi, para </w:t>
      </w:r>
      <w:proofErr w:type="spellStart"/>
      <w:r>
        <w:rPr>
          <w:rFonts w:asciiTheme="minorHAnsi" w:eastAsia="Times New Roman" w:hAnsiTheme="minorHAnsi" w:cstheme="minorHAnsi"/>
          <w:b w:val="0"/>
          <w:lang w:val="en-US"/>
        </w:rPr>
        <w:t>santri</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membelajari</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bahasa</w:t>
      </w:r>
      <w:proofErr w:type="spellEnd"/>
      <w:r>
        <w:rPr>
          <w:rFonts w:asciiTheme="minorHAnsi" w:eastAsia="Times New Roman" w:hAnsiTheme="minorHAnsi" w:cstheme="minorHAnsi"/>
          <w:b w:val="0"/>
          <w:lang w:val="en-US"/>
        </w:rPr>
        <w:t xml:space="preserve"> Arab </w:t>
      </w:r>
      <w:proofErr w:type="spellStart"/>
      <w:r>
        <w:rPr>
          <w:rFonts w:asciiTheme="minorHAnsi" w:eastAsia="Times New Roman" w:hAnsiTheme="minorHAnsi" w:cstheme="minorHAnsi"/>
          <w:b w:val="0"/>
          <w:lang w:val="en-US"/>
        </w:rPr>
        <w:t>dalam</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seharian</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karena</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lingkungan</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mereka</w:t>
      </w:r>
      <w:proofErr w:type="spellEnd"/>
      <w:r>
        <w:rPr>
          <w:rFonts w:asciiTheme="minorHAnsi" w:eastAsia="Times New Roman" w:hAnsiTheme="minorHAnsi" w:cstheme="minorHAnsi"/>
          <w:b w:val="0"/>
          <w:lang w:val="en-US"/>
        </w:rPr>
        <w:t xml:space="preserve"> yang </w:t>
      </w:r>
      <w:proofErr w:type="spellStart"/>
      <w:r>
        <w:rPr>
          <w:rFonts w:asciiTheme="minorHAnsi" w:eastAsia="Times New Roman" w:hAnsiTheme="minorHAnsi" w:cstheme="minorHAnsi"/>
          <w:b w:val="0"/>
          <w:lang w:val="en-US"/>
        </w:rPr>
        <w:t>berbahasa</w:t>
      </w:r>
      <w:proofErr w:type="spellEnd"/>
      <w:r>
        <w:rPr>
          <w:rFonts w:asciiTheme="minorHAnsi" w:eastAsia="Times New Roman" w:hAnsiTheme="minorHAnsi" w:cstheme="minorHAnsi"/>
          <w:b w:val="0"/>
          <w:lang w:val="en-US"/>
        </w:rPr>
        <w:t xml:space="preserve"> Arab. Tidak </w:t>
      </w:r>
      <w:proofErr w:type="spellStart"/>
      <w:r>
        <w:rPr>
          <w:rFonts w:asciiTheme="minorHAnsi" w:eastAsia="Times New Roman" w:hAnsiTheme="minorHAnsi" w:cstheme="minorHAnsi"/>
          <w:b w:val="0"/>
          <w:lang w:val="en-US"/>
        </w:rPr>
        <w:t>hanya</w:t>
      </w:r>
      <w:proofErr w:type="spellEnd"/>
      <w:r>
        <w:rPr>
          <w:rFonts w:asciiTheme="minorHAnsi" w:eastAsia="Times New Roman" w:hAnsiTheme="minorHAnsi" w:cstheme="minorHAnsi"/>
          <w:b w:val="0"/>
          <w:lang w:val="en-US"/>
        </w:rPr>
        <w:t xml:space="preserve"> di </w:t>
      </w:r>
      <w:proofErr w:type="spellStart"/>
      <w:r>
        <w:rPr>
          <w:rFonts w:asciiTheme="minorHAnsi" w:eastAsia="Times New Roman" w:hAnsiTheme="minorHAnsi" w:cstheme="minorHAnsi"/>
          <w:b w:val="0"/>
          <w:lang w:val="en-US"/>
        </w:rPr>
        <w:t>sekolah</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saja</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tetapi</w:t>
      </w:r>
      <w:proofErr w:type="spellEnd"/>
      <w:r>
        <w:rPr>
          <w:rFonts w:asciiTheme="minorHAnsi" w:eastAsia="Times New Roman" w:hAnsiTheme="minorHAnsi" w:cstheme="minorHAnsi"/>
          <w:b w:val="0"/>
          <w:lang w:val="en-US"/>
        </w:rPr>
        <w:t xml:space="preserve"> juga di </w:t>
      </w:r>
      <w:proofErr w:type="spellStart"/>
      <w:r>
        <w:rPr>
          <w:rFonts w:asciiTheme="minorHAnsi" w:eastAsia="Times New Roman" w:hAnsiTheme="minorHAnsi" w:cstheme="minorHAnsi"/>
          <w:b w:val="0"/>
          <w:lang w:val="en-US"/>
        </w:rPr>
        <w:t>rumah</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bersama</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keluarga</w:t>
      </w:r>
      <w:proofErr w:type="spellEnd"/>
      <w:r>
        <w:rPr>
          <w:rFonts w:asciiTheme="minorHAnsi" w:eastAsia="Times New Roman" w:hAnsiTheme="minorHAnsi" w:cstheme="minorHAnsi"/>
          <w:b w:val="0"/>
          <w:lang w:val="en-US"/>
        </w:rPr>
        <w:t xml:space="preserve">, di </w:t>
      </w:r>
      <w:proofErr w:type="spellStart"/>
      <w:r>
        <w:rPr>
          <w:rFonts w:asciiTheme="minorHAnsi" w:eastAsia="Times New Roman" w:hAnsiTheme="minorHAnsi" w:cstheme="minorHAnsi"/>
          <w:b w:val="0"/>
          <w:lang w:val="en-US"/>
        </w:rPr>
        <w:t>luar</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bersama</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teman</w:t>
      </w:r>
      <w:proofErr w:type="spellEnd"/>
      <w:r>
        <w:rPr>
          <w:rFonts w:asciiTheme="minorHAnsi" w:eastAsia="Times New Roman" w:hAnsiTheme="minorHAnsi" w:cstheme="minorHAnsi"/>
          <w:b w:val="0"/>
          <w:lang w:val="en-US"/>
        </w:rPr>
        <w:t xml:space="preserve">, di </w:t>
      </w:r>
      <w:proofErr w:type="spellStart"/>
      <w:r>
        <w:rPr>
          <w:rFonts w:asciiTheme="minorHAnsi" w:eastAsia="Times New Roman" w:hAnsiTheme="minorHAnsi" w:cstheme="minorHAnsi"/>
          <w:b w:val="0"/>
          <w:lang w:val="en-US"/>
        </w:rPr>
        <w:t>jalan</w:t>
      </w:r>
      <w:proofErr w:type="spellEnd"/>
      <w:r>
        <w:rPr>
          <w:rFonts w:asciiTheme="minorHAnsi" w:eastAsia="Times New Roman" w:hAnsiTheme="minorHAnsi" w:cstheme="minorHAnsi"/>
          <w:b w:val="0"/>
          <w:lang w:val="en-US"/>
        </w:rPr>
        <w:t xml:space="preserve">, di </w:t>
      </w:r>
      <w:proofErr w:type="spellStart"/>
      <w:r>
        <w:rPr>
          <w:rFonts w:asciiTheme="minorHAnsi" w:eastAsia="Times New Roman" w:hAnsiTheme="minorHAnsi" w:cstheme="minorHAnsi"/>
          <w:b w:val="0"/>
          <w:lang w:val="en-US"/>
        </w:rPr>
        <w:t>tokoh</w:t>
      </w:r>
      <w:proofErr w:type="spellEnd"/>
      <w:r>
        <w:rPr>
          <w:rFonts w:asciiTheme="minorHAnsi" w:eastAsia="Times New Roman" w:hAnsiTheme="minorHAnsi" w:cstheme="minorHAnsi"/>
          <w:b w:val="0"/>
          <w:lang w:val="en-US"/>
        </w:rPr>
        <w:t xml:space="preserve">, di market, di pasar, di </w:t>
      </w:r>
      <w:proofErr w:type="spellStart"/>
      <w:r>
        <w:rPr>
          <w:rFonts w:asciiTheme="minorHAnsi" w:eastAsia="Times New Roman" w:hAnsiTheme="minorHAnsi" w:cstheme="minorHAnsi"/>
          <w:b w:val="0"/>
          <w:lang w:val="en-US"/>
        </w:rPr>
        <w:t>pantai</w:t>
      </w:r>
      <w:proofErr w:type="spellEnd"/>
      <w:r>
        <w:rPr>
          <w:rFonts w:asciiTheme="minorHAnsi" w:eastAsia="Times New Roman" w:hAnsiTheme="minorHAnsi" w:cstheme="minorHAnsi"/>
          <w:b w:val="0"/>
          <w:lang w:val="en-US"/>
        </w:rPr>
        <w:t xml:space="preserve">, dan lain </w:t>
      </w:r>
      <w:proofErr w:type="spellStart"/>
      <w:r>
        <w:rPr>
          <w:rFonts w:asciiTheme="minorHAnsi" w:eastAsia="Times New Roman" w:hAnsiTheme="minorHAnsi" w:cstheme="minorHAnsi"/>
          <w:b w:val="0"/>
          <w:lang w:val="en-US"/>
        </w:rPr>
        <w:t>sebagainya</w:t>
      </w:r>
      <w:proofErr w:type="spellEnd"/>
      <w:r>
        <w:rPr>
          <w:rFonts w:asciiTheme="minorHAnsi" w:eastAsia="Times New Roman" w:hAnsiTheme="minorHAnsi" w:cstheme="minorHAnsi"/>
          <w:b w:val="0"/>
          <w:lang w:val="en-US"/>
        </w:rPr>
        <w:t>.</w:t>
      </w:r>
    </w:p>
    <w:p w14:paraId="7BC29719" w14:textId="77777777" w:rsidR="00FD0A94" w:rsidRDefault="002667FC">
      <w:pPr>
        <w:spacing w:after="0" w:line="360" w:lineRule="auto"/>
        <w:ind w:firstLine="720"/>
        <w:jc w:val="both"/>
        <w:rPr>
          <w:rFonts w:asciiTheme="minorHAnsi" w:eastAsia="Times New Roman" w:hAnsiTheme="minorHAnsi" w:cstheme="minorHAnsi"/>
          <w:b w:val="0"/>
          <w:lang w:val="en-US"/>
        </w:rPr>
      </w:pPr>
      <w:proofErr w:type="spellStart"/>
      <w:r>
        <w:rPr>
          <w:rFonts w:asciiTheme="minorHAnsi" w:eastAsia="Times New Roman" w:hAnsiTheme="minorHAnsi" w:cstheme="minorHAnsi"/>
          <w:b w:val="0"/>
          <w:lang w:val="en-US"/>
        </w:rPr>
        <w:t>Rumusan</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masalah</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penelitian</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ini</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adalah</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untuk</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mengetahui</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bagaimana</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cara</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pembelajaran</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bahasa</w:t>
      </w:r>
      <w:proofErr w:type="spellEnd"/>
      <w:r>
        <w:rPr>
          <w:rFonts w:asciiTheme="minorHAnsi" w:eastAsia="Times New Roman" w:hAnsiTheme="minorHAnsi" w:cstheme="minorHAnsi"/>
          <w:b w:val="0"/>
          <w:lang w:val="en-US"/>
        </w:rPr>
        <w:t xml:space="preserve"> Arab di Negara Arab Saudi, dan </w:t>
      </w:r>
      <w:proofErr w:type="spellStart"/>
      <w:r>
        <w:rPr>
          <w:rFonts w:asciiTheme="minorHAnsi" w:eastAsia="Times New Roman" w:hAnsiTheme="minorHAnsi" w:cstheme="minorHAnsi"/>
          <w:b w:val="0"/>
          <w:lang w:val="en-US"/>
        </w:rPr>
        <w:t>metode-metode</w:t>
      </w:r>
      <w:proofErr w:type="spellEnd"/>
      <w:r>
        <w:rPr>
          <w:rFonts w:asciiTheme="minorHAnsi" w:eastAsia="Times New Roman" w:hAnsiTheme="minorHAnsi" w:cstheme="minorHAnsi"/>
          <w:b w:val="0"/>
          <w:lang w:val="en-US"/>
        </w:rPr>
        <w:t xml:space="preserve"> yang </w:t>
      </w:r>
      <w:proofErr w:type="spellStart"/>
      <w:r>
        <w:rPr>
          <w:rFonts w:asciiTheme="minorHAnsi" w:eastAsia="Times New Roman" w:hAnsiTheme="minorHAnsi" w:cstheme="minorHAnsi"/>
          <w:b w:val="0"/>
          <w:lang w:val="en-US"/>
        </w:rPr>
        <w:t>digunakan</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dalam</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mengajar</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bahasa</w:t>
      </w:r>
      <w:proofErr w:type="spellEnd"/>
      <w:r>
        <w:rPr>
          <w:rFonts w:asciiTheme="minorHAnsi" w:eastAsia="Times New Roman" w:hAnsiTheme="minorHAnsi" w:cstheme="minorHAnsi"/>
          <w:b w:val="0"/>
          <w:lang w:val="en-US"/>
        </w:rPr>
        <w:t xml:space="preserve"> Arab di Negara Arab Saudi. Manfaat </w:t>
      </w:r>
      <w:proofErr w:type="spellStart"/>
      <w:r>
        <w:rPr>
          <w:rFonts w:asciiTheme="minorHAnsi" w:eastAsia="Times New Roman" w:hAnsiTheme="minorHAnsi" w:cstheme="minorHAnsi"/>
          <w:b w:val="0"/>
          <w:lang w:val="en-US"/>
        </w:rPr>
        <w:t>dari</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penelitian</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ini</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adalah</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untuk</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mengetahui</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lebih</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banyak</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metode</w:t>
      </w:r>
      <w:proofErr w:type="spellEnd"/>
      <w:r>
        <w:rPr>
          <w:rFonts w:asciiTheme="minorHAnsi" w:eastAsia="Times New Roman" w:hAnsiTheme="minorHAnsi" w:cstheme="minorHAnsi"/>
          <w:b w:val="0"/>
          <w:lang w:val="en-US"/>
        </w:rPr>
        <w:t xml:space="preserve"> lain </w:t>
      </w:r>
      <w:proofErr w:type="spellStart"/>
      <w:r>
        <w:rPr>
          <w:rFonts w:asciiTheme="minorHAnsi" w:eastAsia="Times New Roman" w:hAnsiTheme="minorHAnsi" w:cstheme="minorHAnsi"/>
          <w:b w:val="0"/>
          <w:lang w:val="en-US"/>
        </w:rPr>
        <w:t>tentang</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pengajaran</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bahasa</w:t>
      </w:r>
      <w:proofErr w:type="spellEnd"/>
      <w:r>
        <w:rPr>
          <w:rFonts w:asciiTheme="minorHAnsi" w:eastAsia="Times New Roman" w:hAnsiTheme="minorHAnsi" w:cstheme="minorHAnsi"/>
          <w:b w:val="0"/>
          <w:lang w:val="en-US"/>
        </w:rPr>
        <w:t xml:space="preserve"> Arab di </w:t>
      </w:r>
      <w:proofErr w:type="spellStart"/>
      <w:r>
        <w:rPr>
          <w:rFonts w:asciiTheme="minorHAnsi" w:eastAsia="Times New Roman" w:hAnsiTheme="minorHAnsi" w:cstheme="minorHAnsi"/>
          <w:b w:val="0"/>
          <w:lang w:val="en-US"/>
        </w:rPr>
        <w:t>luar</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daerah</w:t>
      </w:r>
      <w:proofErr w:type="spellEnd"/>
      <w:r>
        <w:rPr>
          <w:rFonts w:asciiTheme="minorHAnsi" w:eastAsia="Times New Roman" w:hAnsiTheme="minorHAnsi" w:cstheme="minorHAnsi"/>
          <w:b w:val="0"/>
          <w:lang w:val="en-US"/>
        </w:rPr>
        <w:t xml:space="preserve"> Indonesia </w:t>
      </w:r>
      <w:proofErr w:type="spellStart"/>
      <w:r>
        <w:rPr>
          <w:rFonts w:asciiTheme="minorHAnsi" w:eastAsia="Times New Roman" w:hAnsiTheme="minorHAnsi" w:cstheme="minorHAnsi"/>
          <w:b w:val="0"/>
          <w:lang w:val="en-US"/>
        </w:rPr>
        <w:t>seperti</w:t>
      </w:r>
      <w:proofErr w:type="spellEnd"/>
      <w:r>
        <w:rPr>
          <w:rFonts w:asciiTheme="minorHAnsi" w:eastAsia="Times New Roman" w:hAnsiTheme="minorHAnsi" w:cstheme="minorHAnsi"/>
          <w:b w:val="0"/>
          <w:lang w:val="en-US"/>
        </w:rPr>
        <w:t xml:space="preserve"> di Negara Arab Saudi. </w:t>
      </w:r>
      <w:r>
        <w:rPr>
          <w:rFonts w:asciiTheme="minorHAnsi" w:eastAsia="Times New Roman" w:hAnsiTheme="minorHAnsi" w:cstheme="minorHAnsi"/>
          <w:b w:val="0"/>
          <w:lang w:val="en-US"/>
        </w:rPr>
        <w:lastRenderedPageBreak/>
        <w:t xml:space="preserve">Ini juga </w:t>
      </w:r>
      <w:proofErr w:type="spellStart"/>
      <w:r>
        <w:rPr>
          <w:rFonts w:asciiTheme="minorHAnsi" w:eastAsia="Times New Roman" w:hAnsiTheme="minorHAnsi" w:cstheme="minorHAnsi"/>
          <w:b w:val="0"/>
          <w:lang w:val="en-US"/>
        </w:rPr>
        <w:t>akan</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membantu</w:t>
      </w:r>
      <w:proofErr w:type="spellEnd"/>
      <w:r>
        <w:rPr>
          <w:rFonts w:asciiTheme="minorHAnsi" w:eastAsia="Times New Roman" w:hAnsiTheme="minorHAnsi" w:cstheme="minorHAnsi"/>
          <w:b w:val="0"/>
          <w:lang w:val="en-US"/>
        </w:rPr>
        <w:t xml:space="preserve"> para guru </w:t>
      </w:r>
      <w:proofErr w:type="spellStart"/>
      <w:r>
        <w:rPr>
          <w:rFonts w:asciiTheme="minorHAnsi" w:eastAsia="Times New Roman" w:hAnsiTheme="minorHAnsi" w:cstheme="minorHAnsi"/>
          <w:b w:val="0"/>
          <w:lang w:val="en-US"/>
        </w:rPr>
        <w:t>untuk</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membuka</w:t>
      </w:r>
      <w:proofErr w:type="spellEnd"/>
      <w:r>
        <w:rPr>
          <w:rFonts w:asciiTheme="minorHAnsi" w:eastAsia="Times New Roman" w:hAnsiTheme="minorHAnsi" w:cstheme="minorHAnsi"/>
          <w:b w:val="0"/>
          <w:lang w:val="en-US"/>
        </w:rPr>
        <w:t xml:space="preserve"> ide dan </w:t>
      </w:r>
      <w:proofErr w:type="spellStart"/>
      <w:r>
        <w:rPr>
          <w:rFonts w:asciiTheme="minorHAnsi" w:eastAsia="Times New Roman" w:hAnsiTheme="minorHAnsi" w:cstheme="minorHAnsi"/>
          <w:b w:val="0"/>
          <w:lang w:val="en-US"/>
        </w:rPr>
        <w:t>metode</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baru</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dalam</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pengajaran</w:t>
      </w:r>
      <w:proofErr w:type="spellEnd"/>
      <w:r>
        <w:rPr>
          <w:rFonts w:asciiTheme="minorHAnsi" w:eastAsia="Times New Roman" w:hAnsiTheme="minorHAnsi" w:cstheme="minorHAnsi"/>
          <w:b w:val="0"/>
          <w:lang w:val="en-US"/>
        </w:rPr>
        <w:t xml:space="preserve"> </w:t>
      </w:r>
      <w:proofErr w:type="spellStart"/>
      <w:r>
        <w:rPr>
          <w:rFonts w:asciiTheme="minorHAnsi" w:eastAsia="Times New Roman" w:hAnsiTheme="minorHAnsi" w:cstheme="minorHAnsi"/>
          <w:b w:val="0"/>
          <w:lang w:val="en-US"/>
        </w:rPr>
        <w:t>bahasa</w:t>
      </w:r>
      <w:proofErr w:type="spellEnd"/>
      <w:r>
        <w:rPr>
          <w:rFonts w:asciiTheme="minorHAnsi" w:eastAsia="Times New Roman" w:hAnsiTheme="minorHAnsi" w:cstheme="minorHAnsi"/>
          <w:b w:val="0"/>
          <w:lang w:val="en-US"/>
        </w:rPr>
        <w:t xml:space="preserve"> Arab.</w:t>
      </w:r>
    </w:p>
    <w:p w14:paraId="732B8800" w14:textId="77777777" w:rsidR="00FD0A94" w:rsidRDefault="00FD0A94">
      <w:pPr>
        <w:spacing w:after="0" w:line="360" w:lineRule="auto"/>
        <w:ind w:firstLine="720"/>
        <w:jc w:val="both"/>
        <w:rPr>
          <w:rFonts w:asciiTheme="minorHAnsi" w:eastAsia="Times New Roman" w:hAnsiTheme="minorHAnsi" w:cstheme="minorHAnsi"/>
          <w:b w:val="0"/>
          <w:lang w:val="en-US"/>
        </w:rPr>
      </w:pPr>
    </w:p>
    <w:p w14:paraId="680D53D2" w14:textId="77777777" w:rsidR="00FD0A94" w:rsidRDefault="002667FC">
      <w:pPr>
        <w:pStyle w:val="Heading1"/>
        <w:spacing w:line="360" w:lineRule="auto"/>
        <w:jc w:val="left"/>
        <w:rPr>
          <w:rFonts w:asciiTheme="minorBidi" w:hAnsiTheme="minorBidi" w:cstheme="minorBidi"/>
          <w:sz w:val="24"/>
          <w:szCs w:val="24"/>
          <w:lang w:val="en-US"/>
        </w:rPr>
      </w:pPr>
      <w:r>
        <w:rPr>
          <w:rFonts w:asciiTheme="minorBidi" w:hAnsiTheme="minorBidi" w:cstheme="minorBidi"/>
          <w:sz w:val="24"/>
          <w:szCs w:val="24"/>
          <w:lang w:val="en-US"/>
        </w:rPr>
        <w:t>METODE PENELITIAN</w:t>
      </w:r>
    </w:p>
    <w:p w14:paraId="625587D0" w14:textId="5643B753" w:rsidR="00FD0A94" w:rsidRDefault="002667FC">
      <w:pPr>
        <w:spacing w:line="360" w:lineRule="auto"/>
        <w:ind w:firstLine="709"/>
        <w:jc w:val="both"/>
        <w:rPr>
          <w:rFonts w:asciiTheme="minorHAnsi" w:eastAsia="Times New Roman" w:hAnsiTheme="minorHAnsi" w:cstheme="minorHAnsi"/>
          <w:b w:val="0"/>
          <w:bCs/>
          <w:szCs w:val="24"/>
          <w:lang w:val="en-US"/>
        </w:rPr>
      </w:pPr>
      <w:proofErr w:type="spellStart"/>
      <w:r>
        <w:rPr>
          <w:rFonts w:asciiTheme="minorHAnsi" w:eastAsia="Times New Roman" w:hAnsiTheme="minorHAnsi" w:cstheme="minorHAnsi"/>
          <w:b w:val="0"/>
          <w:bCs/>
          <w:szCs w:val="24"/>
          <w:lang w:val="en-US"/>
        </w:rPr>
        <w:t>Penelitian</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akan</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menggunakan</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metode</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pendekatan</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kualitatif</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deskriptif</w:t>
      </w:r>
      <w:proofErr w:type="spellEnd"/>
      <w:r>
        <w:rPr>
          <w:rFonts w:asciiTheme="minorHAnsi" w:eastAsia="Times New Roman" w:hAnsiTheme="minorHAnsi" w:cstheme="minorHAnsi"/>
          <w:b w:val="0"/>
          <w:bCs/>
          <w:szCs w:val="24"/>
          <w:lang w:val="en-US"/>
        </w:rPr>
        <w:t xml:space="preserve">, dan </w:t>
      </w:r>
      <w:proofErr w:type="spellStart"/>
      <w:r>
        <w:rPr>
          <w:rFonts w:asciiTheme="minorHAnsi" w:eastAsia="Times New Roman" w:hAnsiTheme="minorHAnsi" w:cstheme="minorHAnsi"/>
          <w:b w:val="0"/>
          <w:bCs/>
          <w:szCs w:val="24"/>
          <w:lang w:val="en-US"/>
        </w:rPr>
        <w:t>je</w:t>
      </w:r>
      <w:r w:rsidR="002A562E">
        <w:rPr>
          <w:rFonts w:asciiTheme="minorHAnsi" w:eastAsia="Times New Roman" w:hAnsiTheme="minorHAnsi" w:cstheme="minorHAnsi"/>
          <w:b w:val="0"/>
          <w:bCs/>
          <w:szCs w:val="24"/>
          <w:lang w:val="en-US"/>
        </w:rPr>
        <w:t>n</w:t>
      </w:r>
      <w:r>
        <w:rPr>
          <w:rFonts w:asciiTheme="minorHAnsi" w:eastAsia="Times New Roman" w:hAnsiTheme="minorHAnsi" w:cstheme="minorHAnsi"/>
          <w:b w:val="0"/>
          <w:bCs/>
          <w:szCs w:val="24"/>
          <w:lang w:val="en-US"/>
        </w:rPr>
        <w:t>is</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penelitian</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pustaka</w:t>
      </w:r>
      <w:proofErr w:type="spellEnd"/>
      <w:r>
        <w:rPr>
          <w:rFonts w:asciiTheme="minorHAnsi" w:eastAsia="Times New Roman" w:hAnsiTheme="minorHAnsi" w:cstheme="minorHAnsi"/>
          <w:b w:val="0"/>
          <w:bCs/>
          <w:szCs w:val="24"/>
          <w:lang w:val="en-US"/>
        </w:rPr>
        <w:t xml:space="preserve"> </w:t>
      </w:r>
      <w:r>
        <w:rPr>
          <w:rFonts w:asciiTheme="minorHAnsi" w:eastAsia="Times New Roman" w:hAnsiTheme="minorHAnsi" w:cstheme="minorHAnsi"/>
          <w:b w:val="0"/>
          <w:bCs/>
          <w:i/>
          <w:iCs/>
          <w:szCs w:val="24"/>
          <w:lang w:val="en-US"/>
        </w:rPr>
        <w:t>(</w:t>
      </w:r>
      <w:proofErr w:type="spellStart"/>
      <w:r>
        <w:rPr>
          <w:rFonts w:asciiTheme="minorHAnsi" w:eastAsia="Times New Roman" w:hAnsiTheme="minorHAnsi" w:cstheme="minorHAnsi"/>
          <w:b w:val="0"/>
          <w:bCs/>
          <w:i/>
          <w:iCs/>
          <w:szCs w:val="24"/>
          <w:lang w:val="en-US"/>
        </w:rPr>
        <w:t>Libarary</w:t>
      </w:r>
      <w:proofErr w:type="spellEnd"/>
      <w:r>
        <w:rPr>
          <w:rFonts w:asciiTheme="minorHAnsi" w:eastAsia="Times New Roman" w:hAnsiTheme="minorHAnsi" w:cstheme="minorHAnsi"/>
          <w:b w:val="0"/>
          <w:bCs/>
          <w:i/>
          <w:iCs/>
          <w:szCs w:val="24"/>
          <w:lang w:val="en-US"/>
        </w:rPr>
        <w:t xml:space="preserve"> </w:t>
      </w:r>
      <w:proofErr w:type="spellStart"/>
      <w:r>
        <w:rPr>
          <w:rFonts w:asciiTheme="minorHAnsi" w:eastAsia="Times New Roman" w:hAnsiTheme="minorHAnsi" w:cstheme="minorHAnsi"/>
          <w:b w:val="0"/>
          <w:bCs/>
          <w:i/>
          <w:iCs/>
          <w:szCs w:val="24"/>
          <w:lang w:val="en-US"/>
        </w:rPr>
        <w:t>Reserch</w:t>
      </w:r>
      <w:proofErr w:type="spellEnd"/>
      <w:r>
        <w:rPr>
          <w:rFonts w:asciiTheme="minorHAnsi" w:eastAsia="Times New Roman" w:hAnsiTheme="minorHAnsi" w:cstheme="minorHAnsi"/>
          <w:b w:val="0"/>
          <w:bCs/>
          <w:i/>
          <w:iCs/>
          <w:szCs w:val="24"/>
          <w:lang w:val="en-US"/>
        </w:rPr>
        <w:t>).</w:t>
      </w:r>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Semua</w:t>
      </w:r>
      <w:proofErr w:type="spellEnd"/>
      <w:r>
        <w:rPr>
          <w:rFonts w:asciiTheme="minorHAnsi" w:eastAsia="Times New Roman" w:hAnsiTheme="minorHAnsi" w:cstheme="minorHAnsi"/>
          <w:b w:val="0"/>
          <w:bCs/>
          <w:szCs w:val="24"/>
          <w:lang w:val="en-US"/>
        </w:rPr>
        <w:t xml:space="preserve"> yang </w:t>
      </w:r>
      <w:proofErr w:type="spellStart"/>
      <w:r>
        <w:rPr>
          <w:rFonts w:asciiTheme="minorHAnsi" w:eastAsia="Times New Roman" w:hAnsiTheme="minorHAnsi" w:cstheme="minorHAnsi"/>
          <w:b w:val="0"/>
          <w:bCs/>
          <w:szCs w:val="24"/>
          <w:lang w:val="en-US"/>
        </w:rPr>
        <w:t>dikumpulkan</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dalam</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metode</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tersebut</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akan</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menjadi</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kunci</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terhadap</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apa</w:t>
      </w:r>
      <w:proofErr w:type="spellEnd"/>
      <w:r>
        <w:rPr>
          <w:rFonts w:asciiTheme="minorHAnsi" w:eastAsia="Times New Roman" w:hAnsiTheme="minorHAnsi" w:cstheme="minorHAnsi"/>
          <w:b w:val="0"/>
          <w:bCs/>
          <w:szCs w:val="24"/>
          <w:lang w:val="en-US"/>
        </w:rPr>
        <w:t xml:space="preserve"> yang </w:t>
      </w:r>
      <w:proofErr w:type="spellStart"/>
      <w:r>
        <w:rPr>
          <w:rFonts w:asciiTheme="minorHAnsi" w:eastAsia="Times New Roman" w:hAnsiTheme="minorHAnsi" w:cstheme="minorHAnsi"/>
          <w:b w:val="0"/>
          <w:bCs/>
          <w:szCs w:val="24"/>
          <w:lang w:val="en-US"/>
        </w:rPr>
        <w:t>sudah</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diteliti</w:t>
      </w:r>
      <w:proofErr w:type="spellEnd"/>
      <w:r>
        <w:rPr>
          <w:rFonts w:asciiTheme="minorHAnsi" w:eastAsia="Times New Roman" w:hAnsiTheme="minorHAnsi" w:cstheme="minorHAnsi"/>
          <w:b w:val="0"/>
          <w:bCs/>
          <w:szCs w:val="24"/>
          <w:lang w:val="en-US"/>
        </w:rPr>
        <w:t xml:space="preserve">. </w:t>
      </w:r>
    </w:p>
    <w:p w14:paraId="06481F51" w14:textId="77777777" w:rsidR="00FD0A94" w:rsidRDefault="002667FC">
      <w:pPr>
        <w:spacing w:line="360" w:lineRule="auto"/>
        <w:ind w:firstLine="709"/>
        <w:jc w:val="both"/>
        <w:rPr>
          <w:rFonts w:asciiTheme="minorHAnsi" w:eastAsia="Times New Roman" w:hAnsiTheme="minorHAnsi" w:cstheme="minorHAnsi"/>
          <w:b w:val="0"/>
          <w:bCs/>
          <w:szCs w:val="24"/>
          <w:lang w:val="en-US"/>
        </w:rPr>
      </w:pPr>
      <w:proofErr w:type="spellStart"/>
      <w:r>
        <w:rPr>
          <w:rFonts w:asciiTheme="minorHAnsi" w:eastAsia="Times New Roman" w:hAnsiTheme="minorHAnsi" w:cstheme="minorHAnsi"/>
          <w:b w:val="0"/>
          <w:bCs/>
          <w:szCs w:val="24"/>
          <w:lang w:val="en-US"/>
        </w:rPr>
        <w:t>Sumber</w:t>
      </w:r>
      <w:proofErr w:type="spellEnd"/>
      <w:r>
        <w:rPr>
          <w:rFonts w:asciiTheme="minorHAnsi" w:eastAsia="Times New Roman" w:hAnsiTheme="minorHAnsi" w:cstheme="minorHAnsi"/>
          <w:b w:val="0"/>
          <w:bCs/>
          <w:szCs w:val="24"/>
          <w:lang w:val="en-US"/>
        </w:rPr>
        <w:t xml:space="preserve"> data </w:t>
      </w:r>
      <w:proofErr w:type="spellStart"/>
      <w:r>
        <w:rPr>
          <w:rFonts w:asciiTheme="minorHAnsi" w:eastAsia="Times New Roman" w:hAnsiTheme="minorHAnsi" w:cstheme="minorHAnsi"/>
          <w:b w:val="0"/>
          <w:bCs/>
          <w:szCs w:val="24"/>
          <w:lang w:val="en-US"/>
        </w:rPr>
        <w:t>penelitian</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dibagi</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dua</w:t>
      </w:r>
      <w:proofErr w:type="spellEnd"/>
      <w:r>
        <w:rPr>
          <w:rFonts w:asciiTheme="minorHAnsi" w:eastAsia="Times New Roman" w:hAnsiTheme="minorHAnsi" w:cstheme="minorHAnsi"/>
          <w:b w:val="0"/>
          <w:bCs/>
          <w:szCs w:val="24"/>
          <w:lang w:val="en-US"/>
        </w:rPr>
        <w:t xml:space="preserve">: primer dan </w:t>
      </w:r>
      <w:proofErr w:type="spellStart"/>
      <w:r>
        <w:rPr>
          <w:rFonts w:asciiTheme="minorHAnsi" w:eastAsia="Times New Roman" w:hAnsiTheme="minorHAnsi" w:cstheme="minorHAnsi"/>
          <w:b w:val="0"/>
          <w:bCs/>
          <w:szCs w:val="24"/>
          <w:lang w:val="en-US"/>
        </w:rPr>
        <w:t>sekunder</w:t>
      </w:r>
      <w:proofErr w:type="spellEnd"/>
      <w:r>
        <w:rPr>
          <w:rFonts w:asciiTheme="minorHAnsi" w:eastAsia="Times New Roman" w:hAnsiTheme="minorHAnsi" w:cstheme="minorHAnsi"/>
          <w:b w:val="0"/>
          <w:bCs/>
          <w:szCs w:val="24"/>
          <w:lang w:val="en-US"/>
        </w:rPr>
        <w:t xml:space="preserve">. Data primer </w:t>
      </w:r>
      <w:proofErr w:type="spellStart"/>
      <w:r>
        <w:rPr>
          <w:rFonts w:asciiTheme="minorHAnsi" w:eastAsia="Times New Roman" w:hAnsiTheme="minorHAnsi" w:cstheme="minorHAnsi"/>
          <w:b w:val="0"/>
          <w:bCs/>
          <w:szCs w:val="24"/>
          <w:lang w:val="en-US"/>
        </w:rPr>
        <w:t>diampil</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dari</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buku</w:t>
      </w:r>
      <w:proofErr w:type="spellEnd"/>
      <w:r>
        <w:rPr>
          <w:rFonts w:asciiTheme="minorHAnsi" w:eastAsia="Times New Roman" w:hAnsiTheme="minorHAnsi" w:cstheme="minorHAnsi"/>
          <w:b w:val="0"/>
          <w:bCs/>
          <w:szCs w:val="24"/>
          <w:lang w:val="en-US"/>
        </w:rPr>
        <w:t xml:space="preserve"> </w:t>
      </w:r>
      <w:r>
        <w:rPr>
          <w:rFonts w:asciiTheme="minorHAnsi" w:eastAsia="Times New Roman" w:hAnsiTheme="minorHAnsi" w:cstheme="minorHAnsi"/>
          <w:b w:val="0"/>
          <w:bCs/>
          <w:i/>
          <w:iCs/>
          <w:szCs w:val="24"/>
          <w:lang w:val="en-US"/>
        </w:rPr>
        <w:t xml:space="preserve">“turuq </w:t>
      </w:r>
      <w:proofErr w:type="spellStart"/>
      <w:r>
        <w:rPr>
          <w:rFonts w:asciiTheme="minorHAnsi" w:eastAsia="Times New Roman" w:hAnsiTheme="minorHAnsi" w:cstheme="minorHAnsi"/>
          <w:b w:val="0"/>
          <w:bCs/>
          <w:i/>
          <w:iCs/>
          <w:szCs w:val="24"/>
          <w:lang w:val="en-US"/>
        </w:rPr>
        <w:t>tadris</w:t>
      </w:r>
      <w:proofErr w:type="spellEnd"/>
      <w:r>
        <w:rPr>
          <w:rFonts w:asciiTheme="minorHAnsi" w:eastAsia="Times New Roman" w:hAnsiTheme="minorHAnsi" w:cstheme="minorHAnsi"/>
          <w:b w:val="0"/>
          <w:bCs/>
          <w:i/>
          <w:iCs/>
          <w:szCs w:val="24"/>
          <w:lang w:val="en-US"/>
        </w:rPr>
        <w:t xml:space="preserve"> Al-</w:t>
      </w:r>
      <w:proofErr w:type="spellStart"/>
      <w:r>
        <w:rPr>
          <w:rFonts w:asciiTheme="minorHAnsi" w:eastAsia="Times New Roman" w:hAnsiTheme="minorHAnsi" w:cstheme="minorHAnsi"/>
          <w:b w:val="0"/>
          <w:bCs/>
          <w:i/>
          <w:iCs/>
          <w:szCs w:val="24"/>
          <w:lang w:val="en-US"/>
        </w:rPr>
        <w:t>lugah</w:t>
      </w:r>
      <w:proofErr w:type="spellEnd"/>
      <w:r>
        <w:rPr>
          <w:rFonts w:asciiTheme="minorHAnsi" w:eastAsia="Times New Roman" w:hAnsiTheme="minorHAnsi" w:cstheme="minorHAnsi"/>
          <w:b w:val="0"/>
          <w:bCs/>
          <w:i/>
          <w:iCs/>
          <w:szCs w:val="24"/>
          <w:lang w:val="en-US"/>
        </w:rPr>
        <w:t xml:space="preserve"> Al-</w:t>
      </w:r>
      <w:proofErr w:type="spellStart"/>
      <w:r>
        <w:rPr>
          <w:rFonts w:asciiTheme="minorHAnsi" w:eastAsia="Times New Roman" w:hAnsiTheme="minorHAnsi" w:cstheme="minorHAnsi"/>
          <w:b w:val="0"/>
          <w:bCs/>
          <w:i/>
          <w:iCs/>
          <w:szCs w:val="24"/>
          <w:lang w:val="en-US"/>
        </w:rPr>
        <w:t>Arabiah</w:t>
      </w:r>
      <w:proofErr w:type="spellEnd"/>
      <w:r>
        <w:rPr>
          <w:rFonts w:asciiTheme="minorHAnsi" w:eastAsia="Times New Roman" w:hAnsiTheme="minorHAnsi" w:cstheme="minorHAnsi"/>
          <w:b w:val="0"/>
          <w:bCs/>
          <w:i/>
          <w:iCs/>
          <w:szCs w:val="24"/>
          <w:lang w:val="en-US"/>
        </w:rPr>
        <w:t xml:space="preserve">” </w:t>
      </w:r>
      <w:r>
        <w:rPr>
          <w:rFonts w:asciiTheme="minorHAnsi" w:eastAsia="Times New Roman" w:hAnsiTheme="minorHAnsi" w:cstheme="minorHAnsi"/>
          <w:b w:val="0"/>
          <w:bCs/>
          <w:szCs w:val="24"/>
          <w:lang w:val="en-US"/>
        </w:rPr>
        <w:t xml:space="preserve">oleh A. </w:t>
      </w:r>
      <w:proofErr w:type="spellStart"/>
      <w:r>
        <w:rPr>
          <w:rFonts w:asciiTheme="minorHAnsi" w:eastAsia="Times New Roman" w:hAnsiTheme="minorHAnsi" w:cstheme="minorHAnsi"/>
          <w:b w:val="0"/>
          <w:bCs/>
          <w:szCs w:val="24"/>
          <w:lang w:val="en-US"/>
        </w:rPr>
        <w:t>mohammad</w:t>
      </w:r>
      <w:proofErr w:type="spellEnd"/>
      <w:r>
        <w:rPr>
          <w:rFonts w:asciiTheme="minorHAnsi" w:eastAsia="Times New Roman" w:hAnsiTheme="minorHAnsi" w:cstheme="minorHAnsi"/>
          <w:b w:val="0"/>
          <w:bCs/>
          <w:szCs w:val="24"/>
          <w:lang w:val="en-US"/>
        </w:rPr>
        <w:t xml:space="preserve"> Al-</w:t>
      </w:r>
      <w:proofErr w:type="spellStart"/>
      <w:r>
        <w:rPr>
          <w:rFonts w:asciiTheme="minorHAnsi" w:eastAsia="Times New Roman" w:hAnsiTheme="minorHAnsi" w:cstheme="minorHAnsi"/>
          <w:b w:val="0"/>
          <w:bCs/>
          <w:szCs w:val="24"/>
          <w:lang w:val="en-US"/>
        </w:rPr>
        <w:t>Uwaji</w:t>
      </w:r>
      <w:proofErr w:type="spellEnd"/>
      <w:r>
        <w:rPr>
          <w:rFonts w:asciiTheme="minorHAnsi" w:eastAsia="Times New Roman" w:hAnsiTheme="minorHAnsi" w:cstheme="minorHAnsi"/>
          <w:b w:val="0"/>
          <w:bCs/>
          <w:szCs w:val="24"/>
          <w:lang w:val="en-US"/>
        </w:rPr>
        <w:t xml:space="preserve">. Dan data </w:t>
      </w:r>
      <w:proofErr w:type="spellStart"/>
      <w:r>
        <w:rPr>
          <w:rFonts w:asciiTheme="minorHAnsi" w:eastAsia="Times New Roman" w:hAnsiTheme="minorHAnsi" w:cstheme="minorHAnsi"/>
          <w:b w:val="0"/>
          <w:bCs/>
          <w:szCs w:val="24"/>
          <w:lang w:val="en-US"/>
        </w:rPr>
        <w:t>sekunder</w:t>
      </w:r>
      <w:proofErr w:type="spellEnd"/>
      <w:r>
        <w:rPr>
          <w:rFonts w:asciiTheme="minorHAnsi" w:eastAsia="Times New Roman" w:hAnsiTheme="minorHAnsi" w:cstheme="minorHAnsi"/>
          <w:b w:val="0"/>
          <w:bCs/>
          <w:szCs w:val="24"/>
          <w:lang w:val="en-US"/>
        </w:rPr>
        <w:t xml:space="preserve"> yang </w:t>
      </w:r>
      <w:proofErr w:type="spellStart"/>
      <w:r>
        <w:rPr>
          <w:rFonts w:asciiTheme="minorHAnsi" w:eastAsia="Times New Roman" w:hAnsiTheme="minorHAnsi" w:cstheme="minorHAnsi"/>
          <w:b w:val="0"/>
          <w:bCs/>
          <w:szCs w:val="24"/>
          <w:lang w:val="en-US"/>
        </w:rPr>
        <w:t>digunakan</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sebagai</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pendukung</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referensi</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diampil</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dari</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buku-buku</w:t>
      </w:r>
      <w:proofErr w:type="spellEnd"/>
      <w:r>
        <w:rPr>
          <w:rFonts w:asciiTheme="minorHAnsi" w:eastAsia="Times New Roman" w:hAnsiTheme="minorHAnsi" w:cstheme="minorHAnsi"/>
          <w:b w:val="0"/>
          <w:bCs/>
          <w:szCs w:val="24"/>
          <w:lang w:val="en-US"/>
        </w:rPr>
        <w:t xml:space="preserve"> dan </w:t>
      </w:r>
      <w:proofErr w:type="spellStart"/>
      <w:r>
        <w:rPr>
          <w:rFonts w:asciiTheme="minorHAnsi" w:eastAsia="Times New Roman" w:hAnsiTheme="minorHAnsi" w:cstheme="minorHAnsi"/>
          <w:b w:val="0"/>
          <w:bCs/>
          <w:szCs w:val="24"/>
          <w:lang w:val="en-US"/>
        </w:rPr>
        <w:t>beberapa</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buku</w:t>
      </w:r>
      <w:proofErr w:type="spellEnd"/>
      <w:r>
        <w:rPr>
          <w:rFonts w:asciiTheme="minorHAnsi" w:eastAsia="Times New Roman" w:hAnsiTheme="minorHAnsi" w:cstheme="minorHAnsi"/>
          <w:b w:val="0"/>
          <w:bCs/>
          <w:szCs w:val="24"/>
          <w:lang w:val="en-US"/>
        </w:rPr>
        <w:t xml:space="preserve"> lain </w:t>
      </w:r>
      <w:proofErr w:type="spellStart"/>
      <w:r>
        <w:rPr>
          <w:rFonts w:asciiTheme="minorHAnsi" w:eastAsia="Times New Roman" w:hAnsiTheme="minorHAnsi" w:cstheme="minorHAnsi"/>
          <w:b w:val="0"/>
          <w:bCs/>
          <w:szCs w:val="24"/>
          <w:lang w:val="en-US"/>
        </w:rPr>
        <w:t>tentang</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metode</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pembelajaran</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bahasa</w:t>
      </w:r>
      <w:proofErr w:type="spellEnd"/>
      <w:r>
        <w:rPr>
          <w:rFonts w:asciiTheme="minorHAnsi" w:eastAsia="Times New Roman" w:hAnsiTheme="minorHAnsi" w:cstheme="minorHAnsi"/>
          <w:b w:val="0"/>
          <w:bCs/>
          <w:szCs w:val="24"/>
          <w:lang w:val="en-US"/>
        </w:rPr>
        <w:t xml:space="preserve"> Arab. </w:t>
      </w:r>
      <w:r>
        <w:rPr>
          <w:rFonts w:asciiTheme="minorHAnsi" w:hAnsiTheme="minorHAnsi" w:cstheme="minorHAnsi"/>
          <w:b w:val="0"/>
          <w:bCs/>
          <w:szCs w:val="24"/>
        </w:rPr>
        <w:t>Dan dari beberapa tokoh sebagai data sekunder</w:t>
      </w:r>
      <w:r>
        <w:rPr>
          <w:rFonts w:asciiTheme="minorHAnsi" w:hAnsiTheme="minorHAnsi" w:cstheme="minorHAnsi"/>
          <w:b w:val="0"/>
          <w:bCs/>
          <w:i/>
          <w:szCs w:val="24"/>
          <w:lang w:val="en-US"/>
        </w:rPr>
        <w:t xml:space="preserve">, </w:t>
      </w:r>
      <w:r>
        <w:rPr>
          <w:rFonts w:asciiTheme="minorHAnsi" w:hAnsiTheme="minorHAnsi" w:cstheme="minorHAnsi"/>
          <w:b w:val="0"/>
          <w:bCs/>
          <w:szCs w:val="24"/>
        </w:rPr>
        <w:t xml:space="preserve">peneliti akan melakukan pencarian melalui internet serta mencari referensi yang membutuhkan </w:t>
      </w:r>
      <w:r>
        <w:rPr>
          <w:rFonts w:asciiTheme="minorHAnsi" w:hAnsiTheme="minorHAnsi" w:cstheme="minorHAnsi"/>
          <w:b w:val="0"/>
          <w:bCs/>
          <w:i/>
          <w:szCs w:val="24"/>
        </w:rPr>
        <w:t>ebook</w:t>
      </w:r>
      <w:r>
        <w:rPr>
          <w:rFonts w:asciiTheme="minorHAnsi" w:hAnsiTheme="minorHAnsi" w:cstheme="minorHAnsi"/>
          <w:b w:val="0"/>
          <w:bCs/>
          <w:i/>
          <w:szCs w:val="24"/>
          <w:lang w:val="en-US"/>
        </w:rPr>
        <w:t>.</w:t>
      </w:r>
    </w:p>
    <w:p w14:paraId="17E6175B" w14:textId="77777777" w:rsidR="00FD0A94" w:rsidRDefault="002667FC">
      <w:pPr>
        <w:spacing w:line="360" w:lineRule="auto"/>
        <w:ind w:firstLine="709"/>
        <w:jc w:val="both"/>
        <w:rPr>
          <w:rFonts w:asciiTheme="minorHAnsi" w:eastAsia="Times New Roman" w:hAnsiTheme="minorHAnsi" w:cstheme="minorHAnsi"/>
          <w:b w:val="0"/>
          <w:bCs/>
          <w:szCs w:val="24"/>
          <w:lang w:val="en-US"/>
        </w:rPr>
      </w:pPr>
      <w:r>
        <w:rPr>
          <w:rFonts w:asciiTheme="minorHAnsi" w:eastAsia="Times New Roman" w:hAnsiTheme="minorHAnsi" w:cstheme="minorHAnsi"/>
          <w:b w:val="0"/>
          <w:bCs/>
          <w:szCs w:val="24"/>
          <w:lang w:val="en-US"/>
        </w:rPr>
        <w:t xml:space="preserve">Teknik yang </w:t>
      </w:r>
      <w:proofErr w:type="spellStart"/>
      <w:r>
        <w:rPr>
          <w:rFonts w:asciiTheme="minorHAnsi" w:eastAsia="Times New Roman" w:hAnsiTheme="minorHAnsi" w:cstheme="minorHAnsi"/>
          <w:b w:val="0"/>
          <w:bCs/>
          <w:szCs w:val="24"/>
          <w:lang w:val="en-US"/>
        </w:rPr>
        <w:t>akan</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digunakan</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dalam</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pengumpulan</w:t>
      </w:r>
      <w:proofErr w:type="spellEnd"/>
      <w:r>
        <w:rPr>
          <w:rFonts w:asciiTheme="minorHAnsi" w:eastAsia="Times New Roman" w:hAnsiTheme="minorHAnsi" w:cstheme="minorHAnsi"/>
          <w:b w:val="0"/>
          <w:bCs/>
          <w:szCs w:val="24"/>
          <w:lang w:val="en-US"/>
        </w:rPr>
        <w:t xml:space="preserve"> data </w:t>
      </w:r>
      <w:proofErr w:type="spellStart"/>
      <w:r>
        <w:rPr>
          <w:rFonts w:asciiTheme="minorHAnsi" w:eastAsia="Times New Roman" w:hAnsiTheme="minorHAnsi" w:cstheme="minorHAnsi"/>
          <w:b w:val="0"/>
          <w:bCs/>
          <w:szCs w:val="24"/>
          <w:lang w:val="en-US"/>
        </w:rPr>
        <w:t>adalah</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dokumentasi</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yaitu</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pengambilan</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suber</w:t>
      </w:r>
      <w:proofErr w:type="spellEnd"/>
      <w:r>
        <w:rPr>
          <w:rFonts w:asciiTheme="minorHAnsi" w:eastAsia="Times New Roman" w:hAnsiTheme="minorHAnsi" w:cstheme="minorHAnsi"/>
          <w:b w:val="0"/>
          <w:bCs/>
          <w:szCs w:val="24"/>
          <w:lang w:val="en-US"/>
        </w:rPr>
        <w:t xml:space="preserve"> data </w:t>
      </w:r>
      <w:proofErr w:type="spellStart"/>
      <w:r>
        <w:rPr>
          <w:rFonts w:asciiTheme="minorHAnsi" w:eastAsia="Times New Roman" w:hAnsiTheme="minorHAnsi" w:cstheme="minorHAnsi"/>
          <w:b w:val="0"/>
          <w:bCs/>
          <w:szCs w:val="24"/>
          <w:lang w:val="en-US"/>
        </w:rPr>
        <w:t>dari</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dokumen-dokumen</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baik</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berbentuk</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buku</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majalah</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artikal</w:t>
      </w:r>
      <w:proofErr w:type="spellEnd"/>
      <w:r>
        <w:rPr>
          <w:rFonts w:asciiTheme="minorHAnsi" w:eastAsia="Times New Roman" w:hAnsiTheme="minorHAnsi" w:cstheme="minorHAnsi"/>
          <w:b w:val="0"/>
          <w:bCs/>
          <w:szCs w:val="24"/>
          <w:lang w:val="en-US"/>
        </w:rPr>
        <w:t xml:space="preserve">, dan </w:t>
      </w:r>
      <w:proofErr w:type="spellStart"/>
      <w:r>
        <w:rPr>
          <w:rFonts w:asciiTheme="minorHAnsi" w:eastAsia="Times New Roman" w:hAnsiTheme="minorHAnsi" w:cstheme="minorHAnsi"/>
          <w:b w:val="0"/>
          <w:bCs/>
          <w:szCs w:val="24"/>
          <w:lang w:val="en-US"/>
        </w:rPr>
        <w:t>jurnal</w:t>
      </w:r>
      <w:proofErr w:type="spellEnd"/>
      <w:r>
        <w:rPr>
          <w:rFonts w:asciiTheme="minorHAnsi" w:eastAsia="Times New Roman" w:hAnsiTheme="minorHAnsi" w:cstheme="minorHAnsi"/>
          <w:b w:val="0"/>
          <w:bCs/>
          <w:szCs w:val="24"/>
          <w:lang w:val="en-US"/>
        </w:rPr>
        <w:t xml:space="preserve"> yang </w:t>
      </w:r>
      <w:proofErr w:type="spellStart"/>
      <w:r>
        <w:rPr>
          <w:rFonts w:asciiTheme="minorHAnsi" w:eastAsia="Times New Roman" w:hAnsiTheme="minorHAnsi" w:cstheme="minorHAnsi"/>
          <w:b w:val="0"/>
          <w:bCs/>
          <w:szCs w:val="24"/>
          <w:lang w:val="en-US"/>
        </w:rPr>
        <w:t>berkaitan</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dengan</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metode</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pembelajaran</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bahasa</w:t>
      </w:r>
      <w:proofErr w:type="spellEnd"/>
      <w:r>
        <w:rPr>
          <w:rFonts w:asciiTheme="minorHAnsi" w:eastAsia="Times New Roman" w:hAnsiTheme="minorHAnsi" w:cstheme="minorHAnsi"/>
          <w:b w:val="0"/>
          <w:bCs/>
          <w:szCs w:val="24"/>
          <w:lang w:val="en-US"/>
        </w:rPr>
        <w:t xml:space="preserve"> Arab. Setelah </w:t>
      </w:r>
      <w:proofErr w:type="spellStart"/>
      <w:r>
        <w:rPr>
          <w:rFonts w:asciiTheme="minorHAnsi" w:eastAsia="Times New Roman" w:hAnsiTheme="minorHAnsi" w:cstheme="minorHAnsi"/>
          <w:b w:val="0"/>
          <w:bCs/>
          <w:szCs w:val="24"/>
          <w:lang w:val="en-US"/>
        </w:rPr>
        <w:t>pengumpulan</w:t>
      </w:r>
      <w:proofErr w:type="spellEnd"/>
      <w:r>
        <w:rPr>
          <w:rFonts w:asciiTheme="minorHAnsi" w:eastAsia="Times New Roman" w:hAnsiTheme="minorHAnsi" w:cstheme="minorHAnsi"/>
          <w:b w:val="0"/>
          <w:bCs/>
          <w:szCs w:val="24"/>
          <w:lang w:val="en-US"/>
        </w:rPr>
        <w:t xml:space="preserve"> data </w:t>
      </w:r>
      <w:proofErr w:type="spellStart"/>
      <w:r>
        <w:rPr>
          <w:rFonts w:asciiTheme="minorHAnsi" w:eastAsia="Times New Roman" w:hAnsiTheme="minorHAnsi" w:cstheme="minorHAnsi"/>
          <w:b w:val="0"/>
          <w:bCs/>
          <w:szCs w:val="24"/>
          <w:lang w:val="en-US"/>
        </w:rPr>
        <w:t>adalah</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analisis</w:t>
      </w:r>
      <w:proofErr w:type="spellEnd"/>
      <w:r>
        <w:rPr>
          <w:rFonts w:asciiTheme="minorHAnsi" w:eastAsia="Times New Roman" w:hAnsiTheme="minorHAnsi" w:cstheme="minorHAnsi"/>
          <w:b w:val="0"/>
          <w:bCs/>
          <w:szCs w:val="24"/>
          <w:lang w:val="en-US"/>
        </w:rPr>
        <w:t xml:space="preserve"> data </w:t>
      </w:r>
      <w:proofErr w:type="spellStart"/>
      <w:r>
        <w:rPr>
          <w:rFonts w:asciiTheme="minorHAnsi" w:eastAsia="Times New Roman" w:hAnsiTheme="minorHAnsi" w:cstheme="minorHAnsi"/>
          <w:b w:val="0"/>
          <w:bCs/>
          <w:szCs w:val="24"/>
          <w:lang w:val="en-US"/>
        </w:rPr>
        <w:t>dengan</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menggunakan</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Triangulasi</w:t>
      </w:r>
      <w:proofErr w:type="spellEnd"/>
      <w:r>
        <w:rPr>
          <w:rFonts w:asciiTheme="minorHAnsi" w:eastAsia="Times New Roman" w:hAnsiTheme="minorHAnsi" w:cstheme="minorHAnsi"/>
          <w:b w:val="0"/>
          <w:bCs/>
          <w:szCs w:val="24"/>
          <w:lang w:val="en-US"/>
        </w:rPr>
        <w:t>. Langkah-</w:t>
      </w:r>
      <w:proofErr w:type="spellStart"/>
      <w:r>
        <w:rPr>
          <w:rFonts w:asciiTheme="minorHAnsi" w:eastAsia="Times New Roman" w:hAnsiTheme="minorHAnsi" w:cstheme="minorHAnsi"/>
          <w:b w:val="0"/>
          <w:bCs/>
          <w:szCs w:val="24"/>
          <w:lang w:val="en-US"/>
        </w:rPr>
        <w:t>langkah</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pengumpulan</w:t>
      </w:r>
      <w:proofErr w:type="spellEnd"/>
      <w:r>
        <w:rPr>
          <w:rFonts w:asciiTheme="minorHAnsi" w:eastAsia="Times New Roman" w:hAnsiTheme="minorHAnsi" w:cstheme="minorHAnsi"/>
          <w:b w:val="0"/>
          <w:bCs/>
          <w:szCs w:val="24"/>
          <w:lang w:val="en-US"/>
        </w:rPr>
        <w:t xml:space="preserve"> data </w:t>
      </w:r>
      <w:proofErr w:type="spellStart"/>
      <w:r>
        <w:rPr>
          <w:rFonts w:asciiTheme="minorHAnsi" w:eastAsia="Times New Roman" w:hAnsiTheme="minorHAnsi" w:cstheme="minorHAnsi"/>
          <w:b w:val="0"/>
          <w:bCs/>
          <w:szCs w:val="24"/>
          <w:lang w:val="en-US"/>
        </w:rPr>
        <w:t>dengan</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mengunakan</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Triangulasi</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adalah</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pengumpulan</w:t>
      </w:r>
      <w:proofErr w:type="spellEnd"/>
      <w:r>
        <w:rPr>
          <w:rFonts w:asciiTheme="minorHAnsi" w:eastAsia="Times New Roman" w:hAnsiTheme="minorHAnsi" w:cstheme="minorHAnsi"/>
          <w:b w:val="0"/>
          <w:bCs/>
          <w:szCs w:val="24"/>
          <w:lang w:val="en-US"/>
        </w:rPr>
        <w:t xml:space="preserve"> data, </w:t>
      </w:r>
      <w:proofErr w:type="spellStart"/>
      <w:r>
        <w:rPr>
          <w:rFonts w:asciiTheme="minorHAnsi" w:eastAsia="Times New Roman" w:hAnsiTheme="minorHAnsi" w:cstheme="minorHAnsi"/>
          <w:b w:val="0"/>
          <w:bCs/>
          <w:szCs w:val="24"/>
          <w:lang w:val="en-US"/>
        </w:rPr>
        <w:t>pengurangan</w:t>
      </w:r>
      <w:proofErr w:type="spellEnd"/>
      <w:r>
        <w:rPr>
          <w:rFonts w:asciiTheme="minorHAnsi" w:eastAsia="Times New Roman" w:hAnsiTheme="minorHAnsi" w:cstheme="minorHAnsi"/>
          <w:b w:val="0"/>
          <w:bCs/>
          <w:szCs w:val="24"/>
          <w:lang w:val="en-US"/>
        </w:rPr>
        <w:t xml:space="preserve"> data, </w:t>
      </w:r>
      <w:proofErr w:type="spellStart"/>
      <w:r>
        <w:rPr>
          <w:rFonts w:asciiTheme="minorHAnsi" w:eastAsia="Times New Roman" w:hAnsiTheme="minorHAnsi" w:cstheme="minorHAnsi"/>
          <w:b w:val="0"/>
          <w:bCs/>
          <w:szCs w:val="24"/>
          <w:lang w:val="en-US"/>
        </w:rPr>
        <w:t>penyajian</w:t>
      </w:r>
      <w:proofErr w:type="spellEnd"/>
      <w:r>
        <w:rPr>
          <w:rFonts w:asciiTheme="minorHAnsi" w:eastAsia="Times New Roman" w:hAnsiTheme="minorHAnsi" w:cstheme="minorHAnsi"/>
          <w:b w:val="0"/>
          <w:bCs/>
          <w:szCs w:val="24"/>
          <w:lang w:val="en-US"/>
        </w:rPr>
        <w:t xml:space="preserve"> data, </w:t>
      </w:r>
      <w:proofErr w:type="spellStart"/>
      <w:r>
        <w:rPr>
          <w:rFonts w:asciiTheme="minorHAnsi" w:eastAsia="Times New Roman" w:hAnsiTheme="minorHAnsi" w:cstheme="minorHAnsi"/>
          <w:b w:val="0"/>
          <w:bCs/>
          <w:szCs w:val="24"/>
          <w:lang w:val="en-US"/>
        </w:rPr>
        <w:t>penarikan</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kesimpulan</w:t>
      </w:r>
      <w:proofErr w:type="spellEnd"/>
      <w:r>
        <w:rPr>
          <w:rFonts w:asciiTheme="minorHAnsi" w:eastAsia="Times New Roman" w:hAnsiTheme="minorHAnsi" w:cstheme="minorHAnsi"/>
          <w:b w:val="0"/>
          <w:bCs/>
          <w:szCs w:val="24"/>
          <w:lang w:val="en-US"/>
        </w:rPr>
        <w:t xml:space="preserve">, dan yang </w:t>
      </w:r>
      <w:proofErr w:type="spellStart"/>
      <w:r>
        <w:rPr>
          <w:rFonts w:asciiTheme="minorHAnsi" w:eastAsia="Times New Roman" w:hAnsiTheme="minorHAnsi" w:cstheme="minorHAnsi"/>
          <w:b w:val="0"/>
          <w:bCs/>
          <w:szCs w:val="24"/>
          <w:lang w:val="en-US"/>
        </w:rPr>
        <w:t>terakhir</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pengabsahan</w:t>
      </w:r>
      <w:proofErr w:type="spellEnd"/>
      <w:r>
        <w:rPr>
          <w:rFonts w:asciiTheme="minorHAnsi" w:eastAsia="Times New Roman" w:hAnsiTheme="minorHAnsi" w:cstheme="minorHAnsi"/>
          <w:b w:val="0"/>
          <w:bCs/>
          <w:szCs w:val="24"/>
          <w:lang w:val="en-US"/>
        </w:rPr>
        <w:t xml:space="preserve"> data.</w:t>
      </w:r>
    </w:p>
    <w:p w14:paraId="711AC8FC" w14:textId="77777777" w:rsidR="00FD0A94" w:rsidRDefault="002667FC">
      <w:pPr>
        <w:spacing w:line="360" w:lineRule="auto"/>
        <w:ind w:firstLine="709"/>
        <w:jc w:val="both"/>
        <w:rPr>
          <w:rFonts w:asciiTheme="minorHAnsi" w:eastAsia="Times New Roman" w:hAnsiTheme="minorHAnsi" w:cstheme="minorHAnsi"/>
          <w:b w:val="0"/>
          <w:bCs/>
          <w:szCs w:val="24"/>
          <w:lang w:val="en-US"/>
        </w:rPr>
      </w:pPr>
      <w:r>
        <w:rPr>
          <w:rFonts w:asciiTheme="minorHAnsi" w:hAnsiTheme="minorHAnsi" w:cstheme="minorHAnsi"/>
          <w:b w:val="0"/>
          <w:bCs/>
          <w:lang w:val="en-US"/>
        </w:rPr>
        <w:t xml:space="preserve">Hasil </w:t>
      </w:r>
      <w:proofErr w:type="spellStart"/>
      <w:r>
        <w:rPr>
          <w:rFonts w:asciiTheme="minorHAnsi" w:hAnsiTheme="minorHAnsi" w:cstheme="minorHAnsi"/>
          <w:b w:val="0"/>
          <w:bCs/>
          <w:lang w:val="en-US"/>
        </w:rPr>
        <w:t>penelitian</w:t>
      </w:r>
      <w:proofErr w:type="spellEnd"/>
      <w:r>
        <w:rPr>
          <w:rFonts w:asciiTheme="minorHAnsi" w:hAnsiTheme="minorHAnsi" w:cstheme="minorHAnsi"/>
          <w:b w:val="0"/>
          <w:bCs/>
          <w:lang w:val="en-US"/>
        </w:rPr>
        <w:t xml:space="preserve"> yang </w:t>
      </w:r>
      <w:proofErr w:type="spellStart"/>
      <w:r>
        <w:rPr>
          <w:rFonts w:asciiTheme="minorHAnsi" w:hAnsiTheme="minorHAnsi" w:cstheme="minorHAnsi"/>
          <w:b w:val="0"/>
          <w:bCs/>
          <w:lang w:val="en-US"/>
        </w:rPr>
        <w:t>penulis</w:t>
      </w:r>
      <w:proofErr w:type="spellEnd"/>
      <w:r>
        <w:rPr>
          <w:rFonts w:asciiTheme="minorHAnsi" w:hAnsiTheme="minorHAnsi" w:cstheme="minorHAnsi"/>
          <w:b w:val="0"/>
          <w:bCs/>
          <w:lang w:val="en-US"/>
        </w:rPr>
        <w:t xml:space="preserve"> </w:t>
      </w:r>
      <w:proofErr w:type="spellStart"/>
      <w:r>
        <w:rPr>
          <w:rFonts w:asciiTheme="minorHAnsi" w:hAnsiTheme="minorHAnsi" w:cstheme="minorHAnsi"/>
          <w:b w:val="0"/>
          <w:bCs/>
          <w:lang w:val="en-US"/>
        </w:rPr>
        <w:t>dapatkan</w:t>
      </w:r>
      <w:proofErr w:type="spellEnd"/>
      <w:r>
        <w:rPr>
          <w:rFonts w:asciiTheme="minorHAnsi" w:hAnsiTheme="minorHAnsi" w:cstheme="minorHAnsi"/>
          <w:b w:val="0"/>
          <w:bCs/>
          <w:lang w:val="en-US"/>
        </w:rPr>
        <w:t xml:space="preserve"> </w:t>
      </w:r>
      <w:proofErr w:type="spellStart"/>
      <w:r>
        <w:rPr>
          <w:rFonts w:asciiTheme="minorHAnsi" w:hAnsiTheme="minorHAnsi" w:cstheme="minorHAnsi"/>
          <w:b w:val="0"/>
          <w:bCs/>
          <w:lang w:val="en-US"/>
        </w:rPr>
        <w:t>mengenai</w:t>
      </w:r>
      <w:proofErr w:type="spellEnd"/>
      <w:r>
        <w:rPr>
          <w:rFonts w:asciiTheme="minorHAnsi" w:hAnsiTheme="minorHAnsi" w:cstheme="minorHAnsi"/>
          <w:b w:val="0"/>
          <w:bCs/>
          <w:lang w:val="en-US"/>
        </w:rPr>
        <w:t xml:space="preserve"> </w:t>
      </w:r>
      <w:proofErr w:type="spellStart"/>
      <w:r>
        <w:rPr>
          <w:rFonts w:asciiTheme="minorHAnsi" w:hAnsiTheme="minorHAnsi" w:cstheme="minorHAnsi"/>
          <w:b w:val="0"/>
          <w:bCs/>
          <w:lang w:val="en-US"/>
        </w:rPr>
        <w:t>metode</w:t>
      </w:r>
      <w:proofErr w:type="spellEnd"/>
      <w:r>
        <w:rPr>
          <w:rFonts w:asciiTheme="minorHAnsi" w:hAnsiTheme="minorHAnsi" w:cstheme="minorHAnsi"/>
          <w:b w:val="0"/>
          <w:bCs/>
          <w:lang w:val="en-US"/>
        </w:rPr>
        <w:t xml:space="preserve"> </w:t>
      </w:r>
      <w:proofErr w:type="spellStart"/>
      <w:r>
        <w:rPr>
          <w:rFonts w:asciiTheme="minorHAnsi" w:hAnsiTheme="minorHAnsi" w:cstheme="minorHAnsi"/>
          <w:b w:val="0"/>
          <w:bCs/>
          <w:lang w:val="en-US"/>
        </w:rPr>
        <w:t>pembelajaran</w:t>
      </w:r>
      <w:proofErr w:type="spellEnd"/>
      <w:r>
        <w:rPr>
          <w:rFonts w:asciiTheme="minorHAnsi" w:hAnsiTheme="minorHAnsi" w:cstheme="minorHAnsi"/>
          <w:b w:val="0"/>
          <w:bCs/>
          <w:lang w:val="en-US"/>
        </w:rPr>
        <w:t xml:space="preserve"> </w:t>
      </w:r>
      <w:proofErr w:type="spellStart"/>
      <w:r>
        <w:rPr>
          <w:rFonts w:asciiTheme="minorHAnsi" w:hAnsiTheme="minorHAnsi" w:cstheme="minorHAnsi"/>
          <w:b w:val="0"/>
          <w:bCs/>
          <w:lang w:val="en-US"/>
        </w:rPr>
        <w:t>bahasa</w:t>
      </w:r>
      <w:proofErr w:type="spellEnd"/>
      <w:r>
        <w:rPr>
          <w:rFonts w:asciiTheme="minorHAnsi" w:hAnsiTheme="minorHAnsi" w:cstheme="minorHAnsi"/>
          <w:b w:val="0"/>
          <w:bCs/>
          <w:lang w:val="en-US"/>
        </w:rPr>
        <w:t xml:space="preserve"> Arab di Negara Arab Saudi </w:t>
      </w:r>
      <w:proofErr w:type="spellStart"/>
      <w:r>
        <w:rPr>
          <w:rFonts w:asciiTheme="minorHAnsi" w:hAnsiTheme="minorHAnsi" w:cstheme="minorHAnsi"/>
          <w:b w:val="0"/>
          <w:bCs/>
          <w:lang w:val="en-US"/>
        </w:rPr>
        <w:t>telah</w:t>
      </w:r>
      <w:proofErr w:type="spellEnd"/>
      <w:r>
        <w:rPr>
          <w:rFonts w:asciiTheme="minorHAnsi" w:hAnsiTheme="minorHAnsi" w:cstheme="minorHAnsi"/>
          <w:b w:val="0"/>
          <w:bCs/>
          <w:lang w:val="en-US"/>
        </w:rPr>
        <w:t xml:space="preserve"> </w:t>
      </w:r>
      <w:proofErr w:type="spellStart"/>
      <w:r>
        <w:rPr>
          <w:rFonts w:asciiTheme="minorHAnsi" w:hAnsiTheme="minorHAnsi" w:cstheme="minorHAnsi"/>
          <w:b w:val="0"/>
          <w:bCs/>
          <w:lang w:val="en-US"/>
        </w:rPr>
        <w:t>melewati</w:t>
      </w:r>
      <w:proofErr w:type="spellEnd"/>
      <w:r>
        <w:rPr>
          <w:rFonts w:asciiTheme="minorHAnsi" w:hAnsiTheme="minorHAnsi" w:cstheme="minorHAnsi"/>
          <w:b w:val="0"/>
          <w:bCs/>
          <w:lang w:val="en-US"/>
        </w:rPr>
        <w:t xml:space="preserve"> proses </w:t>
      </w:r>
      <w:proofErr w:type="spellStart"/>
      <w:r>
        <w:rPr>
          <w:rFonts w:asciiTheme="minorHAnsi" w:hAnsiTheme="minorHAnsi" w:cstheme="minorHAnsi"/>
          <w:b w:val="0"/>
          <w:bCs/>
          <w:lang w:val="en-US"/>
        </w:rPr>
        <w:t>analisis</w:t>
      </w:r>
      <w:proofErr w:type="spellEnd"/>
      <w:r>
        <w:rPr>
          <w:rFonts w:asciiTheme="minorHAnsi" w:hAnsiTheme="minorHAnsi" w:cstheme="minorHAnsi"/>
          <w:b w:val="0"/>
          <w:bCs/>
          <w:lang w:val="en-US"/>
        </w:rPr>
        <w:t xml:space="preserve"> data dan </w:t>
      </w:r>
      <w:proofErr w:type="spellStart"/>
      <w:r>
        <w:rPr>
          <w:rFonts w:asciiTheme="minorHAnsi" w:hAnsiTheme="minorHAnsi" w:cstheme="minorHAnsi"/>
          <w:b w:val="0"/>
          <w:bCs/>
          <w:lang w:val="en-US"/>
        </w:rPr>
        <w:t>diabsahkan</w:t>
      </w:r>
      <w:proofErr w:type="spellEnd"/>
      <w:r>
        <w:rPr>
          <w:rFonts w:asciiTheme="minorHAnsi" w:hAnsiTheme="minorHAnsi" w:cstheme="minorHAnsi"/>
          <w:b w:val="0"/>
          <w:bCs/>
          <w:lang w:val="en-US"/>
        </w:rPr>
        <w:t xml:space="preserve"> </w:t>
      </w:r>
      <w:proofErr w:type="spellStart"/>
      <w:r>
        <w:rPr>
          <w:rFonts w:asciiTheme="minorHAnsi" w:hAnsiTheme="minorHAnsi" w:cstheme="minorHAnsi"/>
          <w:b w:val="0"/>
          <w:bCs/>
          <w:lang w:val="en-US"/>
        </w:rPr>
        <w:t>dengan</w:t>
      </w:r>
      <w:proofErr w:type="spellEnd"/>
      <w:r>
        <w:rPr>
          <w:rFonts w:asciiTheme="minorHAnsi" w:hAnsiTheme="minorHAnsi" w:cstheme="minorHAnsi"/>
          <w:b w:val="0"/>
          <w:bCs/>
          <w:lang w:val="en-US"/>
        </w:rPr>
        <w:t xml:space="preserve"> proses </w:t>
      </w:r>
      <w:proofErr w:type="spellStart"/>
      <w:r>
        <w:rPr>
          <w:rFonts w:asciiTheme="minorHAnsi" w:eastAsia="Times New Roman" w:hAnsiTheme="minorHAnsi" w:cstheme="minorHAnsi"/>
          <w:b w:val="0"/>
          <w:bCs/>
          <w:szCs w:val="24"/>
          <w:lang w:val="en-US"/>
        </w:rPr>
        <w:t>Triangulasi</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yaitu</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Pengumpulan</w:t>
      </w:r>
      <w:proofErr w:type="spellEnd"/>
      <w:r>
        <w:rPr>
          <w:rFonts w:asciiTheme="minorHAnsi" w:eastAsia="Times New Roman" w:hAnsiTheme="minorHAnsi" w:cstheme="minorHAnsi"/>
          <w:b w:val="0"/>
          <w:bCs/>
          <w:szCs w:val="24"/>
          <w:lang w:val="en-US"/>
        </w:rPr>
        <w:t xml:space="preserve"> Data, </w:t>
      </w:r>
      <w:proofErr w:type="spellStart"/>
      <w:r>
        <w:rPr>
          <w:rFonts w:asciiTheme="minorHAnsi" w:eastAsia="Times New Roman" w:hAnsiTheme="minorHAnsi" w:cstheme="minorHAnsi"/>
          <w:b w:val="0"/>
          <w:bCs/>
          <w:szCs w:val="24"/>
          <w:lang w:val="en-US"/>
        </w:rPr>
        <w:t>Pengurangan</w:t>
      </w:r>
      <w:proofErr w:type="spellEnd"/>
      <w:r>
        <w:rPr>
          <w:rFonts w:asciiTheme="minorHAnsi" w:eastAsia="Times New Roman" w:hAnsiTheme="minorHAnsi" w:cstheme="minorHAnsi"/>
          <w:b w:val="0"/>
          <w:bCs/>
          <w:szCs w:val="24"/>
          <w:lang w:val="en-US"/>
        </w:rPr>
        <w:t xml:space="preserve"> Data, </w:t>
      </w:r>
      <w:proofErr w:type="spellStart"/>
      <w:r>
        <w:rPr>
          <w:rFonts w:asciiTheme="minorHAnsi" w:eastAsia="Times New Roman" w:hAnsiTheme="minorHAnsi" w:cstheme="minorHAnsi"/>
          <w:b w:val="0"/>
          <w:bCs/>
          <w:szCs w:val="24"/>
          <w:lang w:val="en-US"/>
        </w:rPr>
        <w:t>Penyajian</w:t>
      </w:r>
      <w:proofErr w:type="spellEnd"/>
      <w:r>
        <w:rPr>
          <w:rFonts w:asciiTheme="minorHAnsi" w:eastAsia="Times New Roman" w:hAnsiTheme="minorHAnsi" w:cstheme="minorHAnsi"/>
          <w:b w:val="0"/>
          <w:bCs/>
          <w:szCs w:val="24"/>
          <w:lang w:val="en-US"/>
        </w:rPr>
        <w:t xml:space="preserve"> Data, </w:t>
      </w:r>
      <w:proofErr w:type="spellStart"/>
      <w:r>
        <w:rPr>
          <w:rFonts w:asciiTheme="minorHAnsi" w:eastAsia="Times New Roman" w:hAnsiTheme="minorHAnsi" w:cstheme="minorHAnsi"/>
          <w:b w:val="0"/>
          <w:bCs/>
          <w:szCs w:val="24"/>
          <w:lang w:val="en-US"/>
        </w:rPr>
        <w:t>Penarikan</w:t>
      </w:r>
      <w:proofErr w:type="spellEnd"/>
      <w:r>
        <w:rPr>
          <w:rFonts w:asciiTheme="minorHAnsi" w:eastAsia="Times New Roman" w:hAnsiTheme="minorHAnsi" w:cstheme="minorHAnsi"/>
          <w:b w:val="0"/>
          <w:bCs/>
          <w:szCs w:val="24"/>
          <w:lang w:val="en-US"/>
        </w:rPr>
        <w:t xml:space="preserve"> Kesimpulan, dan </w:t>
      </w:r>
      <w:proofErr w:type="spellStart"/>
      <w:r>
        <w:rPr>
          <w:rFonts w:asciiTheme="minorHAnsi" w:eastAsia="Times New Roman" w:hAnsiTheme="minorHAnsi" w:cstheme="minorHAnsi"/>
          <w:b w:val="0"/>
          <w:bCs/>
          <w:szCs w:val="24"/>
          <w:lang w:val="en-US"/>
        </w:rPr>
        <w:t>Pengabsahan</w:t>
      </w:r>
      <w:proofErr w:type="spellEnd"/>
      <w:r>
        <w:rPr>
          <w:rFonts w:asciiTheme="minorHAnsi" w:eastAsia="Times New Roman" w:hAnsiTheme="minorHAnsi" w:cstheme="minorHAnsi"/>
          <w:b w:val="0"/>
          <w:bCs/>
          <w:szCs w:val="24"/>
          <w:lang w:val="en-US"/>
        </w:rPr>
        <w:t xml:space="preserve"> Data.</w:t>
      </w:r>
    </w:p>
    <w:p w14:paraId="2B9D5DF7" w14:textId="77777777" w:rsidR="00FD0A94" w:rsidRDefault="002667FC">
      <w:pPr>
        <w:spacing w:line="360" w:lineRule="auto"/>
        <w:ind w:firstLine="720"/>
        <w:jc w:val="both"/>
        <w:rPr>
          <w:rFonts w:asciiTheme="minorHAnsi" w:hAnsiTheme="minorHAnsi" w:cstheme="minorHAnsi"/>
          <w:b w:val="0"/>
          <w:bCs/>
          <w:lang w:val="en-US"/>
        </w:rPr>
      </w:pPr>
      <w:r>
        <w:rPr>
          <w:rFonts w:asciiTheme="minorHAnsi" w:eastAsia="Times New Roman" w:hAnsiTheme="minorHAnsi" w:cstheme="minorHAnsi"/>
          <w:b w:val="0"/>
          <w:bCs/>
          <w:szCs w:val="24"/>
          <w:lang w:val="en-US"/>
        </w:rPr>
        <w:t xml:space="preserve">Tahap </w:t>
      </w:r>
      <w:proofErr w:type="spellStart"/>
      <w:r>
        <w:rPr>
          <w:rFonts w:asciiTheme="minorHAnsi" w:eastAsia="Times New Roman" w:hAnsiTheme="minorHAnsi" w:cstheme="minorHAnsi"/>
          <w:b w:val="0"/>
          <w:bCs/>
          <w:szCs w:val="24"/>
          <w:lang w:val="en-US"/>
        </w:rPr>
        <w:t>pertama</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adalah</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pengumpulan</w:t>
      </w:r>
      <w:proofErr w:type="spellEnd"/>
      <w:r>
        <w:rPr>
          <w:rFonts w:asciiTheme="minorHAnsi" w:eastAsia="Times New Roman" w:hAnsiTheme="minorHAnsi" w:cstheme="minorHAnsi"/>
          <w:b w:val="0"/>
          <w:bCs/>
          <w:szCs w:val="24"/>
          <w:lang w:val="en-US"/>
        </w:rPr>
        <w:t xml:space="preserve"> data: </w:t>
      </w:r>
      <w:proofErr w:type="spellStart"/>
      <w:r>
        <w:rPr>
          <w:rFonts w:asciiTheme="minorHAnsi" w:eastAsia="Times New Roman" w:hAnsiTheme="minorHAnsi" w:cstheme="minorHAnsi"/>
          <w:b w:val="0"/>
          <w:bCs/>
          <w:szCs w:val="24"/>
          <w:lang w:val="en-US"/>
        </w:rPr>
        <w:t>peneliti</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mengumpulkan</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seluruh</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informasi</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terkait</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dengan</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metode</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mengajar</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bahasa</w:t>
      </w:r>
      <w:proofErr w:type="spellEnd"/>
      <w:r>
        <w:rPr>
          <w:rFonts w:asciiTheme="minorHAnsi" w:eastAsia="Times New Roman" w:hAnsiTheme="minorHAnsi" w:cstheme="minorHAnsi"/>
          <w:b w:val="0"/>
          <w:bCs/>
          <w:szCs w:val="24"/>
          <w:lang w:val="en-US"/>
        </w:rPr>
        <w:t xml:space="preserve"> Arab di Arab Saudi. Tahap </w:t>
      </w:r>
      <w:proofErr w:type="spellStart"/>
      <w:r>
        <w:rPr>
          <w:rFonts w:asciiTheme="minorHAnsi" w:eastAsia="Times New Roman" w:hAnsiTheme="minorHAnsi" w:cstheme="minorHAnsi"/>
          <w:b w:val="0"/>
          <w:bCs/>
          <w:szCs w:val="24"/>
          <w:lang w:val="en-US"/>
        </w:rPr>
        <w:t>kedua</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adalah</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pengurangan</w:t>
      </w:r>
      <w:proofErr w:type="spellEnd"/>
      <w:r>
        <w:rPr>
          <w:rFonts w:asciiTheme="minorHAnsi" w:eastAsia="Times New Roman" w:hAnsiTheme="minorHAnsi" w:cstheme="minorHAnsi"/>
          <w:b w:val="0"/>
          <w:bCs/>
          <w:szCs w:val="24"/>
          <w:lang w:val="en-US"/>
        </w:rPr>
        <w:t xml:space="preserve"> data: </w:t>
      </w:r>
      <w:proofErr w:type="spellStart"/>
      <w:r>
        <w:rPr>
          <w:rFonts w:asciiTheme="minorHAnsi" w:eastAsia="Times New Roman" w:hAnsiTheme="minorHAnsi" w:cstheme="minorHAnsi"/>
          <w:b w:val="0"/>
          <w:bCs/>
          <w:szCs w:val="24"/>
          <w:lang w:val="en-US"/>
        </w:rPr>
        <w:t>peneliti</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menyaring</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seluruh</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informasi</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lastRenderedPageBreak/>
        <w:t>dengan</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menyesuaikan</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hasil</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informasi</w:t>
      </w:r>
      <w:proofErr w:type="spellEnd"/>
      <w:r>
        <w:rPr>
          <w:rFonts w:asciiTheme="minorHAnsi" w:eastAsia="Times New Roman" w:hAnsiTheme="minorHAnsi" w:cstheme="minorHAnsi"/>
          <w:b w:val="0"/>
          <w:bCs/>
          <w:szCs w:val="24"/>
          <w:lang w:val="en-US"/>
        </w:rPr>
        <w:t xml:space="preserve"> yang </w:t>
      </w:r>
      <w:proofErr w:type="spellStart"/>
      <w:r>
        <w:rPr>
          <w:rFonts w:asciiTheme="minorHAnsi" w:eastAsia="Times New Roman" w:hAnsiTheme="minorHAnsi" w:cstheme="minorHAnsi"/>
          <w:b w:val="0"/>
          <w:bCs/>
          <w:szCs w:val="24"/>
          <w:lang w:val="en-US"/>
        </w:rPr>
        <w:t>didapatkan</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dengan</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observasi</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lapangan</w:t>
      </w:r>
      <w:proofErr w:type="spellEnd"/>
      <w:r>
        <w:rPr>
          <w:rFonts w:asciiTheme="minorHAnsi" w:eastAsia="Times New Roman" w:hAnsiTheme="minorHAnsi" w:cstheme="minorHAnsi"/>
          <w:b w:val="0"/>
          <w:bCs/>
          <w:szCs w:val="24"/>
          <w:lang w:val="en-US"/>
        </w:rPr>
        <w:t xml:space="preserve"> yang </w:t>
      </w:r>
      <w:proofErr w:type="spellStart"/>
      <w:r>
        <w:rPr>
          <w:rFonts w:asciiTheme="minorHAnsi" w:eastAsia="Times New Roman" w:hAnsiTheme="minorHAnsi" w:cstheme="minorHAnsi"/>
          <w:b w:val="0"/>
          <w:bCs/>
          <w:szCs w:val="24"/>
          <w:lang w:val="en-US"/>
        </w:rPr>
        <w:t>peneliti</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lakukan</w:t>
      </w:r>
      <w:proofErr w:type="spellEnd"/>
      <w:r>
        <w:rPr>
          <w:rFonts w:asciiTheme="minorHAnsi" w:eastAsia="Times New Roman" w:hAnsiTheme="minorHAnsi" w:cstheme="minorHAnsi"/>
          <w:b w:val="0"/>
          <w:bCs/>
          <w:szCs w:val="24"/>
          <w:lang w:val="en-US"/>
        </w:rPr>
        <w:t xml:space="preserve"> dan data </w:t>
      </w:r>
      <w:proofErr w:type="spellStart"/>
      <w:r>
        <w:rPr>
          <w:rFonts w:asciiTheme="minorHAnsi" w:eastAsia="Times New Roman" w:hAnsiTheme="minorHAnsi" w:cstheme="minorHAnsi"/>
          <w:b w:val="0"/>
          <w:bCs/>
          <w:szCs w:val="24"/>
          <w:lang w:val="en-US"/>
        </w:rPr>
        <w:t>dokumentasi</w:t>
      </w:r>
      <w:proofErr w:type="spellEnd"/>
      <w:r>
        <w:rPr>
          <w:rFonts w:asciiTheme="minorHAnsi" w:eastAsia="Times New Roman" w:hAnsiTheme="minorHAnsi" w:cstheme="minorHAnsi"/>
          <w:b w:val="0"/>
          <w:bCs/>
          <w:szCs w:val="24"/>
          <w:lang w:val="en-US"/>
        </w:rPr>
        <w:t xml:space="preserve"> yang </w:t>
      </w:r>
      <w:proofErr w:type="spellStart"/>
      <w:r>
        <w:rPr>
          <w:rFonts w:asciiTheme="minorHAnsi" w:eastAsia="Times New Roman" w:hAnsiTheme="minorHAnsi" w:cstheme="minorHAnsi"/>
          <w:b w:val="0"/>
          <w:bCs/>
          <w:szCs w:val="24"/>
          <w:lang w:val="en-US"/>
        </w:rPr>
        <w:t>peneliti</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dapatkan</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dengan</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skala</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waktu</w:t>
      </w:r>
      <w:proofErr w:type="spellEnd"/>
      <w:r>
        <w:rPr>
          <w:rFonts w:asciiTheme="minorHAnsi" w:eastAsia="Times New Roman" w:hAnsiTheme="minorHAnsi" w:cstheme="minorHAnsi"/>
          <w:b w:val="0"/>
          <w:bCs/>
          <w:szCs w:val="24"/>
          <w:lang w:val="en-US"/>
        </w:rPr>
        <w:t xml:space="preserve"> yang </w:t>
      </w:r>
      <w:proofErr w:type="spellStart"/>
      <w:r>
        <w:rPr>
          <w:rFonts w:asciiTheme="minorHAnsi" w:eastAsia="Times New Roman" w:hAnsiTheme="minorHAnsi" w:cstheme="minorHAnsi"/>
          <w:b w:val="0"/>
          <w:bCs/>
          <w:szCs w:val="24"/>
          <w:lang w:val="en-US"/>
        </w:rPr>
        <w:t>sudah</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ditentukan</w:t>
      </w:r>
      <w:proofErr w:type="spellEnd"/>
      <w:r>
        <w:rPr>
          <w:rFonts w:asciiTheme="minorHAnsi" w:eastAsia="Times New Roman" w:hAnsiTheme="minorHAnsi" w:cstheme="minorHAnsi"/>
          <w:b w:val="0"/>
          <w:bCs/>
          <w:szCs w:val="24"/>
          <w:lang w:val="en-US"/>
        </w:rPr>
        <w:t xml:space="preserve">. Tahap </w:t>
      </w:r>
      <w:proofErr w:type="spellStart"/>
      <w:r>
        <w:rPr>
          <w:rFonts w:asciiTheme="minorHAnsi" w:eastAsia="Times New Roman" w:hAnsiTheme="minorHAnsi" w:cstheme="minorHAnsi"/>
          <w:b w:val="0"/>
          <w:bCs/>
          <w:szCs w:val="24"/>
          <w:lang w:val="en-US"/>
        </w:rPr>
        <w:t>ketiga</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penyajian</w:t>
      </w:r>
      <w:proofErr w:type="spellEnd"/>
      <w:r>
        <w:rPr>
          <w:rFonts w:asciiTheme="minorHAnsi" w:eastAsia="Times New Roman" w:hAnsiTheme="minorHAnsi" w:cstheme="minorHAnsi"/>
          <w:b w:val="0"/>
          <w:bCs/>
          <w:szCs w:val="24"/>
          <w:lang w:val="en-US"/>
        </w:rPr>
        <w:t xml:space="preserve"> data: </w:t>
      </w:r>
      <w:proofErr w:type="spellStart"/>
      <w:r>
        <w:rPr>
          <w:rFonts w:asciiTheme="minorHAnsi" w:eastAsia="Times New Roman" w:hAnsiTheme="minorHAnsi" w:cstheme="minorHAnsi"/>
          <w:b w:val="0"/>
          <w:bCs/>
          <w:szCs w:val="24"/>
          <w:lang w:val="en-US"/>
        </w:rPr>
        <w:t>peneliti</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memilih</w:t>
      </w:r>
      <w:proofErr w:type="spellEnd"/>
      <w:r>
        <w:rPr>
          <w:rFonts w:asciiTheme="minorHAnsi" w:eastAsia="Times New Roman" w:hAnsiTheme="minorHAnsi" w:cstheme="minorHAnsi"/>
          <w:b w:val="0"/>
          <w:bCs/>
          <w:szCs w:val="24"/>
          <w:lang w:val="en-US"/>
        </w:rPr>
        <w:t xml:space="preserve"> dan </w:t>
      </w:r>
      <w:proofErr w:type="spellStart"/>
      <w:r>
        <w:rPr>
          <w:rFonts w:asciiTheme="minorHAnsi" w:eastAsia="Times New Roman" w:hAnsiTheme="minorHAnsi" w:cstheme="minorHAnsi"/>
          <w:b w:val="0"/>
          <w:bCs/>
          <w:szCs w:val="24"/>
          <w:lang w:val="en-US"/>
        </w:rPr>
        <w:t>menyajikan</w:t>
      </w:r>
      <w:proofErr w:type="spellEnd"/>
      <w:r>
        <w:rPr>
          <w:rFonts w:asciiTheme="minorHAnsi" w:eastAsia="Times New Roman" w:hAnsiTheme="minorHAnsi" w:cstheme="minorHAnsi"/>
          <w:b w:val="0"/>
          <w:bCs/>
          <w:szCs w:val="24"/>
          <w:lang w:val="en-US"/>
        </w:rPr>
        <w:t xml:space="preserve"> data </w:t>
      </w:r>
      <w:proofErr w:type="spellStart"/>
      <w:r>
        <w:rPr>
          <w:rFonts w:asciiTheme="minorHAnsi" w:eastAsia="Times New Roman" w:hAnsiTheme="minorHAnsi" w:cstheme="minorHAnsi"/>
          <w:b w:val="0"/>
          <w:bCs/>
          <w:szCs w:val="24"/>
          <w:lang w:val="en-US"/>
        </w:rPr>
        <w:t>dengan</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mengurut</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informasi</w:t>
      </w:r>
      <w:proofErr w:type="spellEnd"/>
      <w:r>
        <w:rPr>
          <w:rFonts w:asciiTheme="minorHAnsi" w:eastAsia="Times New Roman" w:hAnsiTheme="minorHAnsi" w:cstheme="minorHAnsi"/>
          <w:b w:val="0"/>
          <w:bCs/>
          <w:szCs w:val="24"/>
          <w:lang w:val="en-US"/>
        </w:rPr>
        <w:t xml:space="preserve"> dan </w:t>
      </w:r>
      <w:proofErr w:type="spellStart"/>
      <w:r>
        <w:rPr>
          <w:rFonts w:asciiTheme="minorHAnsi" w:eastAsia="Times New Roman" w:hAnsiTheme="minorHAnsi" w:cstheme="minorHAnsi"/>
          <w:b w:val="0"/>
          <w:bCs/>
          <w:szCs w:val="24"/>
          <w:lang w:val="en-US"/>
        </w:rPr>
        <w:t>mengklasifasikannya</w:t>
      </w:r>
      <w:proofErr w:type="spellEnd"/>
      <w:r>
        <w:rPr>
          <w:rFonts w:asciiTheme="minorHAnsi" w:eastAsia="Times New Roman" w:hAnsiTheme="minorHAnsi" w:cstheme="minorHAnsi"/>
          <w:b w:val="0"/>
          <w:bCs/>
          <w:szCs w:val="24"/>
          <w:lang w:val="en-US"/>
        </w:rPr>
        <w:t xml:space="preserve">. Tahap </w:t>
      </w:r>
      <w:proofErr w:type="spellStart"/>
      <w:r>
        <w:rPr>
          <w:rFonts w:asciiTheme="minorHAnsi" w:eastAsia="Times New Roman" w:hAnsiTheme="minorHAnsi" w:cstheme="minorHAnsi"/>
          <w:b w:val="0"/>
          <w:bCs/>
          <w:szCs w:val="24"/>
          <w:lang w:val="en-US"/>
        </w:rPr>
        <w:t>keempat</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adalah</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penarikan</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kesimpulan</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peneliti</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menarik</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kesimpulan</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dari</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semua</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informasi</w:t>
      </w:r>
      <w:proofErr w:type="spellEnd"/>
      <w:r>
        <w:rPr>
          <w:rFonts w:asciiTheme="minorHAnsi" w:eastAsia="Times New Roman" w:hAnsiTheme="minorHAnsi" w:cstheme="minorHAnsi"/>
          <w:b w:val="0"/>
          <w:bCs/>
          <w:szCs w:val="24"/>
          <w:lang w:val="en-US"/>
        </w:rPr>
        <w:t xml:space="preserve"> yang </w:t>
      </w:r>
      <w:proofErr w:type="spellStart"/>
      <w:r>
        <w:rPr>
          <w:rFonts w:asciiTheme="minorHAnsi" w:eastAsia="Times New Roman" w:hAnsiTheme="minorHAnsi" w:cstheme="minorHAnsi"/>
          <w:b w:val="0"/>
          <w:bCs/>
          <w:szCs w:val="24"/>
          <w:lang w:val="en-US"/>
        </w:rPr>
        <w:t>telah</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dihasilkan</w:t>
      </w:r>
      <w:proofErr w:type="spellEnd"/>
      <w:r>
        <w:rPr>
          <w:rFonts w:asciiTheme="minorHAnsi" w:eastAsia="Times New Roman" w:hAnsiTheme="minorHAnsi" w:cstheme="minorHAnsi"/>
          <w:b w:val="0"/>
          <w:bCs/>
          <w:szCs w:val="24"/>
          <w:lang w:val="en-US"/>
        </w:rPr>
        <w:t xml:space="preserve">. Dan Tahap yang </w:t>
      </w:r>
      <w:proofErr w:type="spellStart"/>
      <w:r>
        <w:rPr>
          <w:rFonts w:asciiTheme="minorHAnsi" w:eastAsia="Times New Roman" w:hAnsiTheme="minorHAnsi" w:cstheme="minorHAnsi"/>
          <w:b w:val="0"/>
          <w:bCs/>
          <w:szCs w:val="24"/>
          <w:lang w:val="en-US"/>
        </w:rPr>
        <w:t>terakhir</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adalah</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pengabsahan</w:t>
      </w:r>
      <w:proofErr w:type="spellEnd"/>
      <w:r>
        <w:rPr>
          <w:rFonts w:asciiTheme="minorHAnsi" w:eastAsia="Times New Roman" w:hAnsiTheme="minorHAnsi" w:cstheme="minorHAnsi"/>
          <w:b w:val="0"/>
          <w:bCs/>
          <w:szCs w:val="24"/>
          <w:lang w:val="en-US"/>
        </w:rPr>
        <w:t xml:space="preserve"> data: </w:t>
      </w:r>
      <w:proofErr w:type="spellStart"/>
      <w:r>
        <w:rPr>
          <w:rFonts w:asciiTheme="minorHAnsi" w:eastAsia="Times New Roman" w:hAnsiTheme="minorHAnsi" w:cstheme="minorHAnsi"/>
          <w:b w:val="0"/>
          <w:bCs/>
          <w:szCs w:val="24"/>
          <w:lang w:val="en-US"/>
        </w:rPr>
        <w:t>peneliti</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mengabsahkan</w:t>
      </w:r>
      <w:proofErr w:type="spellEnd"/>
      <w:r>
        <w:rPr>
          <w:rFonts w:asciiTheme="minorHAnsi" w:eastAsia="Times New Roman" w:hAnsiTheme="minorHAnsi" w:cstheme="minorHAnsi"/>
          <w:b w:val="0"/>
          <w:bCs/>
          <w:szCs w:val="24"/>
          <w:lang w:val="en-US"/>
        </w:rPr>
        <w:t xml:space="preserve"> data </w:t>
      </w:r>
      <w:proofErr w:type="spellStart"/>
      <w:r>
        <w:rPr>
          <w:rFonts w:asciiTheme="minorHAnsi" w:eastAsia="Times New Roman" w:hAnsiTheme="minorHAnsi" w:cstheme="minorHAnsi"/>
          <w:b w:val="0"/>
          <w:bCs/>
          <w:szCs w:val="24"/>
          <w:lang w:val="en-US"/>
        </w:rPr>
        <w:t>dengan</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tekhnik</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analisis</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triangulasi</w:t>
      </w:r>
      <w:proofErr w:type="spellEnd"/>
      <w:r>
        <w:rPr>
          <w:rFonts w:asciiTheme="minorHAnsi" w:eastAsia="Times New Roman" w:hAnsiTheme="minorHAnsi" w:cstheme="minorHAnsi"/>
          <w:b w:val="0"/>
          <w:bCs/>
          <w:szCs w:val="24"/>
          <w:lang w:val="en-US"/>
        </w:rPr>
        <w:t xml:space="preserve"> yang mana </w:t>
      </w:r>
      <w:proofErr w:type="spellStart"/>
      <w:r>
        <w:rPr>
          <w:rFonts w:asciiTheme="minorHAnsi" w:eastAsia="Times New Roman" w:hAnsiTheme="minorHAnsi" w:cstheme="minorHAnsi"/>
          <w:b w:val="0"/>
          <w:bCs/>
          <w:szCs w:val="24"/>
          <w:lang w:val="en-US"/>
        </w:rPr>
        <w:t>peneliti</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memeriksa</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keabsahan</w:t>
      </w:r>
      <w:proofErr w:type="spellEnd"/>
      <w:r>
        <w:rPr>
          <w:rFonts w:asciiTheme="minorHAnsi" w:eastAsia="Times New Roman" w:hAnsiTheme="minorHAnsi" w:cstheme="minorHAnsi"/>
          <w:b w:val="0"/>
          <w:bCs/>
          <w:szCs w:val="24"/>
          <w:lang w:val="en-US"/>
        </w:rPr>
        <w:t xml:space="preserve"> data </w:t>
      </w:r>
      <w:proofErr w:type="spellStart"/>
      <w:r>
        <w:rPr>
          <w:rFonts w:asciiTheme="minorHAnsi" w:eastAsia="Times New Roman" w:hAnsiTheme="minorHAnsi" w:cstheme="minorHAnsi"/>
          <w:b w:val="0"/>
          <w:bCs/>
          <w:szCs w:val="24"/>
          <w:lang w:val="en-US"/>
        </w:rPr>
        <w:t>dengan</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memanfaatkan</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sesuatu</w:t>
      </w:r>
      <w:proofErr w:type="spellEnd"/>
      <w:r>
        <w:rPr>
          <w:rFonts w:asciiTheme="minorHAnsi" w:eastAsia="Times New Roman" w:hAnsiTheme="minorHAnsi" w:cstheme="minorHAnsi"/>
          <w:b w:val="0"/>
          <w:bCs/>
          <w:szCs w:val="24"/>
          <w:lang w:val="en-US"/>
        </w:rPr>
        <w:t xml:space="preserve"> yang lain di </w:t>
      </w:r>
      <w:proofErr w:type="spellStart"/>
      <w:r>
        <w:rPr>
          <w:rFonts w:asciiTheme="minorHAnsi" w:eastAsia="Times New Roman" w:hAnsiTheme="minorHAnsi" w:cstheme="minorHAnsi"/>
          <w:b w:val="0"/>
          <w:bCs/>
          <w:szCs w:val="24"/>
          <w:lang w:val="en-US"/>
        </w:rPr>
        <w:t>luar</w:t>
      </w:r>
      <w:proofErr w:type="spellEnd"/>
      <w:r>
        <w:rPr>
          <w:rFonts w:asciiTheme="minorHAnsi" w:eastAsia="Times New Roman" w:hAnsiTheme="minorHAnsi" w:cstheme="minorHAnsi"/>
          <w:b w:val="0"/>
          <w:bCs/>
          <w:szCs w:val="24"/>
          <w:lang w:val="en-US"/>
        </w:rPr>
        <w:t xml:space="preserve"> data </w:t>
      </w:r>
      <w:proofErr w:type="spellStart"/>
      <w:r>
        <w:rPr>
          <w:rFonts w:asciiTheme="minorHAnsi" w:eastAsia="Times New Roman" w:hAnsiTheme="minorHAnsi" w:cstheme="minorHAnsi"/>
          <w:b w:val="0"/>
          <w:bCs/>
          <w:szCs w:val="24"/>
          <w:lang w:val="en-US"/>
        </w:rPr>
        <w:t>itu</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untuk</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keperluan</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pengecekan</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atau</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sebagai</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pembanding</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terhadap</w:t>
      </w:r>
      <w:proofErr w:type="spellEnd"/>
      <w:r>
        <w:rPr>
          <w:rFonts w:asciiTheme="minorHAnsi" w:eastAsia="Times New Roman" w:hAnsiTheme="minorHAnsi" w:cstheme="minorHAnsi"/>
          <w:b w:val="0"/>
          <w:bCs/>
          <w:szCs w:val="24"/>
          <w:lang w:val="en-US"/>
        </w:rPr>
        <w:t xml:space="preserve"> data yang </w:t>
      </w:r>
      <w:proofErr w:type="spellStart"/>
      <w:r>
        <w:rPr>
          <w:rFonts w:asciiTheme="minorHAnsi" w:eastAsia="Times New Roman" w:hAnsiTheme="minorHAnsi" w:cstheme="minorHAnsi"/>
          <w:b w:val="0"/>
          <w:bCs/>
          <w:szCs w:val="24"/>
          <w:lang w:val="en-US"/>
        </w:rPr>
        <w:t>telah</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dihasilkan</w:t>
      </w:r>
      <w:proofErr w:type="spellEnd"/>
      <w:r>
        <w:rPr>
          <w:rFonts w:asciiTheme="minorHAnsi" w:eastAsia="Times New Roman" w:hAnsiTheme="minorHAnsi" w:cstheme="minorHAnsi"/>
          <w:b w:val="0"/>
          <w:bCs/>
          <w:szCs w:val="24"/>
          <w:lang w:val="en-US"/>
        </w:rPr>
        <w:t>.</w:t>
      </w:r>
    </w:p>
    <w:p w14:paraId="4F2A8E4B" w14:textId="77777777" w:rsidR="00FD0A94" w:rsidRDefault="00FD0A94">
      <w:pPr>
        <w:spacing w:line="360" w:lineRule="auto"/>
        <w:jc w:val="both"/>
        <w:rPr>
          <w:rFonts w:asciiTheme="minorBidi" w:hAnsiTheme="minorBidi"/>
          <w:lang w:val="en-US"/>
        </w:rPr>
      </w:pPr>
    </w:p>
    <w:p w14:paraId="2EA1AA9D" w14:textId="77777777" w:rsidR="00FD0A94" w:rsidRDefault="002667FC">
      <w:pPr>
        <w:spacing w:line="360" w:lineRule="auto"/>
        <w:jc w:val="both"/>
        <w:rPr>
          <w:rFonts w:asciiTheme="minorBidi" w:hAnsiTheme="minorBidi"/>
          <w:lang w:val="en-US"/>
        </w:rPr>
      </w:pPr>
      <w:r>
        <w:rPr>
          <w:rFonts w:asciiTheme="minorBidi" w:hAnsiTheme="minorBidi"/>
          <w:lang w:val="en-US"/>
        </w:rPr>
        <w:t xml:space="preserve">PEMBAHASAN </w:t>
      </w:r>
    </w:p>
    <w:p w14:paraId="0B1B1AEF" w14:textId="77777777" w:rsidR="00FD0A94" w:rsidRDefault="002667FC">
      <w:pPr>
        <w:spacing w:after="0" w:line="360" w:lineRule="auto"/>
        <w:jc w:val="both"/>
        <w:rPr>
          <w:rFonts w:asciiTheme="minorHAnsi" w:eastAsia="Times New Roman" w:hAnsiTheme="minorHAnsi" w:cstheme="minorHAnsi"/>
          <w:b w:val="0"/>
          <w:bCs/>
          <w:szCs w:val="24"/>
          <w:lang w:val="en-US"/>
        </w:rPr>
      </w:pPr>
      <w:r>
        <w:rPr>
          <w:rFonts w:asciiTheme="minorHAnsi" w:eastAsia="Times New Roman" w:hAnsiTheme="minorHAnsi" w:cstheme="minorHAnsi"/>
          <w:szCs w:val="24"/>
        </w:rPr>
        <w:t xml:space="preserve">Mengajar </w:t>
      </w:r>
      <w:r>
        <w:rPr>
          <w:rFonts w:asciiTheme="minorHAnsi" w:eastAsia="Times New Roman" w:hAnsiTheme="minorHAnsi" w:cstheme="minorHAnsi"/>
          <w:szCs w:val="24"/>
          <w:lang w:val="en-US"/>
        </w:rPr>
        <w:t>B</w:t>
      </w:r>
      <w:r>
        <w:rPr>
          <w:rFonts w:asciiTheme="minorHAnsi" w:eastAsia="Times New Roman" w:hAnsiTheme="minorHAnsi" w:cstheme="minorHAnsi"/>
          <w:szCs w:val="24"/>
        </w:rPr>
        <w:t xml:space="preserve">ahasa </w:t>
      </w:r>
      <w:r>
        <w:rPr>
          <w:rFonts w:asciiTheme="minorHAnsi" w:eastAsia="Times New Roman" w:hAnsiTheme="minorHAnsi" w:cstheme="minorHAnsi"/>
          <w:szCs w:val="24"/>
          <w:lang w:val="en-US"/>
        </w:rPr>
        <w:t>A</w:t>
      </w:r>
      <w:r>
        <w:rPr>
          <w:rFonts w:asciiTheme="minorHAnsi" w:eastAsia="Times New Roman" w:hAnsiTheme="minorHAnsi" w:cstheme="minorHAnsi"/>
          <w:szCs w:val="24"/>
        </w:rPr>
        <w:t>rab</w:t>
      </w:r>
    </w:p>
    <w:p w14:paraId="29E50AC2" w14:textId="2B3F539F" w:rsidR="00FD0A94" w:rsidRDefault="002667FC">
      <w:pPr>
        <w:spacing w:after="0" w:line="360" w:lineRule="auto"/>
        <w:ind w:firstLine="720"/>
        <w:jc w:val="both"/>
        <w:rPr>
          <w:rFonts w:asciiTheme="minorHAnsi" w:eastAsia="Times New Roman" w:hAnsiTheme="minorHAnsi" w:cstheme="minorHAnsi"/>
          <w:b w:val="0"/>
          <w:bCs/>
          <w:szCs w:val="24"/>
          <w:lang w:val="en-US"/>
        </w:rPr>
      </w:pPr>
      <w:r>
        <w:rPr>
          <w:rFonts w:asciiTheme="minorHAnsi" w:eastAsia="Times New Roman" w:hAnsiTheme="minorHAnsi" w:cstheme="minorHAnsi"/>
          <w:b w:val="0"/>
          <w:bCs/>
          <w:szCs w:val="24"/>
        </w:rPr>
        <w:t>Mengajar adalah cara untuk mengajar</w:t>
      </w:r>
      <w:proofErr w:type="spellStart"/>
      <w:r>
        <w:rPr>
          <w:rFonts w:asciiTheme="minorHAnsi" w:eastAsia="Times New Roman" w:hAnsiTheme="minorHAnsi" w:cstheme="minorHAnsi"/>
          <w:b w:val="0"/>
          <w:bCs/>
          <w:szCs w:val="24"/>
          <w:lang w:val="en-US"/>
        </w:rPr>
        <w:t>i</w:t>
      </w:r>
      <w:proofErr w:type="spellEnd"/>
      <w:r>
        <w:rPr>
          <w:rFonts w:asciiTheme="minorHAnsi" w:eastAsia="Times New Roman" w:hAnsiTheme="minorHAnsi" w:cstheme="minorHAnsi"/>
          <w:b w:val="0"/>
          <w:bCs/>
          <w:szCs w:val="24"/>
        </w:rPr>
        <w:t xml:space="preserve"> siswa dan membimbing mereka untuk mempelajari hal-hal baru. Makna lain adalah membantu siswa bersiap untuk situasi</w:t>
      </w:r>
      <w:r>
        <w:rPr>
          <w:rFonts w:asciiTheme="minorHAnsi" w:eastAsia="Times New Roman" w:hAnsiTheme="minorHAnsi" w:cstheme="minorHAnsi"/>
          <w:b w:val="0"/>
          <w:bCs/>
          <w:szCs w:val="24"/>
          <w:lang w:val="en-US"/>
        </w:rPr>
        <w:t xml:space="preserve"> dan </w:t>
      </w:r>
      <w:proofErr w:type="spellStart"/>
      <w:r>
        <w:rPr>
          <w:rFonts w:asciiTheme="minorHAnsi" w:eastAsia="Times New Roman" w:hAnsiTheme="minorHAnsi" w:cstheme="minorHAnsi"/>
          <w:b w:val="0"/>
          <w:bCs/>
          <w:szCs w:val="24"/>
          <w:lang w:val="en-US"/>
        </w:rPr>
        <w:t>urusan</w:t>
      </w:r>
      <w:proofErr w:type="spellEnd"/>
      <w:r>
        <w:rPr>
          <w:rFonts w:asciiTheme="minorHAnsi" w:eastAsia="Times New Roman" w:hAnsiTheme="minorHAnsi" w:cstheme="minorHAnsi"/>
          <w:b w:val="0"/>
          <w:bCs/>
          <w:szCs w:val="24"/>
        </w:rPr>
        <w:t xml:space="preserve"> apa pun di masa depan. Dan permata dalam mengajar adalah semua kerja keras yang dilakukan guru agar siswanya mencapai tujuan mengajar.</w:t>
      </w:r>
      <w:r>
        <w:rPr>
          <w:rFonts w:asciiTheme="minorHAnsi" w:eastAsia="Times New Roman" w:hAnsiTheme="minorHAnsi" w:cstheme="minorHAnsi"/>
          <w:b w:val="0"/>
          <w:bCs/>
          <w:szCs w:val="24"/>
          <w:lang w:val="en-US"/>
        </w:rPr>
        <w:t xml:space="preserve"> M</w:t>
      </w:r>
      <w:r>
        <w:rPr>
          <w:rFonts w:asciiTheme="minorHAnsi" w:eastAsia="Times New Roman" w:hAnsiTheme="minorHAnsi" w:cstheme="minorHAnsi"/>
          <w:b w:val="0"/>
          <w:bCs/>
          <w:szCs w:val="24"/>
        </w:rPr>
        <w:t>engajar lebih sulit dilakukan apalagi jika kurikulumnya berat.</w:t>
      </w:r>
      <w:r>
        <w:rPr>
          <w:rFonts w:asciiTheme="minorHAnsi" w:eastAsia="Times New Roman" w:hAnsiTheme="minorHAnsi" w:cstheme="minorHAnsi"/>
          <w:b w:val="0"/>
          <w:bCs/>
          <w:szCs w:val="24"/>
          <w:lang w:val="en-US"/>
        </w:rPr>
        <w:t xml:space="preserve"> </w:t>
      </w:r>
      <w:r>
        <w:rPr>
          <w:rFonts w:asciiTheme="minorHAnsi" w:eastAsia="Times New Roman" w:hAnsiTheme="minorHAnsi" w:cstheme="minorHAnsi"/>
          <w:b w:val="0"/>
          <w:bCs/>
          <w:szCs w:val="24"/>
        </w:rPr>
        <w:t>Contohnya adalah mengajar bahasa yang berbeda. Mengajar siswa bahasa yang berbeda jauh lebih sulit dari</w:t>
      </w:r>
      <w:r w:rsidR="004E0DB6">
        <w:rPr>
          <w:rFonts w:asciiTheme="minorHAnsi" w:eastAsia="Times New Roman" w:hAnsiTheme="minorHAnsi" w:cstheme="minorHAnsi"/>
          <w:b w:val="0"/>
          <w:bCs/>
          <w:szCs w:val="24"/>
          <w:lang w:val="en-US"/>
        </w:rPr>
        <w:t xml:space="preserve"> </w:t>
      </w:r>
      <w:r>
        <w:rPr>
          <w:rFonts w:asciiTheme="minorHAnsi" w:eastAsia="Times New Roman" w:hAnsiTheme="minorHAnsi" w:cstheme="minorHAnsi"/>
          <w:b w:val="0"/>
          <w:bCs/>
          <w:szCs w:val="24"/>
        </w:rPr>
        <w:t>pada mengajar bahasa utamanya (bahasa Negaranya</w:t>
      </w:r>
      <w:r>
        <w:rPr>
          <w:rFonts w:asciiTheme="minorHAnsi" w:eastAsia="Times New Roman" w:hAnsiTheme="minorHAnsi" w:cstheme="minorHAnsi"/>
          <w:b w:val="0"/>
          <w:bCs/>
          <w:szCs w:val="24"/>
          <w:lang w:val="en-US"/>
        </w:rPr>
        <w:t>)</w:t>
      </w:r>
      <w:r>
        <w:rPr>
          <w:rFonts w:asciiTheme="minorHAnsi" w:eastAsia="Times New Roman" w:hAnsiTheme="minorHAnsi" w:cstheme="minorHAnsi"/>
          <w:b w:val="0"/>
          <w:bCs/>
          <w:szCs w:val="24"/>
        </w:rPr>
        <w:t>.</w:t>
      </w:r>
      <w:r>
        <w:rPr>
          <w:rStyle w:val="FootnoteReference"/>
          <w:rFonts w:asciiTheme="minorHAnsi" w:eastAsia="Times New Roman" w:hAnsiTheme="minorHAnsi" w:cstheme="minorHAnsi"/>
          <w:b w:val="0"/>
          <w:bCs/>
          <w:szCs w:val="24"/>
        </w:rPr>
        <w:footnoteReference w:id="3"/>
      </w:r>
      <w:r>
        <w:rPr>
          <w:rFonts w:asciiTheme="minorHAnsi" w:eastAsia="Times New Roman" w:hAnsiTheme="minorHAnsi" w:cstheme="minorHAnsi"/>
          <w:b w:val="0"/>
          <w:bCs/>
          <w:szCs w:val="24"/>
          <w:lang w:val="en-US"/>
        </w:rPr>
        <w:t xml:space="preserve"> </w:t>
      </w:r>
    </w:p>
    <w:p w14:paraId="52DA7656" w14:textId="77777777" w:rsidR="00FD0A94" w:rsidRDefault="002667FC">
      <w:pPr>
        <w:spacing w:after="0" w:line="360" w:lineRule="auto"/>
        <w:ind w:firstLine="720"/>
        <w:jc w:val="both"/>
        <w:rPr>
          <w:rFonts w:asciiTheme="minorHAnsi" w:eastAsia="Times New Roman" w:hAnsiTheme="minorHAnsi" w:cstheme="minorHAnsi"/>
          <w:b w:val="0"/>
          <w:bCs/>
          <w:szCs w:val="24"/>
        </w:rPr>
      </w:pPr>
      <w:r>
        <w:rPr>
          <w:rFonts w:asciiTheme="minorHAnsi" w:eastAsia="Times New Roman" w:hAnsiTheme="minorHAnsi" w:cstheme="minorHAnsi"/>
          <w:b w:val="0"/>
          <w:bCs/>
          <w:szCs w:val="24"/>
        </w:rPr>
        <w:t>Mengajarkan bahasa Arab kepada siswa Indonesia jauh lebih sulit daripada mengajarkannya kepada siswa Arab. Perbedaannya terlihat jelas dari bahasa ibu mereka (bahasa pertama). Dari perspektif tujuan pengajaran bahasa Arab ada empat:</w:t>
      </w:r>
      <w:r>
        <w:rPr>
          <w:rStyle w:val="FootnoteReference"/>
          <w:rFonts w:asciiTheme="minorHAnsi" w:eastAsia="Times New Roman" w:hAnsiTheme="minorHAnsi" w:cstheme="minorHAnsi"/>
          <w:b w:val="0"/>
          <w:bCs/>
          <w:szCs w:val="24"/>
        </w:rPr>
        <w:footnoteReference w:id="4"/>
      </w:r>
      <w:r>
        <w:rPr>
          <w:rFonts w:asciiTheme="minorHAnsi" w:eastAsia="Times New Roman" w:hAnsiTheme="minorHAnsi" w:cstheme="minorHAnsi"/>
          <w:b w:val="0"/>
          <w:bCs/>
          <w:szCs w:val="24"/>
        </w:rPr>
        <w:t xml:space="preserve"> </w:t>
      </w:r>
    </w:p>
    <w:p w14:paraId="21FAB47C" w14:textId="77777777" w:rsidR="00FD0A94" w:rsidRDefault="002667FC">
      <w:pPr>
        <w:pStyle w:val="ListParagraph"/>
        <w:numPr>
          <w:ilvl w:val="0"/>
          <w:numId w:val="1"/>
        </w:numPr>
        <w:spacing w:after="0" w:line="360" w:lineRule="auto"/>
        <w:jc w:val="both"/>
        <w:rPr>
          <w:rFonts w:asciiTheme="minorHAnsi" w:eastAsia="Times New Roman" w:hAnsiTheme="minorHAnsi" w:cstheme="minorHAnsi"/>
          <w:b w:val="0"/>
          <w:bCs/>
          <w:szCs w:val="24"/>
          <w:lang w:val="en-US"/>
        </w:rPr>
      </w:pPr>
      <w:r>
        <w:rPr>
          <w:rFonts w:asciiTheme="minorHAnsi" w:eastAsia="Times New Roman" w:hAnsiTheme="minorHAnsi" w:cstheme="minorHAnsi"/>
          <w:b w:val="0"/>
          <w:bCs/>
          <w:szCs w:val="24"/>
        </w:rPr>
        <w:lastRenderedPageBreak/>
        <w:t>Agar dapat memahami ilmu keislaman</w:t>
      </w:r>
      <w:r>
        <w:rPr>
          <w:rFonts w:asciiTheme="minorHAnsi" w:eastAsia="Times New Roman" w:hAnsiTheme="minorHAnsi" w:cstheme="minorHAnsi"/>
          <w:b w:val="0"/>
          <w:bCs/>
          <w:szCs w:val="24"/>
          <w:lang w:val="en-US"/>
        </w:rPr>
        <w:t xml:space="preserve"> dan agama</w:t>
      </w:r>
      <w:r>
        <w:rPr>
          <w:rFonts w:asciiTheme="minorHAnsi" w:eastAsia="Times New Roman" w:hAnsiTheme="minorHAnsi" w:cstheme="minorHAnsi"/>
          <w:b w:val="0"/>
          <w:bCs/>
          <w:szCs w:val="24"/>
        </w:rPr>
        <w:t xml:space="preserve"> dengan lebih </w:t>
      </w:r>
      <w:proofErr w:type="spellStart"/>
      <w:r>
        <w:rPr>
          <w:rFonts w:asciiTheme="minorHAnsi" w:eastAsia="Times New Roman" w:hAnsiTheme="minorHAnsi" w:cstheme="minorHAnsi"/>
          <w:b w:val="0"/>
          <w:bCs/>
          <w:szCs w:val="24"/>
          <w:lang w:val="en-US"/>
        </w:rPr>
        <w:t>jahu</w:t>
      </w:r>
      <w:proofErr w:type="spellEnd"/>
      <w:r>
        <w:rPr>
          <w:rFonts w:asciiTheme="minorHAnsi" w:eastAsia="Times New Roman" w:hAnsiTheme="minorHAnsi" w:cstheme="minorHAnsi"/>
          <w:b w:val="0"/>
          <w:bCs/>
          <w:szCs w:val="24"/>
          <w:lang w:val="en-US"/>
        </w:rPr>
        <w:t xml:space="preserve"> dan </w:t>
      </w:r>
      <w:r>
        <w:rPr>
          <w:rFonts w:asciiTheme="minorHAnsi" w:eastAsia="Times New Roman" w:hAnsiTheme="minorHAnsi" w:cstheme="minorHAnsi"/>
          <w:b w:val="0"/>
          <w:bCs/>
          <w:szCs w:val="24"/>
        </w:rPr>
        <w:t>jelas.</w:t>
      </w:r>
    </w:p>
    <w:p w14:paraId="29EABA76" w14:textId="77777777" w:rsidR="00FD0A94" w:rsidRDefault="002667FC">
      <w:pPr>
        <w:pStyle w:val="ListParagraph"/>
        <w:numPr>
          <w:ilvl w:val="0"/>
          <w:numId w:val="1"/>
        </w:numPr>
        <w:spacing w:after="0" w:line="360" w:lineRule="auto"/>
        <w:jc w:val="both"/>
        <w:rPr>
          <w:rFonts w:asciiTheme="minorHAnsi" w:eastAsia="Times New Roman" w:hAnsiTheme="minorHAnsi" w:cstheme="minorHAnsi"/>
          <w:b w:val="0"/>
          <w:bCs/>
          <w:szCs w:val="24"/>
          <w:lang w:val="en-US"/>
        </w:rPr>
      </w:pPr>
      <w:r>
        <w:rPr>
          <w:rFonts w:asciiTheme="minorHAnsi" w:eastAsia="Times New Roman" w:hAnsiTheme="minorHAnsi" w:cstheme="minorHAnsi"/>
          <w:b w:val="0"/>
          <w:bCs/>
          <w:szCs w:val="24"/>
        </w:rPr>
        <w:t>Mampu mengenal bahasa Arab dan kemampuannya</w:t>
      </w:r>
      <w:r>
        <w:rPr>
          <w:rFonts w:asciiTheme="minorHAnsi" w:eastAsia="Times New Roman" w:hAnsiTheme="minorHAnsi" w:cstheme="minorHAnsi"/>
          <w:b w:val="0"/>
          <w:bCs/>
          <w:szCs w:val="24"/>
          <w:lang w:val="en-US"/>
        </w:rPr>
        <w:t xml:space="preserve">, dan </w:t>
      </w:r>
      <w:proofErr w:type="spellStart"/>
      <w:r>
        <w:rPr>
          <w:rFonts w:asciiTheme="minorHAnsi" w:eastAsia="Times New Roman" w:hAnsiTheme="minorHAnsi" w:cstheme="minorHAnsi"/>
          <w:b w:val="0"/>
          <w:bCs/>
          <w:szCs w:val="24"/>
          <w:lang w:val="en-US"/>
        </w:rPr>
        <w:t>semua</w:t>
      </w:r>
      <w:proofErr w:type="spellEnd"/>
      <w:r>
        <w:rPr>
          <w:rFonts w:asciiTheme="minorHAnsi" w:eastAsia="Times New Roman" w:hAnsiTheme="minorHAnsi" w:cstheme="minorHAnsi"/>
          <w:b w:val="0"/>
          <w:bCs/>
          <w:szCs w:val="24"/>
          <w:lang w:val="en-US"/>
        </w:rPr>
        <w:t xml:space="preserve"> yang </w:t>
      </w:r>
      <w:proofErr w:type="spellStart"/>
      <w:r>
        <w:rPr>
          <w:rFonts w:asciiTheme="minorHAnsi" w:eastAsia="Times New Roman" w:hAnsiTheme="minorHAnsi" w:cstheme="minorHAnsi"/>
          <w:b w:val="0"/>
          <w:bCs/>
          <w:szCs w:val="24"/>
          <w:lang w:val="en-US"/>
        </w:rPr>
        <w:t>berhubuggan</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dengan</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ilmu</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bahasa</w:t>
      </w:r>
      <w:proofErr w:type="spellEnd"/>
      <w:r>
        <w:rPr>
          <w:rFonts w:asciiTheme="minorHAnsi" w:eastAsia="Times New Roman" w:hAnsiTheme="minorHAnsi" w:cstheme="minorHAnsi"/>
          <w:b w:val="0"/>
          <w:bCs/>
          <w:szCs w:val="24"/>
          <w:lang w:val="en-US"/>
        </w:rPr>
        <w:t xml:space="preserve"> Arab.</w:t>
      </w:r>
    </w:p>
    <w:p w14:paraId="2D000A4C" w14:textId="77777777" w:rsidR="00FD0A94" w:rsidRDefault="002667FC">
      <w:pPr>
        <w:pStyle w:val="ListParagraph"/>
        <w:numPr>
          <w:ilvl w:val="0"/>
          <w:numId w:val="1"/>
        </w:numPr>
        <w:spacing w:after="0" w:line="360" w:lineRule="auto"/>
        <w:jc w:val="both"/>
        <w:rPr>
          <w:rFonts w:asciiTheme="minorHAnsi" w:eastAsia="Times New Roman" w:hAnsiTheme="minorHAnsi" w:cstheme="minorHAnsi"/>
          <w:b w:val="0"/>
          <w:bCs/>
          <w:szCs w:val="24"/>
          <w:lang w:val="en-US"/>
        </w:rPr>
      </w:pPr>
      <w:r>
        <w:rPr>
          <w:rFonts w:asciiTheme="minorHAnsi" w:eastAsia="Times New Roman" w:hAnsiTheme="minorHAnsi" w:cstheme="minorHAnsi"/>
          <w:b w:val="0"/>
          <w:bCs/>
          <w:szCs w:val="24"/>
        </w:rPr>
        <w:t>Mampu berkomunikasi dengan orang lain yang bisa menggunakan</w:t>
      </w:r>
      <w:r>
        <w:rPr>
          <w:rFonts w:asciiTheme="minorHAnsi" w:eastAsia="Times New Roman" w:hAnsiTheme="minorHAnsi" w:cstheme="minorHAnsi"/>
          <w:b w:val="0"/>
          <w:bCs/>
          <w:szCs w:val="24"/>
          <w:lang w:val="en-US"/>
        </w:rPr>
        <w:t xml:space="preserve"> </w:t>
      </w:r>
      <w:r>
        <w:rPr>
          <w:rFonts w:asciiTheme="minorHAnsi" w:eastAsia="Times New Roman" w:hAnsiTheme="minorHAnsi" w:cstheme="minorHAnsi"/>
          <w:b w:val="0"/>
          <w:bCs/>
          <w:szCs w:val="24"/>
        </w:rPr>
        <w:t xml:space="preserve">bahasa </w:t>
      </w:r>
      <w:r>
        <w:rPr>
          <w:rFonts w:asciiTheme="minorHAnsi" w:eastAsia="Times New Roman" w:hAnsiTheme="minorHAnsi" w:cstheme="minorHAnsi"/>
          <w:b w:val="0"/>
          <w:bCs/>
          <w:szCs w:val="24"/>
          <w:lang w:val="en-US"/>
        </w:rPr>
        <w:t>A</w:t>
      </w:r>
      <w:r>
        <w:rPr>
          <w:rFonts w:asciiTheme="minorHAnsi" w:eastAsia="Times New Roman" w:hAnsiTheme="minorHAnsi" w:cstheme="minorHAnsi"/>
          <w:b w:val="0"/>
          <w:bCs/>
          <w:szCs w:val="24"/>
        </w:rPr>
        <w:t>rab.</w:t>
      </w:r>
    </w:p>
    <w:p w14:paraId="7597DFBF" w14:textId="77777777" w:rsidR="00FD0A94" w:rsidRDefault="002667FC">
      <w:pPr>
        <w:pStyle w:val="ListParagraph"/>
        <w:numPr>
          <w:ilvl w:val="0"/>
          <w:numId w:val="1"/>
        </w:numPr>
        <w:spacing w:after="0" w:line="360" w:lineRule="auto"/>
        <w:jc w:val="both"/>
        <w:rPr>
          <w:rFonts w:asciiTheme="minorHAnsi" w:eastAsia="Times New Roman" w:hAnsiTheme="minorHAnsi" w:cstheme="minorHAnsi"/>
          <w:b w:val="0"/>
          <w:bCs/>
          <w:szCs w:val="24"/>
          <w:lang w:val="en-US"/>
        </w:rPr>
      </w:pPr>
      <w:r>
        <w:rPr>
          <w:rFonts w:asciiTheme="minorHAnsi" w:eastAsia="Times New Roman" w:hAnsiTheme="minorHAnsi" w:cstheme="minorHAnsi"/>
          <w:b w:val="0"/>
          <w:bCs/>
          <w:szCs w:val="24"/>
        </w:rPr>
        <w:t>Mampu menggunakannya untuk memecahkan masalah yang berkaitan dengan bahasa Arab</w:t>
      </w:r>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seperti</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menerjamahkan</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suatu</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teks</w:t>
      </w:r>
      <w:proofErr w:type="spellEnd"/>
      <w:r>
        <w:rPr>
          <w:rFonts w:asciiTheme="minorHAnsi" w:eastAsia="Times New Roman" w:hAnsiTheme="minorHAnsi" w:cstheme="minorHAnsi"/>
          <w:b w:val="0"/>
          <w:bCs/>
          <w:szCs w:val="24"/>
          <w:lang w:val="en-US"/>
        </w:rPr>
        <w:t xml:space="preserve"> Arab </w:t>
      </w:r>
      <w:proofErr w:type="spellStart"/>
      <w:r>
        <w:rPr>
          <w:rFonts w:asciiTheme="minorHAnsi" w:eastAsia="Times New Roman" w:hAnsiTheme="minorHAnsi" w:cstheme="minorHAnsi"/>
          <w:b w:val="0"/>
          <w:bCs/>
          <w:szCs w:val="24"/>
          <w:lang w:val="en-US"/>
        </w:rPr>
        <w:t>atau</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menerjamahkan</w:t>
      </w:r>
      <w:proofErr w:type="spellEnd"/>
      <w:r>
        <w:rPr>
          <w:rFonts w:asciiTheme="minorHAnsi" w:eastAsia="Times New Roman" w:hAnsiTheme="minorHAnsi" w:cstheme="minorHAnsi"/>
          <w:b w:val="0"/>
          <w:bCs/>
          <w:szCs w:val="24"/>
          <w:lang w:val="en-US"/>
        </w:rPr>
        <w:t xml:space="preserve"> kata-kata orang Arab </w:t>
      </w:r>
      <w:proofErr w:type="spellStart"/>
      <w:r>
        <w:rPr>
          <w:rFonts w:asciiTheme="minorHAnsi" w:eastAsia="Times New Roman" w:hAnsiTheme="minorHAnsi" w:cstheme="minorHAnsi"/>
          <w:b w:val="0"/>
          <w:bCs/>
          <w:szCs w:val="24"/>
          <w:lang w:val="en-US"/>
        </w:rPr>
        <w:t>bagi</w:t>
      </w:r>
      <w:proofErr w:type="spellEnd"/>
      <w:r>
        <w:rPr>
          <w:rFonts w:asciiTheme="minorHAnsi" w:eastAsia="Times New Roman" w:hAnsiTheme="minorHAnsi" w:cstheme="minorHAnsi"/>
          <w:b w:val="0"/>
          <w:bCs/>
          <w:szCs w:val="24"/>
          <w:lang w:val="en-US"/>
        </w:rPr>
        <w:t xml:space="preserve"> orang yang non-Arab.</w:t>
      </w:r>
    </w:p>
    <w:p w14:paraId="5E6F8FEE" w14:textId="6ABDC6EA" w:rsidR="00FD0A94" w:rsidRDefault="002667FC">
      <w:pPr>
        <w:spacing w:after="0" w:line="360" w:lineRule="auto"/>
        <w:ind w:firstLine="709"/>
        <w:jc w:val="both"/>
        <w:rPr>
          <w:rFonts w:asciiTheme="minorHAnsi" w:eastAsia="Times New Roman" w:hAnsiTheme="minorHAnsi" w:cstheme="minorHAnsi"/>
          <w:b w:val="0"/>
          <w:bCs/>
          <w:szCs w:val="24"/>
          <w:lang w:val="en-US"/>
        </w:rPr>
      </w:pPr>
      <w:proofErr w:type="spellStart"/>
      <w:r>
        <w:rPr>
          <w:rFonts w:asciiTheme="minorHAnsi" w:eastAsia="Times New Roman" w:hAnsiTheme="minorHAnsi" w:cstheme="minorHAnsi"/>
          <w:b w:val="0"/>
          <w:bCs/>
          <w:szCs w:val="24"/>
          <w:lang w:val="en-US"/>
        </w:rPr>
        <w:t>Mengajar</w:t>
      </w:r>
      <w:proofErr w:type="spellEnd"/>
      <w:r>
        <w:rPr>
          <w:rFonts w:asciiTheme="minorHAnsi" w:eastAsia="Times New Roman" w:hAnsiTheme="minorHAnsi" w:cstheme="minorHAnsi"/>
          <w:b w:val="0"/>
          <w:bCs/>
          <w:szCs w:val="24"/>
          <w:lang w:val="en-US"/>
        </w:rPr>
        <w:t xml:space="preserve"> b</w:t>
      </w:r>
      <w:r>
        <w:rPr>
          <w:rFonts w:asciiTheme="minorHAnsi" w:eastAsia="Times New Roman" w:hAnsiTheme="minorHAnsi" w:cstheme="minorHAnsi"/>
          <w:b w:val="0"/>
          <w:bCs/>
          <w:szCs w:val="24"/>
        </w:rPr>
        <w:t xml:space="preserve">ahasa Arab meliputi unsur kebahasaan, seperti: </w:t>
      </w:r>
      <w:r>
        <w:rPr>
          <w:rFonts w:asciiTheme="minorHAnsi" w:eastAsia="Times New Roman" w:hAnsiTheme="minorHAnsi" w:cstheme="minorHAnsi"/>
          <w:b w:val="0"/>
          <w:bCs/>
          <w:i/>
          <w:iCs/>
          <w:szCs w:val="24"/>
          <w:lang w:val="en-US"/>
        </w:rPr>
        <w:t>Q</w:t>
      </w:r>
      <w:r>
        <w:rPr>
          <w:rFonts w:asciiTheme="minorHAnsi" w:eastAsia="Times New Roman" w:hAnsiTheme="minorHAnsi" w:cstheme="minorHAnsi"/>
          <w:b w:val="0"/>
          <w:bCs/>
          <w:i/>
          <w:iCs/>
          <w:szCs w:val="24"/>
        </w:rPr>
        <w:t>awa'd</w:t>
      </w:r>
      <w:r>
        <w:rPr>
          <w:rFonts w:asciiTheme="minorHAnsi" w:eastAsia="Times New Roman" w:hAnsiTheme="minorHAnsi" w:cstheme="minorHAnsi"/>
          <w:b w:val="0"/>
          <w:bCs/>
          <w:szCs w:val="24"/>
        </w:rPr>
        <w:t xml:space="preserve"> bahasa, kosa kata, f</w:t>
      </w:r>
      <w:proofErr w:type="spellStart"/>
      <w:r w:rsidR="004E0DB6">
        <w:rPr>
          <w:rFonts w:asciiTheme="minorHAnsi" w:eastAsia="Times New Roman" w:hAnsiTheme="minorHAnsi" w:cstheme="minorHAnsi"/>
          <w:b w:val="0"/>
          <w:bCs/>
          <w:szCs w:val="24"/>
          <w:lang w:val="en-US"/>
        </w:rPr>
        <w:t>onem</w:t>
      </w:r>
      <w:proofErr w:type="spellEnd"/>
      <w:r>
        <w:rPr>
          <w:rFonts w:asciiTheme="minorHAnsi" w:eastAsia="Times New Roman" w:hAnsiTheme="minorHAnsi" w:cstheme="minorHAnsi"/>
          <w:b w:val="0"/>
          <w:bCs/>
          <w:szCs w:val="24"/>
        </w:rPr>
        <w:t xml:space="preserve">, dan </w:t>
      </w:r>
      <w:proofErr w:type="spellStart"/>
      <w:r w:rsidR="004E0DB6">
        <w:rPr>
          <w:rFonts w:asciiTheme="minorHAnsi" w:eastAsia="Times New Roman" w:hAnsiTheme="minorHAnsi" w:cstheme="minorHAnsi"/>
          <w:b w:val="0"/>
          <w:bCs/>
          <w:szCs w:val="24"/>
          <w:lang w:val="en-US"/>
        </w:rPr>
        <w:t>keterampilan</w:t>
      </w:r>
      <w:proofErr w:type="spellEnd"/>
      <w:r>
        <w:rPr>
          <w:rFonts w:asciiTheme="minorHAnsi" w:eastAsia="Times New Roman" w:hAnsiTheme="minorHAnsi" w:cstheme="minorHAnsi"/>
          <w:b w:val="0"/>
          <w:bCs/>
          <w:szCs w:val="24"/>
        </w:rPr>
        <w:t xml:space="preserve"> bahasa seperti menyimak, berbicara, membaca, dan menulis.</w:t>
      </w:r>
      <w:r>
        <w:rPr>
          <w:rStyle w:val="FootnoteReference"/>
          <w:rFonts w:asciiTheme="minorHAnsi" w:eastAsia="Times New Roman" w:hAnsiTheme="minorHAnsi" w:cstheme="minorHAnsi"/>
          <w:b w:val="0"/>
          <w:bCs/>
          <w:szCs w:val="24"/>
        </w:rPr>
        <w:footnoteReference w:id="5"/>
      </w:r>
      <w:r>
        <w:rPr>
          <w:rFonts w:asciiTheme="minorHAnsi" w:eastAsia="Times New Roman" w:hAnsiTheme="minorHAnsi" w:cstheme="minorHAnsi"/>
          <w:b w:val="0"/>
          <w:bCs/>
          <w:szCs w:val="24"/>
        </w:rPr>
        <w:t xml:space="preserve"> </w:t>
      </w:r>
    </w:p>
    <w:p w14:paraId="78F18CE0" w14:textId="77777777" w:rsidR="00FD0A94" w:rsidRDefault="002667FC">
      <w:pPr>
        <w:spacing w:after="0" w:line="360" w:lineRule="auto"/>
        <w:ind w:firstLine="709"/>
        <w:jc w:val="both"/>
        <w:rPr>
          <w:rFonts w:asciiTheme="minorHAnsi" w:eastAsia="Times New Roman" w:hAnsiTheme="minorHAnsi" w:cstheme="minorHAnsi"/>
          <w:b w:val="0"/>
          <w:bCs/>
          <w:szCs w:val="24"/>
          <w:lang w:val="en-US"/>
        </w:rPr>
      </w:pPr>
      <w:r>
        <w:rPr>
          <w:rFonts w:asciiTheme="minorHAnsi" w:eastAsia="Times New Roman" w:hAnsiTheme="minorHAnsi" w:cstheme="minorHAnsi"/>
          <w:b w:val="0"/>
          <w:bCs/>
          <w:szCs w:val="24"/>
        </w:rPr>
        <w:t xml:space="preserve">Bahasa </w:t>
      </w:r>
      <w:r>
        <w:rPr>
          <w:rFonts w:asciiTheme="minorHAnsi" w:eastAsia="Times New Roman" w:hAnsiTheme="minorHAnsi" w:cstheme="minorHAnsi"/>
          <w:b w:val="0"/>
          <w:bCs/>
          <w:szCs w:val="24"/>
          <w:lang w:val="en-US"/>
        </w:rPr>
        <w:t>A</w:t>
      </w:r>
      <w:r>
        <w:rPr>
          <w:rFonts w:asciiTheme="minorHAnsi" w:eastAsia="Times New Roman" w:hAnsiTheme="minorHAnsi" w:cstheme="minorHAnsi"/>
          <w:b w:val="0"/>
          <w:bCs/>
          <w:szCs w:val="24"/>
        </w:rPr>
        <w:t xml:space="preserve">rab merupakan salah satu dari sekian banyak bahasa yang digunakan oleh manusia untuk berkomunikasi. </w:t>
      </w:r>
      <w:r>
        <w:rPr>
          <w:rFonts w:asciiTheme="minorHAnsi" w:eastAsia="Times New Roman" w:hAnsiTheme="minorHAnsi" w:cstheme="minorHAnsi"/>
          <w:b w:val="0"/>
          <w:bCs/>
          <w:szCs w:val="24"/>
          <w:lang w:val="en-US"/>
        </w:rPr>
        <w:t>S</w:t>
      </w:r>
      <w:r>
        <w:rPr>
          <w:rFonts w:asciiTheme="minorHAnsi" w:eastAsia="Times New Roman" w:hAnsiTheme="minorHAnsi" w:cstheme="minorHAnsi"/>
          <w:b w:val="0"/>
          <w:bCs/>
          <w:szCs w:val="24"/>
        </w:rPr>
        <w:t xml:space="preserve">ekitar dua juta orang menggunakan bahasa Arab di dunia. Dan itu digunakan oleh dua puluh negara untuk hubungan antar negara </w:t>
      </w:r>
      <w:proofErr w:type="spellStart"/>
      <w:r>
        <w:rPr>
          <w:rFonts w:asciiTheme="minorHAnsi" w:eastAsia="Times New Roman" w:hAnsiTheme="minorHAnsi" w:cstheme="minorHAnsi"/>
          <w:b w:val="0"/>
          <w:bCs/>
          <w:szCs w:val="24"/>
          <w:lang w:val="en-US"/>
        </w:rPr>
        <w:t>atau</w:t>
      </w:r>
      <w:proofErr w:type="spellEnd"/>
      <w:r>
        <w:rPr>
          <w:rFonts w:asciiTheme="minorHAnsi" w:eastAsia="Times New Roman" w:hAnsiTheme="minorHAnsi" w:cstheme="minorHAnsi"/>
          <w:b w:val="0"/>
          <w:bCs/>
          <w:szCs w:val="24"/>
        </w:rPr>
        <w:t xml:space="preserve"> diplomatik.</w:t>
      </w:r>
      <w:r>
        <w:rPr>
          <w:rStyle w:val="FootnoteReference"/>
          <w:rFonts w:asciiTheme="minorHAnsi" w:eastAsia="Times New Roman" w:hAnsiTheme="minorHAnsi" w:cstheme="minorHAnsi"/>
          <w:b w:val="0"/>
          <w:bCs/>
          <w:szCs w:val="24"/>
        </w:rPr>
        <w:footnoteReference w:id="6"/>
      </w:r>
      <w:r>
        <w:rPr>
          <w:rFonts w:asciiTheme="minorHAnsi" w:eastAsia="Times New Roman" w:hAnsiTheme="minorHAnsi" w:cstheme="minorHAnsi"/>
          <w:b w:val="0"/>
          <w:bCs/>
          <w:szCs w:val="24"/>
        </w:rPr>
        <w:t xml:space="preserve"> Bahasa Arab juga masuk salah satu bahasa internasional terpenting, salah satu bahasa tertua yang masih hidup, dan merupakan bahasa yang paling banyak digunakan dan digunakan di era saat ini di antara bahasa Semit.</w:t>
      </w:r>
      <w:r>
        <w:rPr>
          <w:rFonts w:asciiTheme="minorHAnsi" w:eastAsia="Times New Roman" w:hAnsiTheme="minorHAnsi" w:cstheme="minorHAnsi"/>
          <w:b w:val="0"/>
          <w:bCs/>
          <w:szCs w:val="24"/>
          <w:lang w:val="en-US"/>
        </w:rPr>
        <w:t xml:space="preserve"> </w:t>
      </w:r>
      <w:r>
        <w:rPr>
          <w:rFonts w:asciiTheme="minorHAnsi" w:eastAsia="Times New Roman" w:hAnsiTheme="minorHAnsi" w:cstheme="minorHAnsi"/>
          <w:b w:val="0"/>
          <w:bCs/>
          <w:szCs w:val="24"/>
        </w:rPr>
        <w:t>Di timur tengah, orang Arab menggunakan berbagai jenis bahasa Arab karena perbedaan aksen mereka</w:t>
      </w:r>
      <w:r>
        <w:rPr>
          <w:rFonts w:asciiTheme="minorHAnsi" w:eastAsia="Times New Roman" w:hAnsiTheme="minorHAnsi" w:cstheme="minorHAnsi"/>
          <w:b w:val="0"/>
          <w:bCs/>
          <w:szCs w:val="24"/>
          <w:lang w:val="en-US"/>
        </w:rPr>
        <w:t xml:space="preserve"> dan </w:t>
      </w:r>
      <w:proofErr w:type="spellStart"/>
      <w:r>
        <w:rPr>
          <w:rFonts w:asciiTheme="minorHAnsi" w:eastAsia="Times New Roman" w:hAnsiTheme="minorHAnsi" w:cstheme="minorHAnsi"/>
          <w:b w:val="0"/>
          <w:bCs/>
          <w:szCs w:val="24"/>
          <w:lang w:val="en-US"/>
        </w:rPr>
        <w:t>desa</w:t>
      </w:r>
      <w:proofErr w:type="spellEnd"/>
      <w:r>
        <w:rPr>
          <w:rFonts w:asciiTheme="minorHAnsi" w:eastAsia="Times New Roman" w:hAnsiTheme="minorHAnsi" w:cstheme="minorHAnsi"/>
          <w:b w:val="0"/>
          <w:bCs/>
          <w:szCs w:val="24"/>
        </w:rPr>
        <w:t>, tetapi bahasa</w:t>
      </w:r>
      <w:r>
        <w:rPr>
          <w:rFonts w:asciiTheme="minorHAnsi" w:eastAsia="Times New Roman" w:hAnsiTheme="minorHAnsi" w:cstheme="minorHAnsi"/>
          <w:b w:val="0"/>
          <w:bCs/>
          <w:szCs w:val="24"/>
          <w:lang w:val="en-US"/>
        </w:rPr>
        <w:t xml:space="preserve"> Arab</w:t>
      </w:r>
      <w:r>
        <w:rPr>
          <w:rFonts w:asciiTheme="minorHAnsi" w:eastAsia="Times New Roman" w:hAnsiTheme="minorHAnsi" w:cstheme="minorHAnsi"/>
          <w:b w:val="0"/>
          <w:bCs/>
          <w:szCs w:val="24"/>
        </w:rPr>
        <w:t xml:space="preserve"> utama </w:t>
      </w:r>
      <w:r>
        <w:rPr>
          <w:rFonts w:asciiTheme="minorHAnsi" w:eastAsia="Times New Roman" w:hAnsiTheme="minorHAnsi" w:cstheme="minorHAnsi"/>
          <w:b w:val="0"/>
          <w:bCs/>
          <w:szCs w:val="24"/>
          <w:lang w:val="en-US"/>
        </w:rPr>
        <w:t xml:space="preserve">dan </w:t>
      </w:r>
      <w:proofErr w:type="spellStart"/>
      <w:r>
        <w:rPr>
          <w:rFonts w:asciiTheme="minorHAnsi" w:eastAsia="Times New Roman" w:hAnsiTheme="minorHAnsi" w:cstheme="minorHAnsi"/>
          <w:b w:val="0"/>
          <w:bCs/>
          <w:szCs w:val="24"/>
          <w:lang w:val="en-US"/>
        </w:rPr>
        <w:t>umum</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bagi</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mereka</w:t>
      </w:r>
      <w:proofErr w:type="spellEnd"/>
      <w:r>
        <w:rPr>
          <w:rFonts w:asciiTheme="minorHAnsi" w:eastAsia="Times New Roman" w:hAnsiTheme="minorHAnsi" w:cstheme="minorHAnsi"/>
          <w:b w:val="0"/>
          <w:bCs/>
          <w:szCs w:val="24"/>
        </w:rPr>
        <w:t xml:space="preserve"> adalah</w:t>
      </w:r>
      <w:r>
        <w:rPr>
          <w:rFonts w:asciiTheme="minorHAnsi" w:eastAsia="Times New Roman" w:hAnsiTheme="minorHAnsi" w:cstheme="minorHAnsi"/>
          <w:b w:val="0"/>
          <w:bCs/>
          <w:szCs w:val="24"/>
          <w:lang w:val="en-US"/>
        </w:rPr>
        <w:t xml:space="preserve"> Arab</w:t>
      </w:r>
      <w:r>
        <w:rPr>
          <w:rFonts w:asciiTheme="minorHAnsi" w:eastAsia="Times New Roman" w:hAnsiTheme="minorHAnsi" w:cstheme="minorHAnsi"/>
          <w:b w:val="0"/>
          <w:bCs/>
          <w:szCs w:val="24"/>
        </w:rPr>
        <w:t xml:space="preserve"> </w:t>
      </w:r>
      <w:r>
        <w:rPr>
          <w:rFonts w:asciiTheme="minorHAnsi" w:eastAsia="Times New Roman" w:hAnsiTheme="minorHAnsi" w:cstheme="minorHAnsi"/>
          <w:b w:val="0"/>
          <w:bCs/>
          <w:i/>
          <w:iCs/>
          <w:szCs w:val="24"/>
        </w:rPr>
        <w:t>Fusha</w:t>
      </w:r>
      <w:r>
        <w:rPr>
          <w:rFonts w:asciiTheme="minorHAnsi" w:eastAsia="Times New Roman" w:hAnsiTheme="minorHAnsi" w:cstheme="minorHAnsi"/>
          <w:b w:val="0"/>
          <w:bCs/>
          <w:szCs w:val="24"/>
        </w:rPr>
        <w:t>, yang diajarkan di setiap sekolah</w:t>
      </w:r>
      <w:r>
        <w:rPr>
          <w:rFonts w:asciiTheme="minorHAnsi" w:eastAsia="Times New Roman" w:hAnsiTheme="minorHAnsi" w:cstheme="minorHAnsi"/>
          <w:b w:val="0"/>
          <w:bCs/>
          <w:szCs w:val="24"/>
          <w:lang w:val="en-US"/>
        </w:rPr>
        <w:t>-</w:t>
      </w:r>
      <w:proofErr w:type="spellStart"/>
      <w:r>
        <w:rPr>
          <w:rFonts w:asciiTheme="minorHAnsi" w:eastAsia="Times New Roman" w:hAnsiTheme="minorHAnsi" w:cstheme="minorHAnsi"/>
          <w:b w:val="0"/>
          <w:bCs/>
          <w:szCs w:val="24"/>
          <w:lang w:val="en-US"/>
        </w:rPr>
        <w:t>sekolah</w:t>
      </w:r>
      <w:proofErr w:type="spellEnd"/>
      <w:r>
        <w:rPr>
          <w:rFonts w:asciiTheme="minorHAnsi" w:eastAsia="Times New Roman" w:hAnsiTheme="minorHAnsi" w:cstheme="minorHAnsi"/>
          <w:b w:val="0"/>
          <w:bCs/>
          <w:szCs w:val="24"/>
        </w:rPr>
        <w:t xml:space="preserve"> Arab sebagai bahasa utama untuk mempelajari mata pelajaran</w:t>
      </w:r>
      <w:r>
        <w:rPr>
          <w:rFonts w:asciiTheme="minorHAnsi" w:eastAsia="Times New Roman" w:hAnsiTheme="minorHAnsi" w:cstheme="minorHAnsi"/>
          <w:b w:val="0"/>
          <w:bCs/>
          <w:szCs w:val="24"/>
          <w:lang w:val="en-US"/>
        </w:rPr>
        <w:t xml:space="preserve"> yang</w:t>
      </w:r>
      <w:r>
        <w:rPr>
          <w:rFonts w:asciiTheme="minorHAnsi" w:eastAsia="Times New Roman" w:hAnsiTheme="minorHAnsi" w:cstheme="minorHAnsi"/>
          <w:b w:val="0"/>
          <w:bCs/>
          <w:szCs w:val="24"/>
        </w:rPr>
        <w:t xml:space="preserve"> </w:t>
      </w:r>
      <w:proofErr w:type="spellStart"/>
      <w:r>
        <w:rPr>
          <w:rFonts w:asciiTheme="minorHAnsi" w:eastAsia="Times New Roman" w:hAnsiTheme="minorHAnsi" w:cstheme="minorHAnsi"/>
          <w:b w:val="0"/>
          <w:bCs/>
          <w:szCs w:val="24"/>
          <w:lang w:val="en-US"/>
        </w:rPr>
        <w:t>ber</w:t>
      </w:r>
      <w:proofErr w:type="spellEnd"/>
      <w:r>
        <w:rPr>
          <w:rFonts w:asciiTheme="minorHAnsi" w:eastAsia="Times New Roman" w:hAnsiTheme="minorHAnsi" w:cstheme="minorHAnsi"/>
          <w:b w:val="0"/>
          <w:bCs/>
          <w:szCs w:val="24"/>
        </w:rPr>
        <w:t>bahasa Arab lainnya.</w:t>
      </w:r>
      <w:r>
        <w:rPr>
          <w:rStyle w:val="FootnoteReference"/>
          <w:rFonts w:asciiTheme="minorHAnsi" w:eastAsia="Times New Roman" w:hAnsiTheme="minorHAnsi" w:cstheme="minorHAnsi"/>
          <w:b w:val="0"/>
          <w:bCs/>
          <w:szCs w:val="24"/>
        </w:rPr>
        <w:footnoteReference w:id="7"/>
      </w:r>
    </w:p>
    <w:p w14:paraId="65B67166" w14:textId="77777777" w:rsidR="00FD0A94" w:rsidRDefault="002667FC">
      <w:pPr>
        <w:spacing w:after="0" w:line="360" w:lineRule="auto"/>
        <w:ind w:firstLine="709"/>
        <w:jc w:val="both"/>
        <w:rPr>
          <w:rFonts w:asciiTheme="minorHAnsi" w:eastAsia="Times New Roman" w:hAnsiTheme="minorHAnsi" w:cstheme="minorHAnsi"/>
          <w:b w:val="0"/>
          <w:bCs/>
          <w:szCs w:val="24"/>
          <w:lang w:val="en-US"/>
        </w:rPr>
      </w:pPr>
      <w:r>
        <w:rPr>
          <w:rFonts w:asciiTheme="minorHAnsi" w:eastAsia="Times New Roman" w:hAnsiTheme="minorHAnsi" w:cstheme="minorHAnsi"/>
          <w:b w:val="0"/>
          <w:bCs/>
          <w:szCs w:val="24"/>
        </w:rPr>
        <w:t xml:space="preserve">Tujuan utama </w:t>
      </w:r>
      <w:proofErr w:type="spellStart"/>
      <w:r>
        <w:rPr>
          <w:rFonts w:asciiTheme="minorHAnsi" w:eastAsia="Times New Roman" w:hAnsiTheme="minorHAnsi" w:cstheme="minorHAnsi"/>
          <w:b w:val="0"/>
          <w:bCs/>
          <w:szCs w:val="24"/>
          <w:lang w:val="en-US"/>
        </w:rPr>
        <w:t>dalam</w:t>
      </w:r>
      <w:proofErr w:type="spellEnd"/>
      <w:r>
        <w:rPr>
          <w:rFonts w:asciiTheme="minorHAnsi" w:eastAsia="Times New Roman" w:hAnsiTheme="minorHAnsi" w:cstheme="minorHAnsi"/>
          <w:b w:val="0"/>
          <w:bCs/>
          <w:szCs w:val="24"/>
          <w:lang w:val="en-US"/>
        </w:rPr>
        <w:t xml:space="preserve"> </w:t>
      </w:r>
      <w:r>
        <w:rPr>
          <w:rFonts w:asciiTheme="minorHAnsi" w:eastAsia="Times New Roman" w:hAnsiTheme="minorHAnsi" w:cstheme="minorHAnsi"/>
          <w:b w:val="0"/>
          <w:bCs/>
          <w:szCs w:val="24"/>
        </w:rPr>
        <w:t xml:space="preserve">pengajaran bahasa </w:t>
      </w:r>
      <w:r>
        <w:rPr>
          <w:rFonts w:asciiTheme="minorHAnsi" w:eastAsia="Times New Roman" w:hAnsiTheme="minorHAnsi" w:cstheme="minorHAnsi"/>
          <w:b w:val="0"/>
          <w:bCs/>
          <w:szCs w:val="24"/>
          <w:lang w:val="en-US"/>
        </w:rPr>
        <w:t>A</w:t>
      </w:r>
      <w:r>
        <w:rPr>
          <w:rFonts w:asciiTheme="minorHAnsi" w:eastAsia="Times New Roman" w:hAnsiTheme="minorHAnsi" w:cstheme="minorHAnsi"/>
          <w:b w:val="0"/>
          <w:bCs/>
          <w:szCs w:val="24"/>
        </w:rPr>
        <w:t xml:space="preserve">rab adalah agar siswa dapat secara utuh mampu membaca, menulis, dan memahami segala sesuatu yang </w:t>
      </w:r>
      <w:proofErr w:type="spellStart"/>
      <w:r>
        <w:rPr>
          <w:rFonts w:asciiTheme="minorHAnsi" w:eastAsia="Times New Roman" w:hAnsiTheme="minorHAnsi" w:cstheme="minorHAnsi"/>
          <w:b w:val="0"/>
          <w:bCs/>
          <w:szCs w:val="24"/>
          <w:lang w:val="en-US"/>
        </w:rPr>
        <w:lastRenderedPageBreak/>
        <w:t>terkait</w:t>
      </w:r>
      <w:proofErr w:type="spellEnd"/>
      <w:r>
        <w:rPr>
          <w:rFonts w:asciiTheme="minorHAnsi" w:eastAsia="Times New Roman" w:hAnsiTheme="minorHAnsi" w:cstheme="minorHAnsi"/>
          <w:b w:val="0"/>
          <w:bCs/>
          <w:szCs w:val="24"/>
        </w:rPr>
        <w:t xml:space="preserve"> d</w:t>
      </w:r>
      <w:proofErr w:type="spellStart"/>
      <w:r>
        <w:rPr>
          <w:rFonts w:asciiTheme="minorHAnsi" w:eastAsia="Times New Roman" w:hAnsiTheme="minorHAnsi" w:cstheme="minorHAnsi"/>
          <w:b w:val="0"/>
          <w:bCs/>
          <w:szCs w:val="24"/>
          <w:lang w:val="en-US"/>
        </w:rPr>
        <w:t>engan</w:t>
      </w:r>
      <w:proofErr w:type="spellEnd"/>
      <w:r>
        <w:rPr>
          <w:rFonts w:asciiTheme="minorHAnsi" w:eastAsia="Times New Roman" w:hAnsiTheme="minorHAnsi" w:cstheme="minorHAnsi"/>
          <w:b w:val="0"/>
          <w:bCs/>
          <w:szCs w:val="24"/>
        </w:rPr>
        <w:t xml:space="preserve"> bahasa </w:t>
      </w:r>
      <w:r>
        <w:rPr>
          <w:rFonts w:asciiTheme="minorHAnsi" w:eastAsia="Times New Roman" w:hAnsiTheme="minorHAnsi" w:cstheme="minorHAnsi"/>
          <w:b w:val="0"/>
          <w:bCs/>
          <w:szCs w:val="24"/>
          <w:lang w:val="en-US"/>
        </w:rPr>
        <w:t>A</w:t>
      </w:r>
      <w:r>
        <w:rPr>
          <w:rFonts w:asciiTheme="minorHAnsi" w:eastAsia="Times New Roman" w:hAnsiTheme="minorHAnsi" w:cstheme="minorHAnsi"/>
          <w:b w:val="0"/>
          <w:bCs/>
          <w:szCs w:val="24"/>
        </w:rPr>
        <w:t>rab. Dan juga meningkatkan cara mereka berbicara, menulis, mendengarkan, dan membaca.</w:t>
      </w:r>
      <w:r>
        <w:rPr>
          <w:rFonts w:asciiTheme="minorHAnsi" w:eastAsia="Times New Roman" w:hAnsiTheme="minorHAnsi" w:cstheme="minorHAnsi"/>
          <w:b w:val="0"/>
          <w:bCs/>
          <w:szCs w:val="24"/>
          <w:lang w:val="en-US"/>
        </w:rPr>
        <w:t xml:space="preserve"> Ada 14 </w:t>
      </w:r>
      <w:proofErr w:type="spellStart"/>
      <w:r>
        <w:rPr>
          <w:rFonts w:asciiTheme="minorHAnsi" w:eastAsia="Times New Roman" w:hAnsiTheme="minorHAnsi" w:cstheme="minorHAnsi"/>
          <w:b w:val="0"/>
          <w:bCs/>
          <w:szCs w:val="24"/>
          <w:lang w:val="en-US"/>
        </w:rPr>
        <w:t>prinsip</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dalam</w:t>
      </w:r>
      <w:proofErr w:type="spellEnd"/>
      <w:r>
        <w:rPr>
          <w:rFonts w:asciiTheme="minorHAnsi" w:eastAsia="Times New Roman" w:hAnsiTheme="minorHAnsi" w:cstheme="minorHAnsi"/>
          <w:b w:val="0"/>
          <w:bCs/>
          <w:szCs w:val="24"/>
          <w:lang w:val="en-US"/>
        </w:rPr>
        <w:t xml:space="preserve"> </w:t>
      </w:r>
      <w:r>
        <w:rPr>
          <w:rFonts w:asciiTheme="minorHAnsi" w:eastAsia="Times New Roman" w:hAnsiTheme="minorHAnsi" w:cstheme="minorHAnsi"/>
          <w:b w:val="0"/>
          <w:bCs/>
          <w:szCs w:val="24"/>
        </w:rPr>
        <w:t>mempelajar bahasa Arab</w:t>
      </w:r>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yaitu</w:t>
      </w:r>
      <w:proofErr w:type="spellEnd"/>
      <w:r>
        <w:rPr>
          <w:rFonts w:asciiTheme="minorHAnsi" w:eastAsia="Times New Roman" w:hAnsiTheme="minorHAnsi" w:cstheme="minorHAnsi"/>
          <w:b w:val="0"/>
          <w:bCs/>
          <w:szCs w:val="24"/>
          <w:lang w:val="en-US"/>
        </w:rPr>
        <w:t xml:space="preserve">: </w:t>
      </w:r>
    </w:p>
    <w:p w14:paraId="232931FE" w14:textId="77777777" w:rsidR="00FD0A94" w:rsidRDefault="002667FC">
      <w:pPr>
        <w:spacing w:after="0" w:line="360" w:lineRule="auto"/>
        <w:ind w:firstLine="709"/>
        <w:jc w:val="both"/>
        <w:rPr>
          <w:rFonts w:asciiTheme="minorHAnsi" w:eastAsia="Times New Roman" w:hAnsiTheme="minorHAnsi" w:cstheme="minorHAnsi"/>
          <w:b w:val="0"/>
          <w:bCs/>
          <w:szCs w:val="24"/>
          <w:lang w:val="en-US"/>
        </w:rPr>
      </w:pPr>
      <w:r>
        <w:rPr>
          <w:rFonts w:asciiTheme="minorHAnsi" w:eastAsia="Times New Roman" w:hAnsiTheme="minorHAnsi" w:cstheme="minorHAnsi"/>
          <w:b w:val="0"/>
          <w:bCs/>
          <w:szCs w:val="24"/>
          <w:lang w:val="en-US"/>
        </w:rPr>
        <w:t>1) B</w:t>
      </w:r>
      <w:r>
        <w:rPr>
          <w:rFonts w:asciiTheme="minorHAnsi" w:eastAsia="Times New Roman" w:hAnsiTheme="minorHAnsi" w:cstheme="minorHAnsi"/>
          <w:b w:val="0"/>
          <w:bCs/>
          <w:szCs w:val="24"/>
        </w:rPr>
        <w:t>erbicara sebelum menulis</w:t>
      </w:r>
      <w:r>
        <w:rPr>
          <w:rFonts w:asciiTheme="minorHAnsi" w:eastAsia="Times New Roman" w:hAnsiTheme="minorHAnsi" w:cstheme="minorHAnsi"/>
          <w:b w:val="0"/>
          <w:bCs/>
          <w:szCs w:val="24"/>
          <w:lang w:val="en-US"/>
        </w:rPr>
        <w:t xml:space="preserve">. </w:t>
      </w:r>
    </w:p>
    <w:p w14:paraId="7E6FB23D" w14:textId="77777777" w:rsidR="00FD0A94" w:rsidRDefault="002667FC">
      <w:pPr>
        <w:spacing w:after="0" w:line="360" w:lineRule="auto"/>
        <w:ind w:firstLine="709"/>
        <w:jc w:val="both"/>
        <w:rPr>
          <w:rFonts w:asciiTheme="minorHAnsi" w:eastAsia="Times New Roman" w:hAnsiTheme="minorHAnsi" w:cstheme="minorHAnsi"/>
          <w:b w:val="0"/>
          <w:bCs/>
          <w:szCs w:val="24"/>
          <w:lang w:val="en-US"/>
        </w:rPr>
      </w:pPr>
      <w:r>
        <w:rPr>
          <w:rFonts w:asciiTheme="minorHAnsi" w:eastAsia="Times New Roman" w:hAnsiTheme="minorHAnsi" w:cstheme="minorHAnsi"/>
          <w:b w:val="0"/>
          <w:bCs/>
          <w:szCs w:val="24"/>
        </w:rPr>
        <w:t>2</w:t>
      </w:r>
      <w:r>
        <w:rPr>
          <w:rFonts w:asciiTheme="minorHAnsi" w:eastAsia="Times New Roman" w:hAnsiTheme="minorHAnsi" w:cstheme="minorHAnsi"/>
          <w:b w:val="0"/>
          <w:bCs/>
          <w:szCs w:val="24"/>
          <w:lang w:val="en-US"/>
        </w:rPr>
        <w:t>)</w:t>
      </w:r>
      <w:r>
        <w:rPr>
          <w:rFonts w:asciiTheme="minorHAnsi" w:eastAsia="Times New Roman" w:hAnsiTheme="minorHAnsi" w:cstheme="minorHAnsi"/>
          <w:b w:val="0"/>
          <w:bCs/>
          <w:szCs w:val="24"/>
        </w:rPr>
        <w:t xml:space="preserve"> Kalimat utama</w:t>
      </w:r>
      <w:r>
        <w:rPr>
          <w:rFonts w:asciiTheme="minorHAnsi" w:eastAsia="Times New Roman" w:hAnsiTheme="minorHAnsi" w:cstheme="minorHAnsi"/>
          <w:b w:val="0"/>
          <w:bCs/>
          <w:szCs w:val="24"/>
          <w:lang w:val="en-US"/>
        </w:rPr>
        <w:t xml:space="preserve">. </w:t>
      </w:r>
    </w:p>
    <w:p w14:paraId="1E15CD9E" w14:textId="77777777" w:rsidR="00FD0A94" w:rsidRDefault="002667FC">
      <w:pPr>
        <w:spacing w:after="0" w:line="360" w:lineRule="auto"/>
        <w:ind w:firstLine="709"/>
        <w:jc w:val="both"/>
        <w:rPr>
          <w:rFonts w:asciiTheme="minorHAnsi" w:eastAsia="Times New Roman" w:hAnsiTheme="minorHAnsi" w:cstheme="minorHAnsi"/>
          <w:b w:val="0"/>
          <w:bCs/>
          <w:szCs w:val="24"/>
          <w:lang w:val="en-US"/>
        </w:rPr>
      </w:pPr>
      <w:r>
        <w:rPr>
          <w:rFonts w:asciiTheme="minorHAnsi" w:eastAsia="Times New Roman" w:hAnsiTheme="minorHAnsi" w:cstheme="minorHAnsi"/>
          <w:b w:val="0"/>
          <w:bCs/>
          <w:szCs w:val="24"/>
        </w:rPr>
        <w:t>3</w:t>
      </w:r>
      <w:r>
        <w:rPr>
          <w:rFonts w:asciiTheme="minorHAnsi" w:eastAsia="Times New Roman" w:hAnsiTheme="minorHAnsi" w:cstheme="minorHAnsi"/>
          <w:b w:val="0"/>
          <w:bCs/>
          <w:szCs w:val="24"/>
          <w:lang w:val="en-US"/>
        </w:rPr>
        <w:t>)</w:t>
      </w:r>
      <w:r>
        <w:rPr>
          <w:rFonts w:asciiTheme="minorHAnsi" w:eastAsia="Times New Roman" w:hAnsiTheme="minorHAnsi" w:cstheme="minorHAnsi"/>
          <w:b w:val="0"/>
          <w:bCs/>
          <w:szCs w:val="24"/>
        </w:rPr>
        <w:t xml:space="preserve"> Sistem suara untuk digunakan</w:t>
      </w:r>
      <w:r>
        <w:rPr>
          <w:rFonts w:asciiTheme="minorHAnsi" w:eastAsia="Times New Roman" w:hAnsiTheme="minorHAnsi" w:cstheme="minorHAnsi"/>
          <w:b w:val="0"/>
          <w:bCs/>
          <w:szCs w:val="24"/>
          <w:lang w:val="en-US"/>
        </w:rPr>
        <w:t xml:space="preserve">. </w:t>
      </w:r>
    </w:p>
    <w:p w14:paraId="457DD8D3" w14:textId="77777777" w:rsidR="00FD0A94" w:rsidRDefault="002667FC">
      <w:pPr>
        <w:spacing w:after="0" w:line="360" w:lineRule="auto"/>
        <w:ind w:firstLine="709"/>
        <w:jc w:val="both"/>
        <w:rPr>
          <w:rFonts w:asciiTheme="minorHAnsi" w:eastAsia="Times New Roman" w:hAnsiTheme="minorHAnsi" w:cstheme="minorHAnsi"/>
          <w:b w:val="0"/>
          <w:bCs/>
          <w:szCs w:val="24"/>
          <w:lang w:val="en-US"/>
        </w:rPr>
      </w:pPr>
      <w:r>
        <w:rPr>
          <w:rFonts w:asciiTheme="minorHAnsi" w:eastAsia="Times New Roman" w:hAnsiTheme="minorHAnsi" w:cstheme="minorHAnsi"/>
          <w:b w:val="0"/>
          <w:bCs/>
          <w:szCs w:val="24"/>
        </w:rPr>
        <w:t>4</w:t>
      </w:r>
      <w:r>
        <w:rPr>
          <w:rFonts w:asciiTheme="minorHAnsi" w:eastAsia="Times New Roman" w:hAnsiTheme="minorHAnsi" w:cstheme="minorHAnsi"/>
          <w:b w:val="0"/>
          <w:bCs/>
          <w:szCs w:val="24"/>
          <w:lang w:val="en-US"/>
        </w:rPr>
        <w:t>)</w:t>
      </w:r>
      <w:r>
        <w:rPr>
          <w:rFonts w:asciiTheme="minorHAnsi" w:eastAsia="Times New Roman" w:hAnsiTheme="minorHAnsi" w:cstheme="minorHAnsi"/>
          <w:b w:val="0"/>
          <w:bCs/>
          <w:szCs w:val="24"/>
        </w:rPr>
        <w:t xml:space="preserve"> Kontrol kosakata</w:t>
      </w:r>
      <w:r>
        <w:rPr>
          <w:rFonts w:asciiTheme="minorHAnsi" w:eastAsia="Times New Roman" w:hAnsiTheme="minorHAnsi" w:cstheme="minorHAnsi"/>
          <w:b w:val="0"/>
          <w:bCs/>
          <w:szCs w:val="24"/>
          <w:lang w:val="en-US"/>
        </w:rPr>
        <w:t xml:space="preserve">. </w:t>
      </w:r>
    </w:p>
    <w:p w14:paraId="07F3F9DC" w14:textId="77777777" w:rsidR="00FD0A94" w:rsidRDefault="002667FC">
      <w:pPr>
        <w:spacing w:after="0" w:line="360" w:lineRule="auto"/>
        <w:ind w:firstLine="709"/>
        <w:jc w:val="both"/>
        <w:rPr>
          <w:rFonts w:asciiTheme="minorHAnsi" w:eastAsia="Times New Roman" w:hAnsiTheme="minorHAnsi" w:cstheme="minorHAnsi"/>
          <w:b w:val="0"/>
          <w:bCs/>
          <w:szCs w:val="24"/>
          <w:lang w:val="en-US"/>
        </w:rPr>
      </w:pPr>
      <w:r>
        <w:rPr>
          <w:rFonts w:asciiTheme="minorHAnsi" w:eastAsia="Times New Roman" w:hAnsiTheme="minorHAnsi" w:cstheme="minorHAnsi"/>
          <w:b w:val="0"/>
          <w:bCs/>
          <w:szCs w:val="24"/>
        </w:rPr>
        <w:t>5</w:t>
      </w:r>
      <w:r>
        <w:rPr>
          <w:rFonts w:asciiTheme="minorHAnsi" w:eastAsia="Times New Roman" w:hAnsiTheme="minorHAnsi" w:cstheme="minorHAnsi"/>
          <w:b w:val="0"/>
          <w:bCs/>
          <w:szCs w:val="24"/>
          <w:lang w:val="en-US"/>
        </w:rPr>
        <w:t>)</w:t>
      </w:r>
      <w:r>
        <w:rPr>
          <w:rFonts w:asciiTheme="minorHAnsi" w:eastAsia="Times New Roman" w:hAnsiTheme="minorHAnsi" w:cstheme="minorHAnsi"/>
          <w:b w:val="0"/>
          <w:bCs/>
          <w:szCs w:val="24"/>
        </w:rPr>
        <w:t xml:space="preserve"> Masalah dalam mengajar</w:t>
      </w:r>
      <w:r>
        <w:rPr>
          <w:rFonts w:asciiTheme="minorHAnsi" w:eastAsia="Times New Roman" w:hAnsiTheme="minorHAnsi" w:cstheme="minorHAnsi"/>
          <w:b w:val="0"/>
          <w:bCs/>
          <w:szCs w:val="24"/>
          <w:lang w:val="en-US"/>
        </w:rPr>
        <w:t>.</w:t>
      </w:r>
    </w:p>
    <w:p w14:paraId="35C53348" w14:textId="77777777" w:rsidR="00FD0A94" w:rsidRDefault="002667FC">
      <w:pPr>
        <w:spacing w:after="0" w:line="360" w:lineRule="auto"/>
        <w:ind w:firstLine="709"/>
        <w:jc w:val="both"/>
        <w:rPr>
          <w:rFonts w:asciiTheme="minorHAnsi" w:eastAsia="Times New Roman" w:hAnsiTheme="minorHAnsi" w:cstheme="minorHAnsi"/>
          <w:b w:val="0"/>
          <w:bCs/>
          <w:szCs w:val="24"/>
          <w:lang w:val="en-US"/>
        </w:rPr>
      </w:pPr>
      <w:r>
        <w:rPr>
          <w:rFonts w:asciiTheme="minorHAnsi" w:eastAsia="Times New Roman" w:hAnsiTheme="minorHAnsi" w:cstheme="minorHAnsi"/>
          <w:b w:val="0"/>
          <w:bCs/>
          <w:szCs w:val="24"/>
        </w:rPr>
        <w:t>6</w:t>
      </w:r>
      <w:r>
        <w:rPr>
          <w:rFonts w:asciiTheme="minorHAnsi" w:eastAsia="Times New Roman" w:hAnsiTheme="minorHAnsi" w:cstheme="minorHAnsi"/>
          <w:b w:val="0"/>
          <w:bCs/>
          <w:szCs w:val="24"/>
          <w:lang w:val="en-US"/>
        </w:rPr>
        <w:t>)</w:t>
      </w:r>
      <w:r>
        <w:rPr>
          <w:rFonts w:asciiTheme="minorHAnsi" w:eastAsia="Times New Roman" w:hAnsiTheme="minorHAnsi" w:cstheme="minorHAnsi"/>
          <w:b w:val="0"/>
          <w:bCs/>
          <w:szCs w:val="24"/>
        </w:rPr>
        <w:t xml:space="preserve"> Ujian tulis</w:t>
      </w:r>
      <w:r>
        <w:rPr>
          <w:rFonts w:asciiTheme="minorHAnsi" w:eastAsia="Times New Roman" w:hAnsiTheme="minorHAnsi" w:cstheme="minorHAnsi"/>
          <w:b w:val="0"/>
          <w:bCs/>
          <w:szCs w:val="24"/>
          <w:lang w:val="en-US"/>
        </w:rPr>
        <w:t>.</w:t>
      </w:r>
    </w:p>
    <w:p w14:paraId="694D1A22" w14:textId="77777777" w:rsidR="00FD0A94" w:rsidRDefault="002667FC">
      <w:pPr>
        <w:spacing w:after="0" w:line="360" w:lineRule="auto"/>
        <w:ind w:firstLine="709"/>
        <w:jc w:val="both"/>
        <w:rPr>
          <w:rFonts w:asciiTheme="minorHAnsi" w:eastAsia="Times New Roman" w:hAnsiTheme="minorHAnsi" w:cstheme="minorHAnsi"/>
          <w:b w:val="0"/>
          <w:bCs/>
          <w:szCs w:val="24"/>
          <w:lang w:val="en-US"/>
        </w:rPr>
      </w:pPr>
      <w:r>
        <w:rPr>
          <w:rFonts w:asciiTheme="minorHAnsi" w:eastAsia="Times New Roman" w:hAnsiTheme="minorHAnsi" w:cstheme="minorHAnsi"/>
          <w:b w:val="0"/>
          <w:bCs/>
          <w:szCs w:val="24"/>
        </w:rPr>
        <w:t>7</w:t>
      </w:r>
      <w:r>
        <w:rPr>
          <w:rFonts w:asciiTheme="minorHAnsi" w:eastAsia="Times New Roman" w:hAnsiTheme="minorHAnsi" w:cstheme="minorHAnsi"/>
          <w:b w:val="0"/>
          <w:bCs/>
          <w:szCs w:val="24"/>
          <w:lang w:val="en-US"/>
        </w:rPr>
        <w:t>)</w:t>
      </w:r>
      <w:r>
        <w:rPr>
          <w:rFonts w:asciiTheme="minorHAnsi" w:eastAsia="Times New Roman" w:hAnsiTheme="minorHAnsi" w:cstheme="minorHAnsi"/>
          <w:b w:val="0"/>
          <w:bCs/>
          <w:szCs w:val="24"/>
        </w:rPr>
        <w:t xml:space="preserve"> Pengaturan pertumbuhan</w:t>
      </w:r>
      <w:r>
        <w:rPr>
          <w:rFonts w:asciiTheme="minorHAnsi" w:eastAsia="Times New Roman" w:hAnsiTheme="minorHAnsi" w:cstheme="minorHAnsi"/>
          <w:b w:val="0"/>
          <w:bCs/>
          <w:szCs w:val="24"/>
          <w:lang w:val="en-US"/>
        </w:rPr>
        <w:t>.</w:t>
      </w:r>
    </w:p>
    <w:p w14:paraId="4DF08768" w14:textId="77777777" w:rsidR="00FD0A94" w:rsidRDefault="002667FC">
      <w:pPr>
        <w:spacing w:after="0" w:line="360" w:lineRule="auto"/>
        <w:ind w:firstLine="709"/>
        <w:jc w:val="both"/>
        <w:rPr>
          <w:rFonts w:asciiTheme="minorHAnsi" w:eastAsia="Times New Roman" w:hAnsiTheme="minorHAnsi" w:cstheme="minorHAnsi"/>
          <w:b w:val="0"/>
          <w:bCs/>
          <w:szCs w:val="24"/>
          <w:lang w:val="en-US"/>
        </w:rPr>
      </w:pPr>
      <w:r>
        <w:rPr>
          <w:rFonts w:asciiTheme="minorHAnsi" w:eastAsia="Times New Roman" w:hAnsiTheme="minorHAnsi" w:cstheme="minorHAnsi"/>
          <w:b w:val="0"/>
          <w:bCs/>
          <w:szCs w:val="24"/>
        </w:rPr>
        <w:t>8</w:t>
      </w:r>
      <w:r>
        <w:rPr>
          <w:rFonts w:asciiTheme="minorHAnsi" w:eastAsia="Times New Roman" w:hAnsiTheme="minorHAnsi" w:cstheme="minorHAnsi"/>
          <w:b w:val="0"/>
          <w:bCs/>
          <w:szCs w:val="24"/>
          <w:lang w:val="en-US"/>
        </w:rPr>
        <w:t xml:space="preserve">) </w:t>
      </w:r>
      <w:r>
        <w:rPr>
          <w:rFonts w:asciiTheme="minorHAnsi" w:eastAsia="Times New Roman" w:hAnsiTheme="minorHAnsi" w:cstheme="minorHAnsi"/>
          <w:b w:val="0"/>
          <w:bCs/>
          <w:szCs w:val="24"/>
        </w:rPr>
        <w:t>Bahasa umum</w:t>
      </w:r>
      <w:r>
        <w:rPr>
          <w:rFonts w:asciiTheme="minorHAnsi" w:eastAsia="Times New Roman" w:hAnsiTheme="minorHAnsi" w:cstheme="minorHAnsi"/>
          <w:b w:val="0"/>
          <w:bCs/>
          <w:szCs w:val="24"/>
          <w:lang w:val="en-US"/>
        </w:rPr>
        <w:t>.</w:t>
      </w:r>
    </w:p>
    <w:p w14:paraId="1F8780B1" w14:textId="77777777" w:rsidR="00FD0A94" w:rsidRDefault="002667FC">
      <w:pPr>
        <w:spacing w:after="0" w:line="360" w:lineRule="auto"/>
        <w:ind w:firstLine="709"/>
        <w:jc w:val="both"/>
        <w:rPr>
          <w:rFonts w:asciiTheme="minorHAnsi" w:eastAsia="Times New Roman" w:hAnsiTheme="minorHAnsi" w:cstheme="minorHAnsi"/>
          <w:b w:val="0"/>
          <w:bCs/>
          <w:szCs w:val="24"/>
          <w:lang w:val="en-US"/>
        </w:rPr>
      </w:pPr>
      <w:r>
        <w:rPr>
          <w:rFonts w:asciiTheme="minorHAnsi" w:eastAsia="Times New Roman" w:hAnsiTheme="minorHAnsi" w:cstheme="minorHAnsi"/>
          <w:b w:val="0"/>
          <w:bCs/>
          <w:szCs w:val="24"/>
        </w:rPr>
        <w:t>9</w:t>
      </w:r>
      <w:r>
        <w:rPr>
          <w:rFonts w:asciiTheme="minorHAnsi" w:eastAsia="Times New Roman" w:hAnsiTheme="minorHAnsi" w:cstheme="minorHAnsi"/>
          <w:b w:val="0"/>
          <w:bCs/>
          <w:szCs w:val="24"/>
          <w:lang w:val="en-US"/>
        </w:rPr>
        <w:t>)</w:t>
      </w:r>
      <w:r>
        <w:rPr>
          <w:rFonts w:asciiTheme="minorHAnsi" w:eastAsia="Times New Roman" w:hAnsiTheme="minorHAnsi" w:cstheme="minorHAnsi"/>
          <w:b w:val="0"/>
          <w:bCs/>
          <w:szCs w:val="24"/>
        </w:rPr>
        <w:t xml:space="preserve"> Praktis</w:t>
      </w:r>
      <w:r>
        <w:rPr>
          <w:rFonts w:asciiTheme="minorHAnsi" w:eastAsia="Times New Roman" w:hAnsiTheme="minorHAnsi" w:cstheme="minorHAnsi"/>
          <w:b w:val="0"/>
          <w:bCs/>
          <w:szCs w:val="24"/>
          <w:lang w:val="en-US"/>
        </w:rPr>
        <w:t>.</w:t>
      </w:r>
    </w:p>
    <w:p w14:paraId="2C60CCF6" w14:textId="77777777" w:rsidR="00FD0A94" w:rsidRDefault="002667FC">
      <w:pPr>
        <w:spacing w:after="0" w:line="360" w:lineRule="auto"/>
        <w:ind w:firstLine="709"/>
        <w:jc w:val="both"/>
        <w:rPr>
          <w:rFonts w:asciiTheme="minorHAnsi" w:eastAsia="Times New Roman" w:hAnsiTheme="minorHAnsi" w:cstheme="minorHAnsi"/>
          <w:b w:val="0"/>
          <w:bCs/>
          <w:szCs w:val="24"/>
          <w:lang w:val="en-US"/>
        </w:rPr>
      </w:pPr>
      <w:r>
        <w:rPr>
          <w:rFonts w:asciiTheme="minorHAnsi" w:eastAsia="Times New Roman" w:hAnsiTheme="minorHAnsi" w:cstheme="minorHAnsi"/>
          <w:b w:val="0"/>
          <w:bCs/>
          <w:szCs w:val="24"/>
        </w:rPr>
        <w:t>1</w:t>
      </w:r>
      <w:r>
        <w:rPr>
          <w:rFonts w:asciiTheme="minorHAnsi" w:eastAsia="Times New Roman" w:hAnsiTheme="minorHAnsi" w:cstheme="minorHAnsi"/>
          <w:b w:val="0"/>
          <w:bCs/>
          <w:szCs w:val="24"/>
          <w:lang w:val="en-US"/>
        </w:rPr>
        <w:t>0)</w:t>
      </w:r>
      <w:r>
        <w:rPr>
          <w:rFonts w:asciiTheme="minorHAnsi" w:eastAsia="Times New Roman" w:hAnsiTheme="minorHAnsi" w:cstheme="minorHAnsi"/>
          <w:b w:val="0"/>
          <w:bCs/>
          <w:szCs w:val="24"/>
        </w:rPr>
        <w:t xml:space="preserve"> Membuat jawaban</w:t>
      </w:r>
      <w:r>
        <w:rPr>
          <w:rFonts w:asciiTheme="minorHAnsi" w:eastAsia="Times New Roman" w:hAnsiTheme="minorHAnsi" w:cstheme="minorHAnsi"/>
          <w:b w:val="0"/>
          <w:bCs/>
          <w:szCs w:val="24"/>
          <w:lang w:val="en-US"/>
        </w:rPr>
        <w:t>.</w:t>
      </w:r>
    </w:p>
    <w:p w14:paraId="18A3B7DC" w14:textId="77777777" w:rsidR="00FD0A94" w:rsidRDefault="002667FC">
      <w:pPr>
        <w:spacing w:after="0" w:line="360" w:lineRule="auto"/>
        <w:ind w:firstLine="709"/>
        <w:jc w:val="both"/>
        <w:rPr>
          <w:rFonts w:asciiTheme="minorHAnsi" w:eastAsia="Times New Roman" w:hAnsiTheme="minorHAnsi" w:cstheme="minorHAnsi"/>
          <w:b w:val="0"/>
          <w:bCs/>
          <w:szCs w:val="24"/>
          <w:lang w:val="en-US"/>
        </w:rPr>
      </w:pPr>
      <w:r>
        <w:rPr>
          <w:rFonts w:asciiTheme="minorHAnsi" w:eastAsia="Times New Roman" w:hAnsiTheme="minorHAnsi" w:cstheme="minorHAnsi"/>
          <w:b w:val="0"/>
          <w:bCs/>
          <w:szCs w:val="24"/>
        </w:rPr>
        <w:t>11</w:t>
      </w:r>
      <w:r>
        <w:rPr>
          <w:rFonts w:asciiTheme="minorHAnsi" w:eastAsia="Times New Roman" w:hAnsiTheme="minorHAnsi" w:cstheme="minorHAnsi"/>
          <w:b w:val="0"/>
          <w:bCs/>
          <w:szCs w:val="24"/>
          <w:lang w:val="en-US"/>
        </w:rPr>
        <w:t>)</w:t>
      </w:r>
      <w:r>
        <w:rPr>
          <w:rFonts w:asciiTheme="minorHAnsi" w:eastAsia="Times New Roman" w:hAnsiTheme="minorHAnsi" w:cstheme="minorHAnsi"/>
          <w:b w:val="0"/>
          <w:bCs/>
          <w:szCs w:val="24"/>
        </w:rPr>
        <w:t xml:space="preserve"> Kecepatan dan peningkatan</w:t>
      </w:r>
      <w:r>
        <w:rPr>
          <w:rFonts w:asciiTheme="minorHAnsi" w:eastAsia="Times New Roman" w:hAnsiTheme="minorHAnsi" w:cstheme="minorHAnsi"/>
          <w:b w:val="0"/>
          <w:bCs/>
          <w:szCs w:val="24"/>
          <w:lang w:val="en-US"/>
        </w:rPr>
        <w:t>.</w:t>
      </w:r>
    </w:p>
    <w:p w14:paraId="5BD13921" w14:textId="77777777" w:rsidR="00FD0A94" w:rsidRDefault="002667FC">
      <w:pPr>
        <w:spacing w:after="0" w:line="360" w:lineRule="auto"/>
        <w:ind w:firstLine="709"/>
        <w:jc w:val="both"/>
        <w:rPr>
          <w:rFonts w:asciiTheme="minorHAnsi" w:eastAsia="Times New Roman" w:hAnsiTheme="minorHAnsi" w:cstheme="minorHAnsi"/>
          <w:b w:val="0"/>
          <w:bCs/>
          <w:szCs w:val="24"/>
          <w:lang w:val="en-US"/>
        </w:rPr>
      </w:pPr>
      <w:r>
        <w:rPr>
          <w:rFonts w:asciiTheme="minorHAnsi" w:eastAsia="Times New Roman" w:hAnsiTheme="minorHAnsi" w:cstheme="minorHAnsi"/>
          <w:b w:val="0"/>
          <w:bCs/>
          <w:szCs w:val="24"/>
        </w:rPr>
        <w:t>12</w:t>
      </w:r>
      <w:r>
        <w:rPr>
          <w:rFonts w:asciiTheme="minorHAnsi" w:eastAsia="Times New Roman" w:hAnsiTheme="minorHAnsi" w:cstheme="minorHAnsi"/>
          <w:b w:val="0"/>
          <w:bCs/>
          <w:szCs w:val="24"/>
          <w:lang w:val="en-US"/>
        </w:rPr>
        <w:t>)</w:t>
      </w:r>
      <w:r>
        <w:rPr>
          <w:rFonts w:asciiTheme="minorHAnsi" w:eastAsia="Times New Roman" w:hAnsiTheme="minorHAnsi" w:cstheme="minorHAnsi"/>
          <w:b w:val="0"/>
          <w:bCs/>
          <w:szCs w:val="24"/>
        </w:rPr>
        <w:t xml:space="preserve"> Hadiah</w:t>
      </w:r>
      <w:r>
        <w:rPr>
          <w:rFonts w:asciiTheme="minorHAnsi" w:eastAsia="Times New Roman" w:hAnsiTheme="minorHAnsi" w:cstheme="minorHAnsi"/>
          <w:b w:val="0"/>
          <w:bCs/>
          <w:szCs w:val="24"/>
          <w:lang w:val="en-US"/>
        </w:rPr>
        <w:t>.</w:t>
      </w:r>
    </w:p>
    <w:p w14:paraId="04898866" w14:textId="77777777" w:rsidR="00FD0A94" w:rsidRDefault="002667FC">
      <w:pPr>
        <w:spacing w:after="0" w:line="360" w:lineRule="auto"/>
        <w:ind w:firstLine="709"/>
        <w:jc w:val="both"/>
        <w:rPr>
          <w:rFonts w:asciiTheme="minorHAnsi" w:eastAsia="Times New Roman" w:hAnsiTheme="minorHAnsi" w:cstheme="minorHAnsi"/>
          <w:b w:val="0"/>
          <w:bCs/>
          <w:szCs w:val="24"/>
          <w:lang w:val="en-US"/>
        </w:rPr>
      </w:pPr>
      <w:r>
        <w:rPr>
          <w:rFonts w:asciiTheme="minorHAnsi" w:eastAsia="Times New Roman" w:hAnsiTheme="minorHAnsi" w:cstheme="minorHAnsi"/>
          <w:b w:val="0"/>
          <w:bCs/>
          <w:szCs w:val="24"/>
        </w:rPr>
        <w:t>13</w:t>
      </w:r>
      <w:r>
        <w:rPr>
          <w:rFonts w:asciiTheme="minorHAnsi" w:eastAsia="Times New Roman" w:hAnsiTheme="minorHAnsi" w:cstheme="minorHAnsi"/>
          <w:b w:val="0"/>
          <w:bCs/>
          <w:szCs w:val="24"/>
          <w:lang w:val="en-US"/>
        </w:rPr>
        <w:t>)</w:t>
      </w:r>
      <w:r>
        <w:rPr>
          <w:rFonts w:asciiTheme="minorHAnsi" w:eastAsia="Times New Roman" w:hAnsiTheme="minorHAnsi" w:cstheme="minorHAnsi"/>
          <w:b w:val="0"/>
          <w:bCs/>
          <w:szCs w:val="24"/>
        </w:rPr>
        <w:t xml:space="preserve"> Penyimpanan</w:t>
      </w:r>
      <w:r>
        <w:rPr>
          <w:rFonts w:asciiTheme="minorHAnsi" w:eastAsia="Times New Roman" w:hAnsiTheme="minorHAnsi" w:cstheme="minorHAnsi"/>
          <w:b w:val="0"/>
          <w:bCs/>
          <w:szCs w:val="24"/>
          <w:lang w:val="en-US"/>
        </w:rPr>
        <w:t>.</w:t>
      </w:r>
    </w:p>
    <w:p w14:paraId="2B4269A1" w14:textId="77777777" w:rsidR="00FD0A94" w:rsidRDefault="002667FC">
      <w:pPr>
        <w:spacing w:after="0" w:line="360" w:lineRule="auto"/>
        <w:ind w:firstLine="709"/>
        <w:jc w:val="both"/>
        <w:rPr>
          <w:rFonts w:asciiTheme="minorHAnsi" w:eastAsia="Times New Roman" w:hAnsiTheme="minorHAnsi" w:cstheme="minorHAnsi"/>
          <w:b w:val="0"/>
          <w:bCs/>
          <w:szCs w:val="24"/>
          <w:lang w:val="en-US"/>
        </w:rPr>
      </w:pPr>
      <w:r>
        <w:rPr>
          <w:rFonts w:asciiTheme="minorHAnsi" w:eastAsia="Times New Roman" w:hAnsiTheme="minorHAnsi" w:cstheme="minorHAnsi"/>
          <w:b w:val="0"/>
          <w:bCs/>
          <w:szCs w:val="24"/>
        </w:rPr>
        <w:t>14</w:t>
      </w:r>
      <w:r>
        <w:rPr>
          <w:rFonts w:asciiTheme="minorHAnsi" w:eastAsia="Times New Roman" w:hAnsiTheme="minorHAnsi" w:cstheme="minorHAnsi"/>
          <w:b w:val="0"/>
          <w:bCs/>
          <w:szCs w:val="24"/>
          <w:lang w:val="en-US"/>
        </w:rPr>
        <w:t>)</w:t>
      </w:r>
      <w:r>
        <w:rPr>
          <w:rFonts w:asciiTheme="minorHAnsi" w:eastAsia="Times New Roman" w:hAnsiTheme="minorHAnsi" w:cstheme="minorHAnsi"/>
          <w:b w:val="0"/>
          <w:bCs/>
          <w:szCs w:val="24"/>
        </w:rPr>
        <w:t xml:space="preserve"> Hasil pembelajaran</w:t>
      </w:r>
      <w:r>
        <w:rPr>
          <w:rFonts w:asciiTheme="minorHAnsi" w:eastAsia="Times New Roman" w:hAnsiTheme="minorHAnsi" w:cstheme="minorHAnsi"/>
          <w:b w:val="0"/>
          <w:bCs/>
          <w:szCs w:val="24"/>
          <w:lang w:val="en-US"/>
        </w:rPr>
        <w:t>.</w:t>
      </w:r>
      <w:r>
        <w:rPr>
          <w:rStyle w:val="FootnoteReference"/>
          <w:rFonts w:asciiTheme="minorHAnsi" w:eastAsia="Times New Roman" w:hAnsiTheme="minorHAnsi" w:cstheme="minorHAnsi"/>
          <w:b w:val="0"/>
          <w:bCs/>
          <w:szCs w:val="24"/>
          <w:lang w:val="en-US"/>
        </w:rPr>
        <w:footnoteReference w:id="8"/>
      </w:r>
      <w:r>
        <w:rPr>
          <w:rFonts w:asciiTheme="minorHAnsi" w:eastAsia="Times New Roman" w:hAnsiTheme="minorHAnsi" w:cstheme="minorHAnsi"/>
          <w:b w:val="0"/>
          <w:bCs/>
          <w:szCs w:val="24"/>
          <w:lang w:val="en-US"/>
        </w:rPr>
        <w:t xml:space="preserve"> </w:t>
      </w:r>
    </w:p>
    <w:p w14:paraId="2DDAFE49" w14:textId="77777777" w:rsidR="00FD0A94" w:rsidRDefault="002667FC">
      <w:pPr>
        <w:spacing w:after="0" w:line="360" w:lineRule="auto"/>
        <w:ind w:firstLine="709"/>
        <w:jc w:val="both"/>
        <w:rPr>
          <w:rFonts w:asciiTheme="minorHAnsi" w:eastAsia="Times New Roman" w:hAnsiTheme="minorHAnsi" w:cstheme="minorHAnsi"/>
          <w:b w:val="0"/>
          <w:bCs/>
          <w:szCs w:val="24"/>
          <w:lang w:val="en-US"/>
        </w:rPr>
      </w:pPr>
      <w:r>
        <w:rPr>
          <w:rFonts w:asciiTheme="minorHAnsi" w:eastAsia="Times New Roman" w:hAnsiTheme="minorHAnsi" w:cstheme="minorHAnsi"/>
          <w:b w:val="0"/>
          <w:bCs/>
          <w:szCs w:val="24"/>
          <w:lang w:val="en-US"/>
        </w:rPr>
        <w:t>D</w:t>
      </w:r>
      <w:r>
        <w:rPr>
          <w:rFonts w:asciiTheme="minorHAnsi" w:eastAsia="Times New Roman" w:hAnsiTheme="minorHAnsi" w:cstheme="minorHAnsi"/>
          <w:b w:val="0"/>
          <w:bCs/>
          <w:szCs w:val="24"/>
        </w:rPr>
        <w:t>alam mengajar bahasa Arab</w:t>
      </w:r>
      <w:r>
        <w:rPr>
          <w:rFonts w:asciiTheme="minorHAnsi" w:eastAsia="Times New Roman" w:hAnsiTheme="minorHAnsi" w:cstheme="minorHAnsi"/>
          <w:b w:val="0"/>
          <w:bCs/>
          <w:szCs w:val="24"/>
          <w:lang w:val="en-US"/>
        </w:rPr>
        <w:t>,</w:t>
      </w:r>
      <w:r>
        <w:rPr>
          <w:rFonts w:asciiTheme="minorHAnsi" w:eastAsia="Times New Roman" w:hAnsiTheme="minorHAnsi" w:cstheme="minorHAnsi"/>
          <w:b w:val="0"/>
          <w:bCs/>
          <w:szCs w:val="24"/>
        </w:rPr>
        <w:t xml:space="preserve"> </w:t>
      </w:r>
      <w:r>
        <w:rPr>
          <w:rFonts w:asciiTheme="minorHAnsi" w:eastAsia="Times New Roman" w:hAnsiTheme="minorHAnsi" w:cstheme="minorHAnsi"/>
          <w:b w:val="0"/>
          <w:bCs/>
          <w:szCs w:val="24"/>
          <w:lang w:val="en-US"/>
        </w:rPr>
        <w:t>a</w:t>
      </w:r>
      <w:r>
        <w:rPr>
          <w:rFonts w:asciiTheme="minorHAnsi" w:eastAsia="Times New Roman" w:hAnsiTheme="minorHAnsi" w:cstheme="minorHAnsi"/>
          <w:b w:val="0"/>
          <w:bCs/>
          <w:szCs w:val="24"/>
        </w:rPr>
        <w:t xml:space="preserve">da </w:t>
      </w:r>
      <w:proofErr w:type="spellStart"/>
      <w:r>
        <w:rPr>
          <w:rFonts w:asciiTheme="minorHAnsi" w:eastAsia="Times New Roman" w:hAnsiTheme="minorHAnsi" w:cstheme="minorHAnsi"/>
          <w:b w:val="0"/>
          <w:bCs/>
          <w:szCs w:val="24"/>
          <w:lang w:val="en-US"/>
        </w:rPr>
        <w:t>empat</w:t>
      </w:r>
      <w:proofErr w:type="spellEnd"/>
      <w:r>
        <w:rPr>
          <w:rFonts w:asciiTheme="minorHAnsi" w:eastAsia="Times New Roman" w:hAnsiTheme="minorHAnsi" w:cstheme="minorHAnsi"/>
          <w:b w:val="0"/>
          <w:bCs/>
          <w:szCs w:val="24"/>
        </w:rPr>
        <w:t xml:space="preserve"> keterampilan yang harus dimiliki oleh </w:t>
      </w:r>
      <w:proofErr w:type="spellStart"/>
      <w:r>
        <w:rPr>
          <w:rFonts w:asciiTheme="minorHAnsi" w:eastAsia="Times New Roman" w:hAnsiTheme="minorHAnsi" w:cstheme="minorHAnsi"/>
          <w:b w:val="0"/>
          <w:bCs/>
          <w:szCs w:val="24"/>
          <w:lang w:val="en-US"/>
        </w:rPr>
        <w:t>seorang</w:t>
      </w:r>
      <w:proofErr w:type="spellEnd"/>
      <w:r>
        <w:rPr>
          <w:rFonts w:asciiTheme="minorHAnsi" w:eastAsia="Times New Roman" w:hAnsiTheme="minorHAnsi" w:cstheme="minorHAnsi"/>
          <w:b w:val="0"/>
          <w:bCs/>
          <w:szCs w:val="24"/>
          <w:lang w:val="en-US"/>
        </w:rPr>
        <w:t xml:space="preserve"> </w:t>
      </w:r>
      <w:r>
        <w:rPr>
          <w:rFonts w:asciiTheme="minorHAnsi" w:eastAsia="Times New Roman" w:hAnsiTheme="minorHAnsi" w:cstheme="minorHAnsi"/>
          <w:b w:val="0"/>
          <w:bCs/>
          <w:szCs w:val="24"/>
        </w:rPr>
        <w:t>siswa, yaitu: keterampilan menyimak, keterampilan membaca, keterampilan menulis, dan keterampilan menulis</w:t>
      </w:r>
      <w:r>
        <w:rPr>
          <w:rFonts w:asciiTheme="minorHAnsi" w:eastAsia="Times New Roman" w:hAnsiTheme="minorHAnsi" w:cstheme="minorHAnsi"/>
          <w:b w:val="0"/>
          <w:bCs/>
          <w:szCs w:val="24"/>
          <w:lang w:val="en-US"/>
        </w:rPr>
        <w:t>.</w:t>
      </w:r>
      <w:r>
        <w:rPr>
          <w:rStyle w:val="FootnoteReference"/>
          <w:rFonts w:asciiTheme="minorHAnsi" w:eastAsia="Times New Roman" w:hAnsiTheme="minorHAnsi" w:cstheme="minorHAnsi"/>
          <w:b w:val="0"/>
          <w:bCs/>
          <w:szCs w:val="24"/>
          <w:lang w:val="en-US"/>
        </w:rPr>
        <w:footnoteReference w:id="9"/>
      </w:r>
      <w:r>
        <w:rPr>
          <w:rFonts w:asciiTheme="minorHAnsi" w:eastAsia="Times New Roman" w:hAnsiTheme="minorHAnsi" w:cstheme="minorHAnsi"/>
          <w:b w:val="0"/>
          <w:bCs/>
          <w:szCs w:val="24"/>
          <w:lang w:val="en-US"/>
        </w:rPr>
        <w:t xml:space="preserve"> </w:t>
      </w:r>
    </w:p>
    <w:p w14:paraId="455A0438" w14:textId="77777777" w:rsidR="00FD0A94" w:rsidRDefault="002667FC">
      <w:pPr>
        <w:spacing w:after="0" w:line="360" w:lineRule="auto"/>
        <w:jc w:val="both"/>
        <w:rPr>
          <w:rFonts w:asciiTheme="minorHAnsi" w:eastAsia="Times New Roman" w:hAnsiTheme="minorHAnsi" w:cstheme="minorHAnsi"/>
          <w:szCs w:val="24"/>
          <w:lang w:val="en-US"/>
        </w:rPr>
      </w:pPr>
      <w:proofErr w:type="spellStart"/>
      <w:r>
        <w:rPr>
          <w:rFonts w:asciiTheme="minorHAnsi" w:eastAsia="Times New Roman" w:hAnsiTheme="minorHAnsi" w:cstheme="minorHAnsi"/>
          <w:szCs w:val="24"/>
          <w:lang w:val="en-US"/>
        </w:rPr>
        <w:t>Pengajaran</w:t>
      </w:r>
      <w:proofErr w:type="spellEnd"/>
      <w:r>
        <w:rPr>
          <w:rFonts w:asciiTheme="minorHAnsi" w:eastAsia="Times New Roman" w:hAnsiTheme="minorHAnsi" w:cstheme="minorHAnsi"/>
          <w:szCs w:val="24"/>
          <w:lang w:val="en-US"/>
        </w:rPr>
        <w:t xml:space="preserve"> Bahasa Arab di Lembaga Pendidikan Negara Saudi</w:t>
      </w:r>
    </w:p>
    <w:p w14:paraId="2960C00C" w14:textId="77777777" w:rsidR="00FD0A94" w:rsidRDefault="002667FC">
      <w:pPr>
        <w:spacing w:after="0" w:line="360" w:lineRule="auto"/>
        <w:ind w:firstLine="720"/>
        <w:jc w:val="both"/>
        <w:rPr>
          <w:rFonts w:asciiTheme="minorHAnsi" w:eastAsia="Times New Roman" w:hAnsiTheme="minorHAnsi" w:cstheme="minorHAnsi"/>
          <w:b w:val="0"/>
          <w:bCs/>
          <w:szCs w:val="24"/>
          <w:lang w:val="en-US"/>
        </w:rPr>
      </w:pPr>
      <w:r>
        <w:rPr>
          <w:rFonts w:asciiTheme="minorHAnsi" w:eastAsia="Times New Roman" w:hAnsiTheme="minorHAnsi" w:cstheme="minorHAnsi"/>
          <w:b w:val="0"/>
          <w:bCs/>
          <w:szCs w:val="24"/>
          <w:lang w:val="en-US"/>
        </w:rPr>
        <w:t>P</w:t>
      </w:r>
      <w:r>
        <w:rPr>
          <w:rFonts w:asciiTheme="minorHAnsi" w:eastAsia="Times New Roman" w:hAnsiTheme="minorHAnsi" w:cstheme="minorHAnsi"/>
          <w:b w:val="0"/>
          <w:bCs/>
          <w:szCs w:val="24"/>
        </w:rPr>
        <w:t>engajaran</w:t>
      </w:r>
      <w:r>
        <w:rPr>
          <w:rFonts w:asciiTheme="minorHAnsi" w:eastAsia="Times New Roman" w:hAnsiTheme="minorHAnsi" w:cstheme="minorHAnsi"/>
          <w:b w:val="0"/>
          <w:bCs/>
          <w:szCs w:val="24"/>
          <w:lang w:val="en-US"/>
        </w:rPr>
        <w:t xml:space="preserve"> dan </w:t>
      </w:r>
      <w:proofErr w:type="spellStart"/>
      <w:r>
        <w:rPr>
          <w:rFonts w:asciiTheme="minorHAnsi" w:eastAsia="Times New Roman" w:hAnsiTheme="minorHAnsi" w:cstheme="minorHAnsi"/>
          <w:b w:val="0"/>
          <w:bCs/>
          <w:szCs w:val="24"/>
          <w:lang w:val="en-US"/>
        </w:rPr>
        <w:t>pembelajaran</w:t>
      </w:r>
      <w:proofErr w:type="spellEnd"/>
      <w:r>
        <w:rPr>
          <w:rFonts w:asciiTheme="minorHAnsi" w:eastAsia="Times New Roman" w:hAnsiTheme="minorHAnsi" w:cstheme="minorHAnsi"/>
          <w:b w:val="0"/>
          <w:bCs/>
          <w:szCs w:val="24"/>
        </w:rPr>
        <w:t xml:space="preserve"> bahasa Arab di sekolah-sekolah Arab, khususnya di </w:t>
      </w:r>
      <w:r>
        <w:rPr>
          <w:rFonts w:asciiTheme="minorHAnsi" w:eastAsia="Times New Roman" w:hAnsiTheme="minorHAnsi" w:cstheme="minorHAnsi"/>
          <w:b w:val="0"/>
          <w:bCs/>
          <w:szCs w:val="24"/>
          <w:lang w:val="en-US"/>
        </w:rPr>
        <w:t xml:space="preserve">Negara </w:t>
      </w:r>
      <w:r>
        <w:rPr>
          <w:rFonts w:asciiTheme="minorHAnsi" w:eastAsia="Times New Roman" w:hAnsiTheme="minorHAnsi" w:cstheme="minorHAnsi"/>
          <w:b w:val="0"/>
          <w:bCs/>
          <w:szCs w:val="24"/>
        </w:rPr>
        <w:t xml:space="preserve">Arab Saudi dibagi menjadi </w:t>
      </w:r>
      <w:proofErr w:type="spellStart"/>
      <w:r>
        <w:rPr>
          <w:rFonts w:asciiTheme="minorHAnsi" w:eastAsia="Times New Roman" w:hAnsiTheme="minorHAnsi" w:cstheme="minorHAnsi"/>
          <w:b w:val="0"/>
          <w:bCs/>
          <w:szCs w:val="24"/>
          <w:lang w:val="en-US"/>
        </w:rPr>
        <w:t>tiga</w:t>
      </w:r>
      <w:proofErr w:type="spellEnd"/>
      <w:r>
        <w:rPr>
          <w:rFonts w:asciiTheme="minorHAnsi" w:eastAsia="Times New Roman" w:hAnsiTheme="minorHAnsi" w:cstheme="minorHAnsi"/>
          <w:b w:val="0"/>
          <w:bCs/>
          <w:szCs w:val="24"/>
        </w:rPr>
        <w:t xml:space="preserve"> level atau tingkatan</w:t>
      </w:r>
      <w:r>
        <w:rPr>
          <w:rFonts w:asciiTheme="minorHAnsi" w:eastAsia="Times New Roman" w:hAnsiTheme="minorHAnsi" w:cstheme="minorHAnsi"/>
          <w:b w:val="0"/>
          <w:bCs/>
          <w:szCs w:val="24"/>
          <w:lang w:val="en-US"/>
        </w:rPr>
        <w:t>:</w:t>
      </w:r>
      <w:r>
        <w:rPr>
          <w:rStyle w:val="FootnoteReference"/>
          <w:rFonts w:asciiTheme="minorHAnsi" w:eastAsia="Times New Roman" w:hAnsiTheme="minorHAnsi" w:cstheme="minorHAnsi"/>
          <w:b w:val="0"/>
          <w:bCs/>
          <w:szCs w:val="24"/>
          <w:lang w:val="en-US"/>
        </w:rPr>
        <w:footnoteReference w:id="10"/>
      </w:r>
      <w:r>
        <w:rPr>
          <w:rFonts w:asciiTheme="minorHAnsi" w:eastAsia="Times New Roman" w:hAnsiTheme="minorHAnsi" w:cstheme="minorHAnsi"/>
          <w:b w:val="0"/>
          <w:bCs/>
          <w:szCs w:val="24"/>
          <w:lang w:val="en-US"/>
        </w:rPr>
        <w:t xml:space="preserve"> </w:t>
      </w:r>
    </w:p>
    <w:p w14:paraId="7FB44ED1" w14:textId="77777777" w:rsidR="00FD0A94" w:rsidRDefault="002667FC">
      <w:pPr>
        <w:pStyle w:val="ListParagraph"/>
        <w:numPr>
          <w:ilvl w:val="0"/>
          <w:numId w:val="2"/>
        </w:numPr>
        <w:spacing w:after="0" w:line="360" w:lineRule="auto"/>
        <w:jc w:val="both"/>
        <w:rPr>
          <w:rFonts w:asciiTheme="minorHAnsi" w:eastAsia="Times New Roman" w:hAnsiTheme="minorHAnsi" w:cstheme="minorHAnsi"/>
          <w:b w:val="0"/>
          <w:bCs/>
          <w:szCs w:val="24"/>
          <w:lang w:val="en-US"/>
        </w:rPr>
      </w:pPr>
      <w:r>
        <w:rPr>
          <w:rFonts w:asciiTheme="minorHAnsi" w:eastAsia="Times New Roman" w:hAnsiTheme="minorHAnsi" w:cstheme="minorHAnsi"/>
          <w:b w:val="0"/>
          <w:bCs/>
          <w:i/>
          <w:iCs/>
          <w:szCs w:val="24"/>
          <w:lang w:val="en-US"/>
        </w:rPr>
        <w:t>Elementary</w:t>
      </w:r>
      <w:r>
        <w:rPr>
          <w:rFonts w:asciiTheme="minorHAnsi" w:eastAsia="Times New Roman" w:hAnsiTheme="minorHAnsi" w:cstheme="minorHAnsi"/>
          <w:b w:val="0"/>
          <w:bCs/>
          <w:szCs w:val="24"/>
          <w:lang w:val="en-US"/>
        </w:rPr>
        <w:t xml:space="preserve"> (</w:t>
      </w:r>
      <w:r>
        <w:rPr>
          <w:rFonts w:asciiTheme="minorHAnsi" w:eastAsia="Times New Roman" w:hAnsiTheme="minorHAnsi" w:cstheme="minorHAnsi"/>
          <w:b w:val="0"/>
          <w:bCs/>
          <w:szCs w:val="24"/>
        </w:rPr>
        <w:t>Dasar</w:t>
      </w:r>
      <w:r>
        <w:rPr>
          <w:rFonts w:asciiTheme="minorHAnsi" w:eastAsia="Times New Roman" w:hAnsiTheme="minorHAnsi" w:cstheme="minorHAnsi"/>
          <w:b w:val="0"/>
          <w:bCs/>
          <w:szCs w:val="24"/>
          <w:lang w:val="en-US"/>
        </w:rPr>
        <w:t>)</w:t>
      </w:r>
      <w:r>
        <w:rPr>
          <w:rFonts w:asciiTheme="minorHAnsi" w:eastAsia="Times New Roman" w:hAnsiTheme="minorHAnsi" w:cstheme="minorHAnsi"/>
          <w:b w:val="0"/>
          <w:bCs/>
          <w:szCs w:val="24"/>
        </w:rPr>
        <w:t xml:space="preserve"> </w:t>
      </w:r>
      <w:r>
        <w:rPr>
          <w:rFonts w:asciiTheme="minorHAnsi" w:eastAsia="Times New Roman" w:hAnsiTheme="minorHAnsi" w:cstheme="minorHAnsi" w:hint="cs"/>
          <w:b w:val="0"/>
          <w:bCs/>
          <w:szCs w:val="24"/>
          <w:rtl/>
        </w:rPr>
        <w:t>إبتدائية</w:t>
      </w:r>
    </w:p>
    <w:p w14:paraId="4340AC8D" w14:textId="77777777" w:rsidR="00FD0A94" w:rsidRDefault="002667FC">
      <w:pPr>
        <w:pStyle w:val="ListParagraph"/>
        <w:spacing w:after="0" w:line="360" w:lineRule="auto"/>
        <w:ind w:left="1069"/>
        <w:jc w:val="both"/>
        <w:rPr>
          <w:rFonts w:asciiTheme="minorHAnsi" w:eastAsia="Times New Roman" w:hAnsiTheme="minorHAnsi" w:cstheme="minorHAnsi"/>
          <w:b w:val="0"/>
          <w:bCs/>
          <w:szCs w:val="24"/>
          <w:lang w:val="en-US"/>
        </w:rPr>
      </w:pPr>
      <w:r>
        <w:rPr>
          <w:rFonts w:asciiTheme="minorHAnsi" w:eastAsia="Times New Roman" w:hAnsiTheme="minorHAnsi" w:cstheme="minorHAnsi"/>
          <w:b w:val="0"/>
          <w:bCs/>
          <w:szCs w:val="24"/>
          <w:lang w:val="en-US"/>
        </w:rPr>
        <w:t>P</w:t>
      </w:r>
      <w:r>
        <w:rPr>
          <w:rFonts w:asciiTheme="minorHAnsi" w:eastAsia="Times New Roman" w:hAnsiTheme="minorHAnsi" w:cstheme="minorHAnsi"/>
          <w:b w:val="0"/>
          <w:bCs/>
          <w:szCs w:val="24"/>
        </w:rPr>
        <w:t>ada tingkat</w:t>
      </w:r>
      <w:r>
        <w:rPr>
          <w:rFonts w:asciiTheme="minorHAnsi" w:eastAsia="Times New Roman" w:hAnsiTheme="minorHAnsi" w:cstheme="minorHAnsi"/>
          <w:b w:val="0"/>
          <w:bCs/>
          <w:szCs w:val="24"/>
          <w:lang w:val="en-US"/>
        </w:rPr>
        <w:t xml:space="preserve">an, </w:t>
      </w:r>
      <w:proofErr w:type="spellStart"/>
      <w:r>
        <w:rPr>
          <w:rFonts w:asciiTheme="minorHAnsi" w:eastAsia="Times New Roman" w:hAnsiTheme="minorHAnsi" w:cstheme="minorHAnsi"/>
          <w:b w:val="0"/>
          <w:bCs/>
          <w:szCs w:val="24"/>
          <w:lang w:val="en-US"/>
        </w:rPr>
        <w:t>malai</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dari</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sekolah</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dasar</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kelas</w:t>
      </w:r>
      <w:proofErr w:type="spellEnd"/>
      <w:r>
        <w:rPr>
          <w:rFonts w:asciiTheme="minorHAnsi" w:eastAsia="Times New Roman" w:hAnsiTheme="minorHAnsi" w:cstheme="minorHAnsi"/>
          <w:b w:val="0"/>
          <w:bCs/>
          <w:szCs w:val="24"/>
          <w:lang w:val="en-US"/>
        </w:rPr>
        <w:t xml:space="preserve"> 1-4,</w:t>
      </w:r>
      <w:r>
        <w:rPr>
          <w:rFonts w:asciiTheme="minorHAnsi" w:eastAsia="Times New Roman" w:hAnsiTheme="minorHAnsi" w:cstheme="minorHAnsi"/>
          <w:b w:val="0"/>
          <w:bCs/>
          <w:szCs w:val="24"/>
        </w:rPr>
        <w:t xml:space="preserve"> siswa </w:t>
      </w:r>
      <w:proofErr w:type="spellStart"/>
      <w:r>
        <w:rPr>
          <w:rFonts w:asciiTheme="minorHAnsi" w:eastAsia="Times New Roman" w:hAnsiTheme="minorHAnsi" w:cstheme="minorHAnsi"/>
          <w:b w:val="0"/>
          <w:bCs/>
          <w:szCs w:val="24"/>
          <w:lang w:val="en-US"/>
        </w:rPr>
        <w:t>pertama</w:t>
      </w:r>
      <w:proofErr w:type="spellEnd"/>
      <w:r>
        <w:rPr>
          <w:rFonts w:asciiTheme="minorHAnsi" w:eastAsia="Times New Roman" w:hAnsiTheme="minorHAnsi" w:cstheme="minorHAnsi"/>
          <w:b w:val="0"/>
          <w:bCs/>
          <w:szCs w:val="24"/>
          <w:lang w:val="en-US"/>
        </w:rPr>
        <w:t xml:space="preserve"> </w:t>
      </w:r>
      <w:r>
        <w:rPr>
          <w:rFonts w:asciiTheme="minorHAnsi" w:eastAsia="Times New Roman" w:hAnsiTheme="minorHAnsi" w:cstheme="minorHAnsi"/>
          <w:b w:val="0"/>
          <w:bCs/>
          <w:szCs w:val="24"/>
        </w:rPr>
        <w:t>diajarkan tentang</w:t>
      </w:r>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fonem</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huruf</w:t>
      </w:r>
      <w:proofErr w:type="spellEnd"/>
      <w:r>
        <w:rPr>
          <w:rFonts w:asciiTheme="minorHAnsi" w:eastAsia="Times New Roman" w:hAnsiTheme="minorHAnsi" w:cstheme="minorHAnsi"/>
          <w:b w:val="0"/>
          <w:bCs/>
          <w:szCs w:val="24"/>
          <w:lang w:val="en-US"/>
        </w:rPr>
        <w:t xml:space="preserve"> “</w:t>
      </w:r>
      <w:r>
        <w:rPr>
          <w:rFonts w:asciiTheme="minorHAnsi" w:eastAsia="Times New Roman" w:hAnsiTheme="minorHAnsi" w:cstheme="minorHAnsi"/>
          <w:b w:val="0"/>
          <w:bCs/>
          <w:i/>
          <w:iCs/>
          <w:szCs w:val="24"/>
          <w:lang w:val="en-US"/>
        </w:rPr>
        <w:t>Harakat</w:t>
      </w:r>
      <w:r>
        <w:rPr>
          <w:rFonts w:asciiTheme="minorHAnsi" w:eastAsia="Times New Roman" w:hAnsiTheme="minorHAnsi" w:cstheme="minorHAnsi"/>
          <w:b w:val="0"/>
          <w:bCs/>
          <w:szCs w:val="24"/>
          <w:lang w:val="en-US"/>
        </w:rPr>
        <w:t>”,</w:t>
      </w:r>
      <w:r>
        <w:rPr>
          <w:rFonts w:asciiTheme="minorHAnsi" w:eastAsia="Times New Roman" w:hAnsiTheme="minorHAnsi" w:cstheme="minorHAnsi"/>
          <w:b w:val="0"/>
          <w:bCs/>
          <w:szCs w:val="24"/>
        </w:rPr>
        <w:t xml:space="preserve"> kata kerja, kosa kata, </w:t>
      </w:r>
      <w:r>
        <w:rPr>
          <w:rFonts w:asciiTheme="minorHAnsi" w:eastAsia="Times New Roman" w:hAnsiTheme="minorHAnsi" w:cstheme="minorHAnsi"/>
          <w:b w:val="0"/>
          <w:bCs/>
          <w:szCs w:val="24"/>
          <w:lang w:val="en-US"/>
        </w:rPr>
        <w:t xml:space="preserve">dan </w:t>
      </w:r>
      <w:proofErr w:type="spellStart"/>
      <w:r>
        <w:rPr>
          <w:rFonts w:asciiTheme="minorHAnsi" w:eastAsia="Times New Roman" w:hAnsiTheme="minorHAnsi" w:cstheme="minorHAnsi"/>
          <w:b w:val="0"/>
          <w:bCs/>
          <w:szCs w:val="24"/>
          <w:lang w:val="en-US"/>
        </w:rPr>
        <w:lastRenderedPageBreak/>
        <w:t>cara</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menulis</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atau</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membuat</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satu</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kalimat</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atau</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teks</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dengan</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mengunakan</w:t>
      </w:r>
      <w:proofErr w:type="spellEnd"/>
      <w:r>
        <w:rPr>
          <w:rFonts w:asciiTheme="minorHAnsi" w:eastAsia="Times New Roman" w:hAnsiTheme="minorHAnsi" w:cstheme="minorHAnsi"/>
          <w:b w:val="0"/>
          <w:bCs/>
          <w:szCs w:val="24"/>
          <w:lang w:val="en-US"/>
        </w:rPr>
        <w:t xml:space="preserve"> program </w:t>
      </w:r>
      <w:proofErr w:type="spellStart"/>
      <w:r>
        <w:rPr>
          <w:rFonts w:asciiTheme="minorHAnsi" w:eastAsia="Times New Roman" w:hAnsiTheme="minorHAnsi" w:cstheme="minorHAnsi"/>
          <w:b w:val="0"/>
          <w:bCs/>
          <w:szCs w:val="24"/>
          <w:lang w:val="en-US"/>
        </w:rPr>
        <w:t>ujuan</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mingguan</w:t>
      </w:r>
      <w:proofErr w:type="spellEnd"/>
      <w:r>
        <w:rPr>
          <w:rFonts w:asciiTheme="minorHAnsi" w:eastAsia="Times New Roman" w:hAnsiTheme="minorHAnsi" w:cstheme="minorHAnsi"/>
          <w:b w:val="0"/>
          <w:bCs/>
          <w:szCs w:val="24"/>
          <w:lang w:val="en-US"/>
        </w:rPr>
        <w:t xml:space="preserve"> </w:t>
      </w:r>
      <w:r>
        <w:rPr>
          <w:rFonts w:asciiTheme="minorHAnsi" w:eastAsia="Times New Roman" w:hAnsiTheme="minorHAnsi" w:cstheme="minorHAnsi"/>
          <w:b w:val="0"/>
          <w:bCs/>
          <w:i/>
          <w:iCs/>
          <w:szCs w:val="24"/>
          <w:lang w:val="en-US"/>
        </w:rPr>
        <w:t>Imla’</w:t>
      </w:r>
      <w:r>
        <w:rPr>
          <w:rFonts w:asciiTheme="minorHAnsi" w:eastAsia="Times New Roman" w:hAnsiTheme="minorHAnsi" w:cstheme="minorHAnsi"/>
          <w:b w:val="0"/>
          <w:bCs/>
          <w:szCs w:val="24"/>
          <w:lang w:val="en-US"/>
        </w:rPr>
        <w:t xml:space="preserve">. Ada juga program </w:t>
      </w:r>
      <w:proofErr w:type="spellStart"/>
      <w:r>
        <w:rPr>
          <w:rFonts w:asciiTheme="minorHAnsi" w:eastAsia="Times New Roman" w:hAnsiTheme="minorHAnsi" w:cstheme="minorHAnsi"/>
          <w:b w:val="0"/>
          <w:bCs/>
          <w:szCs w:val="24"/>
          <w:lang w:val="en-US"/>
        </w:rPr>
        <w:t>latihan</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membaca</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seharian</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dimana</w:t>
      </w:r>
      <w:proofErr w:type="spellEnd"/>
      <w:r>
        <w:rPr>
          <w:rFonts w:asciiTheme="minorHAnsi" w:eastAsia="Times New Roman" w:hAnsiTheme="minorHAnsi" w:cstheme="minorHAnsi"/>
          <w:b w:val="0"/>
          <w:bCs/>
          <w:szCs w:val="24"/>
          <w:lang w:val="en-US"/>
        </w:rPr>
        <w:t xml:space="preserve"> guru </w:t>
      </w:r>
      <w:proofErr w:type="spellStart"/>
      <w:r>
        <w:rPr>
          <w:rFonts w:asciiTheme="minorHAnsi" w:eastAsia="Times New Roman" w:hAnsiTheme="minorHAnsi" w:cstheme="minorHAnsi"/>
          <w:b w:val="0"/>
          <w:bCs/>
          <w:szCs w:val="24"/>
          <w:lang w:val="en-US"/>
        </w:rPr>
        <w:t>mimilih</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satu</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siswa</w:t>
      </w:r>
      <w:proofErr w:type="spellEnd"/>
      <w:r>
        <w:rPr>
          <w:rFonts w:asciiTheme="minorHAnsi" w:eastAsia="Times New Roman" w:hAnsiTheme="minorHAnsi" w:cstheme="minorHAnsi"/>
          <w:b w:val="0"/>
          <w:bCs/>
          <w:szCs w:val="24"/>
          <w:lang w:val="en-US"/>
        </w:rPr>
        <w:t xml:space="preserve"> dan </w:t>
      </w:r>
      <w:proofErr w:type="spellStart"/>
      <w:r>
        <w:rPr>
          <w:rFonts w:asciiTheme="minorHAnsi" w:eastAsia="Times New Roman" w:hAnsiTheme="minorHAnsi" w:cstheme="minorHAnsi"/>
          <w:b w:val="0"/>
          <w:bCs/>
          <w:szCs w:val="24"/>
          <w:lang w:val="en-US"/>
        </w:rPr>
        <w:t>menyuruh</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untuk</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membaca</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apa</w:t>
      </w:r>
      <w:proofErr w:type="spellEnd"/>
      <w:r>
        <w:rPr>
          <w:rFonts w:asciiTheme="minorHAnsi" w:eastAsia="Times New Roman" w:hAnsiTheme="minorHAnsi" w:cstheme="minorHAnsi"/>
          <w:b w:val="0"/>
          <w:bCs/>
          <w:szCs w:val="24"/>
          <w:lang w:val="en-US"/>
        </w:rPr>
        <w:t xml:space="preserve"> yang </w:t>
      </w:r>
      <w:proofErr w:type="spellStart"/>
      <w:r>
        <w:rPr>
          <w:rFonts w:asciiTheme="minorHAnsi" w:eastAsia="Times New Roman" w:hAnsiTheme="minorHAnsi" w:cstheme="minorHAnsi"/>
          <w:b w:val="0"/>
          <w:bCs/>
          <w:szCs w:val="24"/>
          <w:lang w:val="en-US"/>
        </w:rPr>
        <w:t>ada</w:t>
      </w:r>
      <w:proofErr w:type="spellEnd"/>
      <w:r>
        <w:rPr>
          <w:rFonts w:asciiTheme="minorHAnsi" w:eastAsia="Times New Roman" w:hAnsiTheme="minorHAnsi" w:cstheme="minorHAnsi"/>
          <w:b w:val="0"/>
          <w:bCs/>
          <w:szCs w:val="24"/>
          <w:lang w:val="en-US"/>
        </w:rPr>
        <w:t xml:space="preserve"> di </w:t>
      </w:r>
      <w:proofErr w:type="spellStart"/>
      <w:r>
        <w:rPr>
          <w:rFonts w:asciiTheme="minorHAnsi" w:eastAsia="Times New Roman" w:hAnsiTheme="minorHAnsi" w:cstheme="minorHAnsi"/>
          <w:b w:val="0"/>
          <w:bCs/>
          <w:szCs w:val="24"/>
          <w:lang w:val="en-US"/>
        </w:rPr>
        <w:t>buku</w:t>
      </w:r>
      <w:proofErr w:type="spellEnd"/>
      <w:r>
        <w:rPr>
          <w:rFonts w:asciiTheme="minorHAnsi" w:eastAsia="Times New Roman" w:hAnsiTheme="minorHAnsi" w:cstheme="minorHAnsi"/>
          <w:b w:val="0"/>
          <w:bCs/>
          <w:szCs w:val="24"/>
          <w:lang w:val="en-US"/>
        </w:rPr>
        <w:t xml:space="preserve">, dan </w:t>
      </w:r>
      <w:proofErr w:type="spellStart"/>
      <w:r>
        <w:rPr>
          <w:rFonts w:asciiTheme="minorHAnsi" w:eastAsia="Times New Roman" w:hAnsiTheme="minorHAnsi" w:cstheme="minorHAnsi"/>
          <w:b w:val="0"/>
          <w:bCs/>
          <w:szCs w:val="24"/>
          <w:lang w:val="en-US"/>
        </w:rPr>
        <w:t>tugas</w:t>
      </w:r>
      <w:proofErr w:type="spellEnd"/>
      <w:r>
        <w:rPr>
          <w:rFonts w:asciiTheme="minorHAnsi" w:eastAsia="Times New Roman" w:hAnsiTheme="minorHAnsi" w:cstheme="minorHAnsi"/>
          <w:b w:val="0"/>
          <w:bCs/>
          <w:szCs w:val="24"/>
          <w:lang w:val="en-US"/>
        </w:rPr>
        <w:t xml:space="preserve"> guru </w:t>
      </w:r>
      <w:proofErr w:type="spellStart"/>
      <w:r>
        <w:rPr>
          <w:rFonts w:asciiTheme="minorHAnsi" w:eastAsia="Times New Roman" w:hAnsiTheme="minorHAnsi" w:cstheme="minorHAnsi"/>
          <w:b w:val="0"/>
          <w:bCs/>
          <w:szCs w:val="24"/>
          <w:lang w:val="en-US"/>
        </w:rPr>
        <w:t>hanya</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untuk</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menjelaskan</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apa</w:t>
      </w:r>
      <w:proofErr w:type="spellEnd"/>
      <w:r>
        <w:rPr>
          <w:rFonts w:asciiTheme="minorHAnsi" w:eastAsia="Times New Roman" w:hAnsiTheme="minorHAnsi" w:cstheme="minorHAnsi"/>
          <w:b w:val="0"/>
          <w:bCs/>
          <w:szCs w:val="24"/>
          <w:lang w:val="en-US"/>
        </w:rPr>
        <w:t xml:space="preserve"> yang </w:t>
      </w:r>
      <w:proofErr w:type="spellStart"/>
      <w:r>
        <w:rPr>
          <w:rFonts w:asciiTheme="minorHAnsi" w:eastAsia="Times New Roman" w:hAnsiTheme="minorHAnsi" w:cstheme="minorHAnsi"/>
          <w:b w:val="0"/>
          <w:bCs/>
          <w:szCs w:val="24"/>
          <w:lang w:val="en-US"/>
        </w:rPr>
        <w:t>sudah</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dibaca</w:t>
      </w:r>
      <w:proofErr w:type="spellEnd"/>
      <w:r>
        <w:rPr>
          <w:rFonts w:asciiTheme="minorHAnsi" w:eastAsia="Times New Roman" w:hAnsiTheme="minorHAnsi" w:cstheme="minorHAnsi"/>
          <w:b w:val="0"/>
          <w:bCs/>
          <w:szCs w:val="24"/>
          <w:lang w:val="en-US"/>
        </w:rPr>
        <w:t xml:space="preserve"> oleh </w:t>
      </w:r>
      <w:proofErr w:type="spellStart"/>
      <w:r>
        <w:rPr>
          <w:rFonts w:asciiTheme="minorHAnsi" w:eastAsia="Times New Roman" w:hAnsiTheme="minorHAnsi" w:cstheme="minorHAnsi"/>
          <w:b w:val="0"/>
          <w:bCs/>
          <w:szCs w:val="24"/>
          <w:lang w:val="en-US"/>
        </w:rPr>
        <w:t>siswa</w:t>
      </w:r>
      <w:proofErr w:type="spellEnd"/>
      <w:r>
        <w:rPr>
          <w:rFonts w:asciiTheme="minorHAnsi" w:eastAsia="Times New Roman" w:hAnsiTheme="minorHAnsi" w:cstheme="minorHAnsi"/>
          <w:b w:val="0"/>
          <w:bCs/>
          <w:szCs w:val="24"/>
          <w:lang w:val="en-US"/>
        </w:rPr>
        <w:t xml:space="preserve">. Pada </w:t>
      </w:r>
      <w:proofErr w:type="spellStart"/>
      <w:r>
        <w:rPr>
          <w:rFonts w:asciiTheme="minorHAnsi" w:eastAsia="Times New Roman" w:hAnsiTheme="minorHAnsi" w:cstheme="minorHAnsi"/>
          <w:b w:val="0"/>
          <w:bCs/>
          <w:szCs w:val="24"/>
          <w:lang w:val="en-US"/>
        </w:rPr>
        <w:t>kelas</w:t>
      </w:r>
      <w:proofErr w:type="spellEnd"/>
      <w:r>
        <w:rPr>
          <w:rFonts w:asciiTheme="minorHAnsi" w:eastAsia="Times New Roman" w:hAnsiTheme="minorHAnsi" w:cstheme="minorHAnsi"/>
          <w:b w:val="0"/>
          <w:bCs/>
          <w:szCs w:val="24"/>
          <w:lang w:val="en-US"/>
        </w:rPr>
        <w:t xml:space="preserve"> 5 dan 6, </w:t>
      </w:r>
      <w:proofErr w:type="spellStart"/>
      <w:r>
        <w:rPr>
          <w:rFonts w:asciiTheme="minorHAnsi" w:eastAsia="Times New Roman" w:hAnsiTheme="minorHAnsi" w:cstheme="minorHAnsi"/>
          <w:b w:val="0"/>
          <w:bCs/>
          <w:szCs w:val="24"/>
          <w:lang w:val="en-US"/>
        </w:rPr>
        <w:t>siswa</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akan</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mulai</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membelajari</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tentang</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i/>
          <w:iCs/>
          <w:szCs w:val="24"/>
          <w:lang w:val="en-US"/>
        </w:rPr>
        <w:t>Qwa’d</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i/>
          <w:iCs/>
          <w:szCs w:val="24"/>
          <w:lang w:val="en-US"/>
        </w:rPr>
        <w:t>Nahu</w:t>
      </w:r>
      <w:proofErr w:type="spellEnd"/>
      <w:r>
        <w:rPr>
          <w:rFonts w:asciiTheme="minorHAnsi" w:eastAsia="Times New Roman" w:hAnsiTheme="minorHAnsi" w:cstheme="minorHAnsi"/>
          <w:b w:val="0"/>
          <w:bCs/>
          <w:szCs w:val="24"/>
          <w:lang w:val="en-US"/>
        </w:rPr>
        <w:t xml:space="preserve">, dan </w:t>
      </w:r>
      <w:proofErr w:type="spellStart"/>
      <w:r>
        <w:rPr>
          <w:rFonts w:asciiTheme="minorHAnsi" w:eastAsia="Times New Roman" w:hAnsiTheme="minorHAnsi" w:cstheme="minorHAnsi"/>
          <w:b w:val="0"/>
          <w:bCs/>
          <w:i/>
          <w:iCs/>
          <w:szCs w:val="24"/>
          <w:lang w:val="en-US"/>
        </w:rPr>
        <w:t>Sharraf</w:t>
      </w:r>
      <w:proofErr w:type="spellEnd"/>
      <w:r>
        <w:rPr>
          <w:rFonts w:asciiTheme="minorHAnsi" w:eastAsia="Times New Roman" w:hAnsiTheme="minorHAnsi" w:cstheme="minorHAnsi"/>
          <w:b w:val="0"/>
          <w:bCs/>
          <w:i/>
          <w:iCs/>
          <w:szCs w:val="24"/>
          <w:lang w:val="en-US"/>
        </w:rPr>
        <w:t xml:space="preserve">. </w:t>
      </w:r>
    </w:p>
    <w:p w14:paraId="2328642F" w14:textId="77777777" w:rsidR="00FD0A94" w:rsidRDefault="002667FC">
      <w:pPr>
        <w:pStyle w:val="ListParagraph"/>
        <w:numPr>
          <w:ilvl w:val="0"/>
          <w:numId w:val="2"/>
        </w:numPr>
        <w:spacing w:after="0" w:line="360" w:lineRule="auto"/>
        <w:jc w:val="both"/>
        <w:rPr>
          <w:rFonts w:asciiTheme="minorHAnsi" w:eastAsia="Times New Roman" w:hAnsiTheme="minorHAnsi" w:cstheme="minorHAnsi"/>
          <w:b w:val="0"/>
          <w:bCs/>
          <w:szCs w:val="24"/>
          <w:lang w:val="en-US"/>
        </w:rPr>
      </w:pPr>
      <w:r>
        <w:rPr>
          <w:rFonts w:asciiTheme="minorHAnsi" w:eastAsia="Times New Roman" w:hAnsiTheme="minorHAnsi" w:cstheme="minorHAnsi"/>
          <w:b w:val="0"/>
          <w:bCs/>
          <w:i/>
          <w:iCs/>
          <w:szCs w:val="24"/>
          <w:lang w:val="en-US"/>
        </w:rPr>
        <w:t>Middle</w:t>
      </w:r>
      <w:r>
        <w:rPr>
          <w:rFonts w:asciiTheme="minorHAnsi" w:eastAsia="Times New Roman" w:hAnsiTheme="minorHAnsi" w:cstheme="minorHAnsi"/>
          <w:b w:val="0"/>
          <w:bCs/>
          <w:szCs w:val="24"/>
          <w:lang w:val="en-US"/>
        </w:rPr>
        <w:t xml:space="preserve"> (SMP)</w:t>
      </w:r>
      <w:r>
        <w:rPr>
          <w:rFonts w:asciiTheme="minorHAnsi" w:eastAsia="Times New Roman" w:hAnsiTheme="minorHAnsi" w:cstheme="minorHAnsi" w:hint="cs"/>
          <w:b w:val="0"/>
          <w:bCs/>
          <w:szCs w:val="24"/>
          <w:rtl/>
        </w:rPr>
        <w:t xml:space="preserve"> متوسط </w:t>
      </w:r>
    </w:p>
    <w:p w14:paraId="5F981313" w14:textId="77777777" w:rsidR="00FD0A94" w:rsidRDefault="002667FC">
      <w:pPr>
        <w:pStyle w:val="ListParagraph"/>
        <w:spacing w:after="0" w:line="360" w:lineRule="auto"/>
        <w:ind w:left="1069"/>
        <w:jc w:val="both"/>
        <w:rPr>
          <w:rFonts w:asciiTheme="minorHAnsi" w:eastAsia="Times New Roman" w:hAnsiTheme="minorHAnsi" w:cstheme="minorHAnsi"/>
          <w:b w:val="0"/>
          <w:bCs/>
          <w:szCs w:val="24"/>
          <w:lang w:val="en-US"/>
        </w:rPr>
      </w:pPr>
      <w:r>
        <w:rPr>
          <w:rFonts w:asciiTheme="minorHAnsi" w:eastAsia="Times New Roman" w:hAnsiTheme="minorHAnsi" w:cstheme="minorHAnsi"/>
          <w:b w:val="0"/>
          <w:bCs/>
          <w:szCs w:val="24"/>
          <w:lang w:val="en-US"/>
        </w:rPr>
        <w:t>P</w:t>
      </w:r>
      <w:r>
        <w:rPr>
          <w:rFonts w:asciiTheme="minorHAnsi" w:eastAsia="Times New Roman" w:hAnsiTheme="minorHAnsi" w:cstheme="minorHAnsi"/>
          <w:b w:val="0"/>
          <w:bCs/>
          <w:szCs w:val="24"/>
        </w:rPr>
        <w:t xml:space="preserve">ada </w:t>
      </w:r>
      <w:proofErr w:type="spellStart"/>
      <w:r>
        <w:rPr>
          <w:rFonts w:asciiTheme="minorHAnsi" w:eastAsia="Times New Roman" w:hAnsiTheme="minorHAnsi" w:cstheme="minorHAnsi"/>
          <w:b w:val="0"/>
          <w:bCs/>
          <w:szCs w:val="24"/>
          <w:lang w:val="en-US"/>
        </w:rPr>
        <w:t>kelas</w:t>
      </w:r>
      <w:proofErr w:type="spellEnd"/>
      <w:r>
        <w:rPr>
          <w:rFonts w:asciiTheme="minorHAnsi" w:eastAsia="Times New Roman" w:hAnsiTheme="minorHAnsi" w:cstheme="minorHAnsi"/>
          <w:b w:val="0"/>
          <w:bCs/>
          <w:szCs w:val="24"/>
          <w:lang w:val="en-US"/>
        </w:rPr>
        <w:t xml:space="preserve"> 7, 8, dan 9</w:t>
      </w:r>
      <w:r>
        <w:rPr>
          <w:rFonts w:asciiTheme="minorHAnsi" w:eastAsia="Times New Roman" w:hAnsiTheme="minorHAnsi" w:cstheme="minorHAnsi" w:hint="cs"/>
          <w:b w:val="0"/>
          <w:bCs/>
          <w:szCs w:val="24"/>
          <w:rtl/>
        </w:rPr>
        <w:t xml:space="preserve"> </w:t>
      </w:r>
      <w:r>
        <w:rPr>
          <w:rFonts w:asciiTheme="minorHAnsi" w:eastAsia="Times New Roman" w:hAnsiTheme="minorHAnsi" w:cstheme="minorHAnsi"/>
          <w:b w:val="0"/>
          <w:bCs/>
          <w:szCs w:val="24"/>
          <w:lang w:val="en-US"/>
        </w:rPr>
        <w:t>SMP,</w:t>
      </w:r>
      <w:r>
        <w:rPr>
          <w:rFonts w:asciiTheme="minorHAnsi" w:eastAsia="Times New Roman" w:hAnsiTheme="minorHAnsi" w:cstheme="minorHAnsi"/>
          <w:b w:val="0"/>
          <w:bCs/>
          <w:szCs w:val="24"/>
        </w:rPr>
        <w:t xml:space="preserve"> siswa </w:t>
      </w:r>
      <w:proofErr w:type="spellStart"/>
      <w:r>
        <w:rPr>
          <w:rFonts w:asciiTheme="minorHAnsi" w:eastAsia="Times New Roman" w:hAnsiTheme="minorHAnsi" w:cstheme="minorHAnsi"/>
          <w:b w:val="0"/>
          <w:bCs/>
          <w:szCs w:val="24"/>
          <w:lang w:val="en-US"/>
        </w:rPr>
        <w:t>akan</w:t>
      </w:r>
      <w:proofErr w:type="spellEnd"/>
      <w:r>
        <w:rPr>
          <w:rFonts w:asciiTheme="minorHAnsi" w:eastAsia="Times New Roman" w:hAnsiTheme="minorHAnsi" w:cstheme="minorHAnsi"/>
          <w:b w:val="0"/>
          <w:bCs/>
          <w:szCs w:val="24"/>
        </w:rPr>
        <w:t xml:space="preserve"> </w:t>
      </w:r>
      <w:r>
        <w:rPr>
          <w:rFonts w:asciiTheme="minorHAnsi" w:eastAsia="Times New Roman" w:hAnsiTheme="minorHAnsi" w:cstheme="minorHAnsi"/>
          <w:b w:val="0"/>
          <w:bCs/>
          <w:szCs w:val="24"/>
          <w:lang w:val="en-US"/>
        </w:rPr>
        <w:t>mem</w:t>
      </w:r>
      <w:r>
        <w:rPr>
          <w:rFonts w:asciiTheme="minorHAnsi" w:eastAsia="Times New Roman" w:hAnsiTheme="minorHAnsi" w:cstheme="minorHAnsi"/>
          <w:b w:val="0"/>
          <w:bCs/>
          <w:szCs w:val="24"/>
        </w:rPr>
        <w:t>belajar</w:t>
      </w:r>
      <w:proofErr w:type="spellStart"/>
      <w:r>
        <w:rPr>
          <w:rFonts w:asciiTheme="minorHAnsi" w:eastAsia="Times New Roman" w:hAnsiTheme="minorHAnsi" w:cstheme="minorHAnsi"/>
          <w:b w:val="0"/>
          <w:bCs/>
          <w:szCs w:val="24"/>
          <w:lang w:val="en-US"/>
        </w:rPr>
        <w:t>i</w:t>
      </w:r>
      <w:proofErr w:type="spellEnd"/>
      <w:r>
        <w:rPr>
          <w:rFonts w:asciiTheme="minorHAnsi" w:eastAsia="Times New Roman" w:hAnsiTheme="minorHAnsi" w:cstheme="minorHAnsi"/>
          <w:b w:val="0"/>
          <w:bCs/>
          <w:szCs w:val="24"/>
        </w:rPr>
        <w:t xml:space="preserve"> </w:t>
      </w:r>
      <w:r>
        <w:rPr>
          <w:rFonts w:asciiTheme="minorHAnsi" w:eastAsia="Times New Roman" w:hAnsiTheme="minorHAnsi" w:cstheme="minorHAnsi"/>
          <w:b w:val="0"/>
          <w:bCs/>
          <w:szCs w:val="24"/>
          <w:lang w:val="en-US"/>
        </w:rPr>
        <w:t xml:space="preserve">dan </w:t>
      </w:r>
      <w:proofErr w:type="spellStart"/>
      <w:r>
        <w:rPr>
          <w:rFonts w:asciiTheme="minorHAnsi" w:eastAsia="Times New Roman" w:hAnsiTheme="minorHAnsi" w:cstheme="minorHAnsi"/>
          <w:b w:val="0"/>
          <w:bCs/>
          <w:szCs w:val="24"/>
          <w:lang w:val="en-US"/>
        </w:rPr>
        <w:t>mendalami</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ilmu</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i/>
          <w:iCs/>
          <w:szCs w:val="24"/>
          <w:lang w:val="en-US"/>
        </w:rPr>
        <w:t>Qwa’d</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i/>
          <w:iCs/>
          <w:szCs w:val="24"/>
          <w:lang w:val="en-US"/>
        </w:rPr>
        <w:t>Nahu</w:t>
      </w:r>
      <w:proofErr w:type="spellEnd"/>
      <w:r>
        <w:rPr>
          <w:rFonts w:asciiTheme="minorHAnsi" w:eastAsia="Times New Roman" w:hAnsiTheme="minorHAnsi" w:cstheme="minorHAnsi"/>
          <w:b w:val="0"/>
          <w:bCs/>
          <w:szCs w:val="24"/>
          <w:lang w:val="en-US"/>
        </w:rPr>
        <w:t xml:space="preserve">, dan </w:t>
      </w:r>
      <w:proofErr w:type="spellStart"/>
      <w:r>
        <w:rPr>
          <w:rFonts w:asciiTheme="minorHAnsi" w:eastAsia="Times New Roman" w:hAnsiTheme="minorHAnsi" w:cstheme="minorHAnsi"/>
          <w:b w:val="0"/>
          <w:bCs/>
          <w:i/>
          <w:iCs/>
          <w:szCs w:val="24"/>
          <w:lang w:val="en-US"/>
        </w:rPr>
        <w:t>Sharraf</w:t>
      </w:r>
      <w:proofErr w:type="spellEnd"/>
      <w:r>
        <w:rPr>
          <w:rFonts w:asciiTheme="minorHAnsi" w:eastAsia="Times New Roman" w:hAnsiTheme="minorHAnsi" w:cstheme="minorHAnsi"/>
          <w:b w:val="0"/>
          <w:bCs/>
          <w:i/>
          <w:iCs/>
          <w:szCs w:val="24"/>
          <w:lang w:val="en-US"/>
        </w:rPr>
        <w:t>,</w:t>
      </w:r>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serta</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siswa</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akan</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mulai</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belajar</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ilmu-ilmu</w:t>
      </w:r>
      <w:proofErr w:type="spellEnd"/>
      <w:r>
        <w:rPr>
          <w:rFonts w:asciiTheme="minorHAnsi" w:eastAsia="Times New Roman" w:hAnsiTheme="minorHAnsi" w:cstheme="minorHAnsi"/>
          <w:b w:val="0"/>
          <w:bCs/>
          <w:szCs w:val="24"/>
          <w:lang w:val="en-US"/>
        </w:rPr>
        <w:t xml:space="preserve"> yang </w:t>
      </w:r>
      <w:proofErr w:type="spellStart"/>
      <w:r>
        <w:rPr>
          <w:rFonts w:asciiTheme="minorHAnsi" w:eastAsia="Times New Roman" w:hAnsiTheme="minorHAnsi" w:cstheme="minorHAnsi"/>
          <w:b w:val="0"/>
          <w:bCs/>
          <w:szCs w:val="24"/>
          <w:lang w:val="en-US"/>
        </w:rPr>
        <w:t>berhubungan</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dengan</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ilmu</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bahasa</w:t>
      </w:r>
      <w:proofErr w:type="spellEnd"/>
      <w:r>
        <w:rPr>
          <w:rFonts w:asciiTheme="minorHAnsi" w:eastAsia="Times New Roman" w:hAnsiTheme="minorHAnsi" w:cstheme="minorHAnsi"/>
          <w:b w:val="0"/>
          <w:bCs/>
          <w:szCs w:val="24"/>
          <w:lang w:val="en-US"/>
        </w:rPr>
        <w:t xml:space="preserve"> Arab </w:t>
      </w:r>
      <w:proofErr w:type="spellStart"/>
      <w:r>
        <w:rPr>
          <w:rFonts w:asciiTheme="minorHAnsi" w:eastAsia="Times New Roman" w:hAnsiTheme="minorHAnsi" w:cstheme="minorHAnsi"/>
          <w:b w:val="0"/>
          <w:bCs/>
          <w:szCs w:val="24"/>
          <w:lang w:val="en-US"/>
        </w:rPr>
        <w:t>seperti</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i/>
          <w:iCs/>
          <w:szCs w:val="24"/>
          <w:lang w:val="en-US"/>
        </w:rPr>
        <w:t>Balagah</w:t>
      </w:r>
      <w:proofErr w:type="spellEnd"/>
      <w:r>
        <w:rPr>
          <w:rFonts w:asciiTheme="minorHAnsi" w:eastAsia="Times New Roman" w:hAnsiTheme="minorHAnsi" w:cstheme="minorHAnsi"/>
          <w:b w:val="0"/>
          <w:bCs/>
          <w:i/>
          <w:iCs/>
          <w:szCs w:val="24"/>
          <w:lang w:val="en-US"/>
        </w:rPr>
        <w:t xml:space="preserve">, </w:t>
      </w:r>
      <w:proofErr w:type="spellStart"/>
      <w:r>
        <w:rPr>
          <w:rFonts w:asciiTheme="minorHAnsi" w:eastAsia="Times New Roman" w:hAnsiTheme="minorHAnsi" w:cstheme="minorHAnsi"/>
          <w:b w:val="0"/>
          <w:bCs/>
          <w:i/>
          <w:iCs/>
          <w:szCs w:val="24"/>
          <w:lang w:val="en-US"/>
        </w:rPr>
        <w:t>Ma’ani</w:t>
      </w:r>
      <w:proofErr w:type="spellEnd"/>
      <w:r>
        <w:rPr>
          <w:rFonts w:asciiTheme="minorHAnsi" w:eastAsia="Times New Roman" w:hAnsiTheme="minorHAnsi" w:cstheme="minorHAnsi"/>
          <w:b w:val="0"/>
          <w:bCs/>
          <w:i/>
          <w:iCs/>
          <w:szCs w:val="24"/>
          <w:lang w:val="en-US"/>
        </w:rPr>
        <w:t xml:space="preserve">, Bayan, Badi’, Arud, </w:t>
      </w:r>
      <w:r>
        <w:rPr>
          <w:rFonts w:asciiTheme="minorHAnsi" w:eastAsia="Times New Roman" w:hAnsiTheme="minorHAnsi" w:cstheme="minorHAnsi"/>
          <w:b w:val="0"/>
          <w:bCs/>
          <w:szCs w:val="24"/>
          <w:lang w:val="en-US"/>
        </w:rPr>
        <w:t>dan</w:t>
      </w:r>
      <w:r>
        <w:rPr>
          <w:rFonts w:asciiTheme="minorHAnsi" w:eastAsia="Times New Roman" w:hAnsiTheme="minorHAnsi" w:cstheme="minorHAnsi"/>
          <w:b w:val="0"/>
          <w:bCs/>
          <w:i/>
          <w:iCs/>
          <w:szCs w:val="24"/>
          <w:lang w:val="en-US"/>
        </w:rPr>
        <w:t xml:space="preserve"> Al-</w:t>
      </w:r>
      <w:proofErr w:type="spellStart"/>
      <w:r>
        <w:rPr>
          <w:rFonts w:asciiTheme="minorHAnsi" w:eastAsia="Times New Roman" w:hAnsiTheme="minorHAnsi" w:cstheme="minorHAnsi"/>
          <w:b w:val="0"/>
          <w:bCs/>
          <w:szCs w:val="24"/>
          <w:lang w:val="en-US"/>
        </w:rPr>
        <w:t>Qwafi</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Siswa</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akan</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melatih</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cara</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meni’rab</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satu</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kalimat</w:t>
      </w:r>
      <w:proofErr w:type="spellEnd"/>
      <w:r>
        <w:rPr>
          <w:rFonts w:asciiTheme="minorHAnsi" w:eastAsia="Times New Roman" w:hAnsiTheme="minorHAnsi" w:cstheme="minorHAnsi"/>
          <w:b w:val="0"/>
          <w:bCs/>
          <w:szCs w:val="24"/>
          <w:lang w:val="en-US"/>
        </w:rPr>
        <w:t xml:space="preserve"> dan </w:t>
      </w:r>
      <w:proofErr w:type="spellStart"/>
      <w:r>
        <w:rPr>
          <w:rFonts w:asciiTheme="minorHAnsi" w:eastAsia="Times New Roman" w:hAnsiTheme="minorHAnsi" w:cstheme="minorHAnsi"/>
          <w:b w:val="0"/>
          <w:bCs/>
          <w:szCs w:val="24"/>
          <w:lang w:val="en-US"/>
        </w:rPr>
        <w:t>cara</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mentashrifkan</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satu</w:t>
      </w:r>
      <w:proofErr w:type="spellEnd"/>
      <w:r>
        <w:rPr>
          <w:rFonts w:asciiTheme="minorHAnsi" w:eastAsia="Times New Roman" w:hAnsiTheme="minorHAnsi" w:cstheme="minorHAnsi"/>
          <w:b w:val="0"/>
          <w:bCs/>
          <w:szCs w:val="24"/>
          <w:lang w:val="en-US"/>
        </w:rPr>
        <w:t xml:space="preserve"> kata </w:t>
      </w:r>
      <w:proofErr w:type="spellStart"/>
      <w:r>
        <w:rPr>
          <w:rFonts w:asciiTheme="minorHAnsi" w:eastAsia="Times New Roman" w:hAnsiTheme="minorHAnsi" w:cstheme="minorHAnsi"/>
          <w:b w:val="0"/>
          <w:bCs/>
          <w:szCs w:val="24"/>
          <w:lang w:val="en-US"/>
        </w:rPr>
        <w:t>kerja</w:t>
      </w:r>
      <w:proofErr w:type="spellEnd"/>
      <w:r>
        <w:rPr>
          <w:rFonts w:asciiTheme="minorHAnsi" w:eastAsia="Times New Roman" w:hAnsiTheme="minorHAnsi" w:cstheme="minorHAnsi"/>
          <w:b w:val="0"/>
          <w:bCs/>
          <w:szCs w:val="24"/>
          <w:lang w:val="en-US"/>
        </w:rPr>
        <w:t>.</w:t>
      </w:r>
    </w:p>
    <w:p w14:paraId="68209BFD" w14:textId="77777777" w:rsidR="00FD0A94" w:rsidRDefault="002667FC">
      <w:pPr>
        <w:pStyle w:val="ListParagraph"/>
        <w:numPr>
          <w:ilvl w:val="0"/>
          <w:numId w:val="2"/>
        </w:numPr>
        <w:spacing w:after="0" w:line="360" w:lineRule="auto"/>
        <w:jc w:val="both"/>
        <w:rPr>
          <w:rFonts w:asciiTheme="minorHAnsi" w:eastAsia="Times New Roman" w:hAnsiTheme="minorHAnsi" w:cstheme="minorHAnsi"/>
          <w:b w:val="0"/>
          <w:bCs/>
          <w:szCs w:val="24"/>
          <w:lang w:val="en-US"/>
        </w:rPr>
      </w:pPr>
      <w:r>
        <w:rPr>
          <w:rFonts w:asciiTheme="minorHAnsi" w:eastAsia="Times New Roman" w:hAnsiTheme="minorHAnsi" w:cstheme="minorHAnsi"/>
          <w:b w:val="0"/>
          <w:bCs/>
          <w:i/>
          <w:iCs/>
          <w:szCs w:val="24"/>
          <w:lang w:val="en-US"/>
        </w:rPr>
        <w:t>High</w:t>
      </w:r>
      <w:r>
        <w:rPr>
          <w:rFonts w:asciiTheme="minorHAnsi" w:eastAsia="Times New Roman" w:hAnsiTheme="minorHAnsi" w:cstheme="minorHAnsi"/>
          <w:b w:val="0"/>
          <w:bCs/>
          <w:szCs w:val="24"/>
          <w:lang w:val="en-US"/>
        </w:rPr>
        <w:t xml:space="preserve"> (MA)</w:t>
      </w:r>
      <w:r>
        <w:rPr>
          <w:rFonts w:asciiTheme="minorHAnsi" w:eastAsia="Times New Roman" w:hAnsiTheme="minorHAnsi" w:cstheme="minorHAnsi" w:hint="cs"/>
          <w:b w:val="0"/>
          <w:bCs/>
          <w:szCs w:val="24"/>
          <w:rtl/>
          <w:lang w:val="en-US"/>
        </w:rPr>
        <w:t xml:space="preserve"> ثانوية </w:t>
      </w:r>
    </w:p>
    <w:p w14:paraId="59781265" w14:textId="6646E0E4" w:rsidR="00FD0A94" w:rsidRPr="00EE0BE4" w:rsidRDefault="002667FC" w:rsidP="00EE0BE4">
      <w:pPr>
        <w:pStyle w:val="ListParagraph"/>
        <w:spacing w:after="0" w:line="360" w:lineRule="auto"/>
        <w:ind w:left="1069"/>
        <w:jc w:val="both"/>
        <w:rPr>
          <w:rFonts w:asciiTheme="minorHAnsi" w:eastAsia="Times New Roman" w:hAnsiTheme="minorHAnsi" w:cstheme="minorHAnsi"/>
          <w:b w:val="0"/>
          <w:bCs/>
          <w:szCs w:val="24"/>
          <w:lang w:val="en-US"/>
        </w:rPr>
      </w:pPr>
      <w:r>
        <w:rPr>
          <w:rFonts w:asciiTheme="minorHAnsi" w:eastAsia="Times New Roman" w:hAnsiTheme="minorHAnsi" w:cstheme="minorHAnsi"/>
          <w:b w:val="0"/>
          <w:bCs/>
          <w:i/>
          <w:iCs/>
          <w:szCs w:val="24"/>
          <w:lang w:val="en-US"/>
        </w:rPr>
        <w:t>P</w:t>
      </w:r>
      <w:r>
        <w:rPr>
          <w:rFonts w:asciiTheme="minorHAnsi" w:eastAsia="Times New Roman" w:hAnsiTheme="minorHAnsi" w:cstheme="minorHAnsi"/>
          <w:b w:val="0"/>
          <w:bCs/>
          <w:szCs w:val="24"/>
          <w:lang w:val="en-US"/>
        </w:rPr>
        <w:t xml:space="preserve">ada </w:t>
      </w:r>
      <w:proofErr w:type="spellStart"/>
      <w:r>
        <w:rPr>
          <w:rFonts w:asciiTheme="minorHAnsi" w:eastAsia="Times New Roman" w:hAnsiTheme="minorHAnsi" w:cstheme="minorHAnsi"/>
          <w:b w:val="0"/>
          <w:bCs/>
          <w:szCs w:val="24"/>
          <w:lang w:val="en-US"/>
        </w:rPr>
        <w:t>kelas</w:t>
      </w:r>
      <w:proofErr w:type="spellEnd"/>
      <w:r>
        <w:rPr>
          <w:rFonts w:asciiTheme="minorHAnsi" w:eastAsia="Times New Roman" w:hAnsiTheme="minorHAnsi" w:cstheme="minorHAnsi"/>
          <w:b w:val="0"/>
          <w:bCs/>
          <w:szCs w:val="24"/>
          <w:lang w:val="en-US"/>
        </w:rPr>
        <w:t xml:space="preserve"> 10 </w:t>
      </w:r>
      <w:proofErr w:type="spellStart"/>
      <w:r>
        <w:rPr>
          <w:rFonts w:asciiTheme="minorHAnsi" w:eastAsia="Times New Roman" w:hAnsiTheme="minorHAnsi" w:cstheme="minorHAnsi"/>
          <w:b w:val="0"/>
          <w:bCs/>
          <w:szCs w:val="24"/>
          <w:lang w:val="en-US"/>
        </w:rPr>
        <w:t>sampai</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kelas</w:t>
      </w:r>
      <w:proofErr w:type="spellEnd"/>
      <w:r>
        <w:rPr>
          <w:rFonts w:asciiTheme="minorHAnsi" w:eastAsia="Times New Roman" w:hAnsiTheme="minorHAnsi" w:cstheme="minorHAnsi"/>
          <w:b w:val="0"/>
          <w:bCs/>
          <w:szCs w:val="24"/>
          <w:lang w:val="en-US"/>
        </w:rPr>
        <w:t xml:space="preserve"> 12, </w:t>
      </w:r>
      <w:proofErr w:type="spellStart"/>
      <w:r>
        <w:rPr>
          <w:rFonts w:asciiTheme="minorHAnsi" w:eastAsia="Times New Roman" w:hAnsiTheme="minorHAnsi" w:cstheme="minorHAnsi"/>
          <w:b w:val="0"/>
          <w:bCs/>
          <w:szCs w:val="24"/>
          <w:lang w:val="en-US"/>
        </w:rPr>
        <w:t>siswa</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akan</w:t>
      </w:r>
      <w:proofErr w:type="spellEnd"/>
      <w:r>
        <w:rPr>
          <w:rFonts w:asciiTheme="minorHAnsi" w:eastAsia="Times New Roman" w:hAnsiTheme="minorHAnsi" w:cstheme="minorHAnsi"/>
          <w:b w:val="0"/>
          <w:bCs/>
          <w:szCs w:val="24"/>
        </w:rPr>
        <w:t xml:space="preserve"> mempraktikkan</w:t>
      </w:r>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apa</w:t>
      </w:r>
      <w:proofErr w:type="spellEnd"/>
      <w:r>
        <w:rPr>
          <w:rFonts w:asciiTheme="minorHAnsi" w:eastAsia="Times New Roman" w:hAnsiTheme="minorHAnsi" w:cstheme="minorHAnsi"/>
          <w:b w:val="0"/>
          <w:bCs/>
          <w:szCs w:val="24"/>
          <w:lang w:val="en-US"/>
        </w:rPr>
        <w:t xml:space="preserve"> yang </w:t>
      </w:r>
      <w:proofErr w:type="spellStart"/>
      <w:r>
        <w:rPr>
          <w:rFonts w:asciiTheme="minorHAnsi" w:eastAsia="Times New Roman" w:hAnsiTheme="minorHAnsi" w:cstheme="minorHAnsi"/>
          <w:b w:val="0"/>
          <w:bCs/>
          <w:szCs w:val="24"/>
          <w:lang w:val="en-US"/>
        </w:rPr>
        <w:t>sudah</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dipelajari</w:t>
      </w:r>
      <w:proofErr w:type="spellEnd"/>
      <w:r>
        <w:rPr>
          <w:rFonts w:asciiTheme="minorHAnsi" w:eastAsia="Times New Roman" w:hAnsiTheme="minorHAnsi" w:cstheme="minorHAnsi"/>
          <w:b w:val="0"/>
          <w:bCs/>
          <w:szCs w:val="24"/>
          <w:lang w:val="en-US"/>
        </w:rPr>
        <w:t xml:space="preserve"> di SMP,</w:t>
      </w:r>
      <w:r>
        <w:rPr>
          <w:rFonts w:asciiTheme="minorHAnsi" w:eastAsia="Times New Roman" w:hAnsiTheme="minorHAnsi" w:cstheme="minorHAnsi"/>
          <w:b w:val="0"/>
          <w:bCs/>
          <w:szCs w:val="24"/>
        </w:rPr>
        <w:t xml:space="preserve"> </w:t>
      </w:r>
      <w:r>
        <w:rPr>
          <w:rFonts w:asciiTheme="minorHAnsi" w:eastAsia="Times New Roman" w:hAnsiTheme="minorHAnsi" w:cstheme="minorHAnsi"/>
          <w:b w:val="0"/>
          <w:bCs/>
          <w:szCs w:val="24"/>
          <w:lang w:val="en-US"/>
        </w:rPr>
        <w:t xml:space="preserve">dan </w:t>
      </w:r>
      <w:proofErr w:type="spellStart"/>
      <w:r>
        <w:rPr>
          <w:rFonts w:asciiTheme="minorHAnsi" w:eastAsia="Times New Roman" w:hAnsiTheme="minorHAnsi" w:cstheme="minorHAnsi"/>
          <w:b w:val="0"/>
          <w:bCs/>
          <w:szCs w:val="24"/>
          <w:lang w:val="en-US"/>
        </w:rPr>
        <w:t>lebih</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mendalami</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semua</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ilmu-ilmu</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bahasa</w:t>
      </w:r>
      <w:proofErr w:type="spellEnd"/>
      <w:r>
        <w:rPr>
          <w:rFonts w:asciiTheme="minorHAnsi" w:eastAsia="Times New Roman" w:hAnsiTheme="minorHAnsi" w:cstheme="minorHAnsi"/>
          <w:b w:val="0"/>
          <w:bCs/>
          <w:szCs w:val="24"/>
          <w:lang w:val="en-US"/>
        </w:rPr>
        <w:t xml:space="preserve"> Arab </w:t>
      </w:r>
      <w:proofErr w:type="spellStart"/>
      <w:r>
        <w:rPr>
          <w:rFonts w:asciiTheme="minorHAnsi" w:eastAsia="Times New Roman" w:hAnsiTheme="minorHAnsi" w:cstheme="minorHAnsi"/>
          <w:b w:val="0"/>
          <w:bCs/>
          <w:szCs w:val="24"/>
          <w:lang w:val="en-US"/>
        </w:rPr>
        <w:t>dengan</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tujaun</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untuk</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menguasainya</w:t>
      </w:r>
      <w:proofErr w:type="spellEnd"/>
      <w:r>
        <w:rPr>
          <w:rFonts w:asciiTheme="minorHAnsi" w:eastAsia="Times New Roman" w:hAnsiTheme="minorHAnsi" w:cstheme="minorHAnsi"/>
          <w:b w:val="0"/>
          <w:bCs/>
          <w:szCs w:val="24"/>
          <w:lang w:val="en-US"/>
        </w:rPr>
        <w:t xml:space="preserve"> </w:t>
      </w:r>
      <w:r>
        <w:rPr>
          <w:rFonts w:asciiTheme="minorHAnsi" w:eastAsia="Times New Roman" w:hAnsiTheme="minorHAnsi" w:cstheme="minorHAnsi"/>
          <w:b w:val="0"/>
          <w:bCs/>
          <w:szCs w:val="24"/>
        </w:rPr>
        <w:t>tentang rumus</w:t>
      </w:r>
      <w:r>
        <w:rPr>
          <w:rFonts w:asciiTheme="minorHAnsi" w:eastAsia="Times New Roman" w:hAnsiTheme="minorHAnsi" w:cstheme="minorHAnsi"/>
          <w:b w:val="0"/>
          <w:bCs/>
          <w:szCs w:val="24"/>
          <w:lang w:val="en-US"/>
        </w:rPr>
        <w:t>-</w:t>
      </w:r>
      <w:proofErr w:type="spellStart"/>
      <w:r>
        <w:rPr>
          <w:rFonts w:asciiTheme="minorHAnsi" w:eastAsia="Times New Roman" w:hAnsiTheme="minorHAnsi" w:cstheme="minorHAnsi"/>
          <w:b w:val="0"/>
          <w:bCs/>
          <w:szCs w:val="24"/>
          <w:lang w:val="en-US"/>
        </w:rPr>
        <w:t>rumus</w:t>
      </w:r>
      <w:proofErr w:type="spellEnd"/>
      <w:r>
        <w:rPr>
          <w:rFonts w:asciiTheme="minorHAnsi" w:eastAsia="Times New Roman" w:hAnsiTheme="minorHAnsi" w:cstheme="minorHAnsi"/>
          <w:b w:val="0"/>
          <w:bCs/>
          <w:szCs w:val="24"/>
        </w:rPr>
        <w:t xml:space="preserve"> membuat </w:t>
      </w:r>
      <w:proofErr w:type="spellStart"/>
      <w:r>
        <w:rPr>
          <w:rFonts w:asciiTheme="minorHAnsi" w:eastAsia="Times New Roman" w:hAnsiTheme="minorHAnsi" w:cstheme="minorHAnsi"/>
          <w:b w:val="0"/>
          <w:bCs/>
          <w:szCs w:val="24"/>
          <w:lang w:val="en-US"/>
        </w:rPr>
        <w:t>suatu</w:t>
      </w:r>
      <w:proofErr w:type="spellEnd"/>
      <w:r>
        <w:rPr>
          <w:rFonts w:asciiTheme="minorHAnsi" w:eastAsia="Times New Roman" w:hAnsiTheme="minorHAnsi" w:cstheme="minorHAnsi"/>
          <w:b w:val="0"/>
          <w:bCs/>
          <w:szCs w:val="24"/>
          <w:lang w:val="en-US"/>
        </w:rPr>
        <w:t xml:space="preserve"> </w:t>
      </w:r>
      <w:r>
        <w:rPr>
          <w:rFonts w:asciiTheme="minorHAnsi" w:eastAsia="Times New Roman" w:hAnsiTheme="minorHAnsi" w:cstheme="minorHAnsi"/>
          <w:b w:val="0"/>
          <w:bCs/>
          <w:szCs w:val="24"/>
        </w:rPr>
        <w:t>kalimat, dan tata bahasa</w:t>
      </w:r>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seperti</w:t>
      </w:r>
      <w:proofErr w:type="spellEnd"/>
      <w:r>
        <w:rPr>
          <w:rFonts w:asciiTheme="minorHAnsi" w:eastAsia="Times New Roman" w:hAnsiTheme="minorHAnsi" w:cstheme="minorHAnsi"/>
          <w:b w:val="0"/>
          <w:bCs/>
          <w:szCs w:val="24"/>
          <w:lang w:val="en-US"/>
        </w:rPr>
        <w:t xml:space="preserve"> </w:t>
      </w:r>
      <w:r>
        <w:rPr>
          <w:rFonts w:asciiTheme="minorHAnsi" w:eastAsia="Times New Roman" w:hAnsiTheme="minorHAnsi" w:cstheme="minorHAnsi"/>
          <w:b w:val="0"/>
          <w:bCs/>
          <w:i/>
          <w:iCs/>
          <w:szCs w:val="24"/>
          <w:lang w:val="en-US"/>
        </w:rPr>
        <w:t>Qwaid</w:t>
      </w:r>
      <w:r>
        <w:rPr>
          <w:rFonts w:asciiTheme="minorHAnsi" w:eastAsia="Times New Roman" w:hAnsiTheme="minorHAnsi" w:cstheme="minorHAnsi"/>
          <w:b w:val="0"/>
          <w:bCs/>
          <w:szCs w:val="24"/>
          <w:lang w:val="en-US"/>
        </w:rPr>
        <w:t xml:space="preserve"> dan </w:t>
      </w:r>
      <w:proofErr w:type="spellStart"/>
      <w:r>
        <w:rPr>
          <w:rFonts w:asciiTheme="minorHAnsi" w:eastAsia="Times New Roman" w:hAnsiTheme="minorHAnsi" w:cstheme="minorHAnsi"/>
          <w:b w:val="0"/>
          <w:bCs/>
          <w:i/>
          <w:iCs/>
          <w:szCs w:val="24"/>
          <w:lang w:val="en-US"/>
        </w:rPr>
        <w:t>Sharraf</w:t>
      </w:r>
      <w:proofErr w:type="spellEnd"/>
      <w:r>
        <w:rPr>
          <w:rFonts w:asciiTheme="minorHAnsi" w:eastAsia="Times New Roman" w:hAnsiTheme="minorHAnsi" w:cstheme="minorHAnsi"/>
          <w:b w:val="0"/>
          <w:bCs/>
          <w:i/>
          <w:iCs/>
          <w:szCs w:val="24"/>
          <w:lang w:val="en-US"/>
        </w:rPr>
        <w:t xml:space="preserve">. </w:t>
      </w:r>
      <w:r>
        <w:rPr>
          <w:rFonts w:asciiTheme="minorHAnsi" w:eastAsia="Times New Roman" w:hAnsiTheme="minorHAnsi" w:cstheme="minorHAnsi"/>
          <w:b w:val="0"/>
          <w:bCs/>
          <w:szCs w:val="24"/>
          <w:lang w:val="en-US"/>
        </w:rPr>
        <w:t>D</w:t>
      </w:r>
      <w:r>
        <w:rPr>
          <w:rFonts w:asciiTheme="minorHAnsi" w:eastAsia="Times New Roman" w:hAnsiTheme="minorHAnsi" w:cstheme="minorHAnsi"/>
          <w:b w:val="0"/>
          <w:bCs/>
          <w:szCs w:val="24"/>
        </w:rPr>
        <w:t xml:space="preserve">an meningkatkan pembelajaran mereka </w:t>
      </w:r>
      <w:proofErr w:type="spellStart"/>
      <w:r>
        <w:rPr>
          <w:rFonts w:asciiTheme="minorHAnsi" w:eastAsia="Times New Roman" w:hAnsiTheme="minorHAnsi" w:cstheme="minorHAnsi"/>
          <w:b w:val="0"/>
          <w:bCs/>
          <w:szCs w:val="24"/>
          <w:lang w:val="en-US"/>
        </w:rPr>
        <w:t>dalam</w:t>
      </w:r>
      <w:proofErr w:type="spellEnd"/>
      <w:r>
        <w:rPr>
          <w:rFonts w:asciiTheme="minorHAnsi" w:eastAsia="Times New Roman" w:hAnsiTheme="minorHAnsi" w:cstheme="minorHAnsi"/>
          <w:b w:val="0"/>
          <w:bCs/>
          <w:szCs w:val="24"/>
        </w:rPr>
        <w:t xml:space="preserve"> bahasa Arab, dan menerima lebih banyak pengetahuan baru seperti kata-kata baru.</w:t>
      </w:r>
    </w:p>
    <w:p w14:paraId="6E668208" w14:textId="77777777" w:rsidR="00FD0A94" w:rsidRDefault="00FD0A94">
      <w:pPr>
        <w:spacing w:after="0" w:line="360" w:lineRule="auto"/>
        <w:jc w:val="both"/>
        <w:rPr>
          <w:rFonts w:asciiTheme="minorHAnsi" w:eastAsia="Times New Roman" w:hAnsiTheme="minorHAnsi" w:cstheme="minorHAnsi"/>
          <w:szCs w:val="24"/>
        </w:rPr>
      </w:pPr>
    </w:p>
    <w:p w14:paraId="6D9768D6" w14:textId="77777777" w:rsidR="00FD0A94" w:rsidRDefault="002667FC">
      <w:pPr>
        <w:spacing w:after="0" w:line="360" w:lineRule="auto"/>
        <w:jc w:val="both"/>
        <w:rPr>
          <w:rFonts w:asciiTheme="minorHAnsi" w:eastAsia="Times New Roman" w:hAnsiTheme="minorHAnsi" w:cstheme="minorHAnsi"/>
          <w:szCs w:val="24"/>
          <w:lang w:val="en-US"/>
        </w:rPr>
      </w:pPr>
      <w:r>
        <w:rPr>
          <w:rFonts w:asciiTheme="minorHAnsi" w:eastAsia="Times New Roman" w:hAnsiTheme="minorHAnsi" w:cstheme="minorHAnsi"/>
          <w:szCs w:val="24"/>
        </w:rPr>
        <w:t xml:space="preserve">Metode </w:t>
      </w:r>
      <w:r>
        <w:rPr>
          <w:rFonts w:asciiTheme="minorHAnsi" w:eastAsia="Times New Roman" w:hAnsiTheme="minorHAnsi" w:cstheme="minorHAnsi"/>
          <w:szCs w:val="24"/>
          <w:lang w:val="en-US"/>
        </w:rPr>
        <w:t>P</w:t>
      </w:r>
      <w:r>
        <w:rPr>
          <w:rFonts w:asciiTheme="minorHAnsi" w:eastAsia="Times New Roman" w:hAnsiTheme="minorHAnsi" w:cstheme="minorHAnsi"/>
          <w:szCs w:val="24"/>
        </w:rPr>
        <w:t xml:space="preserve">engajaran </w:t>
      </w:r>
      <w:r>
        <w:rPr>
          <w:rFonts w:asciiTheme="minorHAnsi" w:eastAsia="Times New Roman" w:hAnsiTheme="minorHAnsi" w:cstheme="minorHAnsi"/>
          <w:szCs w:val="24"/>
          <w:lang w:val="en-US"/>
        </w:rPr>
        <w:t>B</w:t>
      </w:r>
      <w:r>
        <w:rPr>
          <w:rFonts w:asciiTheme="minorHAnsi" w:eastAsia="Times New Roman" w:hAnsiTheme="minorHAnsi" w:cstheme="minorHAnsi"/>
          <w:szCs w:val="24"/>
        </w:rPr>
        <w:t xml:space="preserve">ahasa </w:t>
      </w:r>
      <w:r>
        <w:rPr>
          <w:rFonts w:asciiTheme="minorHAnsi" w:eastAsia="Times New Roman" w:hAnsiTheme="minorHAnsi" w:cstheme="minorHAnsi"/>
          <w:szCs w:val="24"/>
          <w:lang w:val="en-US"/>
        </w:rPr>
        <w:t>A</w:t>
      </w:r>
      <w:r>
        <w:rPr>
          <w:rFonts w:asciiTheme="minorHAnsi" w:eastAsia="Times New Roman" w:hAnsiTheme="minorHAnsi" w:cstheme="minorHAnsi"/>
          <w:szCs w:val="24"/>
        </w:rPr>
        <w:t>rab</w:t>
      </w:r>
      <w:r>
        <w:rPr>
          <w:rFonts w:asciiTheme="minorHAnsi" w:eastAsia="Times New Roman" w:hAnsiTheme="minorHAnsi" w:cstheme="minorHAnsi"/>
          <w:szCs w:val="24"/>
          <w:lang w:val="en-US"/>
        </w:rPr>
        <w:t xml:space="preserve"> </w:t>
      </w:r>
    </w:p>
    <w:p w14:paraId="649DC45D" w14:textId="77777777" w:rsidR="00FD0A94" w:rsidRDefault="002667FC">
      <w:pPr>
        <w:spacing w:after="0" w:line="360" w:lineRule="auto"/>
        <w:jc w:val="both"/>
        <w:rPr>
          <w:rFonts w:asciiTheme="minorHAnsi" w:eastAsia="Times New Roman" w:hAnsiTheme="minorHAnsi" w:cstheme="minorHAnsi"/>
          <w:b w:val="0"/>
          <w:bCs/>
          <w:szCs w:val="24"/>
          <w:lang w:val="en-US"/>
        </w:rPr>
      </w:pPr>
      <w:r>
        <w:rPr>
          <w:rFonts w:asciiTheme="minorHAnsi" w:eastAsia="Times New Roman" w:hAnsiTheme="minorHAnsi" w:cstheme="minorHAnsi"/>
          <w:szCs w:val="24"/>
          <w:lang w:val="en-US"/>
        </w:rPr>
        <w:tab/>
      </w:r>
      <w:r>
        <w:rPr>
          <w:rFonts w:asciiTheme="minorHAnsi" w:eastAsia="Times New Roman" w:hAnsiTheme="minorHAnsi" w:cstheme="minorHAnsi"/>
          <w:b w:val="0"/>
          <w:bCs/>
          <w:szCs w:val="24"/>
        </w:rPr>
        <w:t>Metode adalah proses atau langkah-langkah yang sistematis yang diikuti untuk mencapai tujuan</w:t>
      </w:r>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tertentu</w:t>
      </w:r>
      <w:proofErr w:type="spellEnd"/>
      <w:r>
        <w:rPr>
          <w:rFonts w:asciiTheme="minorHAnsi" w:eastAsia="Times New Roman" w:hAnsiTheme="minorHAnsi" w:cstheme="minorHAnsi"/>
          <w:b w:val="0"/>
          <w:bCs/>
          <w:szCs w:val="24"/>
        </w:rPr>
        <w:t>. Itu juga merupakan cara dalam membantu pengajaran dalam mencapai tujuan guru untuk mengajarkan sesuatu kepada sisw</w:t>
      </w:r>
      <w:r>
        <w:rPr>
          <w:rFonts w:asciiTheme="minorHAnsi" w:eastAsia="Times New Roman" w:hAnsiTheme="minorHAnsi" w:cstheme="minorHAnsi"/>
          <w:b w:val="0"/>
          <w:bCs/>
          <w:szCs w:val="24"/>
          <w:lang w:val="en-US"/>
        </w:rPr>
        <w:t>a</w:t>
      </w:r>
      <w:r>
        <w:rPr>
          <w:rFonts w:asciiTheme="minorHAnsi" w:eastAsia="Times New Roman" w:hAnsiTheme="minorHAnsi" w:cstheme="minorHAnsi"/>
          <w:b w:val="0"/>
          <w:bCs/>
          <w:szCs w:val="24"/>
        </w:rPr>
        <w:t>nya.</w:t>
      </w:r>
      <w:r>
        <w:rPr>
          <w:rStyle w:val="FootnoteReference"/>
          <w:rFonts w:asciiTheme="minorHAnsi" w:eastAsia="Times New Roman" w:hAnsiTheme="minorHAnsi" w:cstheme="minorHAnsi"/>
          <w:b w:val="0"/>
          <w:bCs/>
          <w:szCs w:val="24"/>
        </w:rPr>
        <w:footnoteReference w:id="11"/>
      </w:r>
    </w:p>
    <w:p w14:paraId="13830FE9" w14:textId="77777777" w:rsidR="00FD0A94" w:rsidRDefault="002667FC">
      <w:pPr>
        <w:spacing w:after="0" w:line="360" w:lineRule="auto"/>
        <w:ind w:firstLine="720"/>
        <w:jc w:val="both"/>
        <w:rPr>
          <w:rFonts w:asciiTheme="minorHAnsi" w:eastAsia="Times New Roman" w:hAnsiTheme="minorHAnsi" w:cstheme="minorHAnsi"/>
          <w:b w:val="0"/>
          <w:bCs/>
          <w:szCs w:val="24"/>
          <w:lang w:val="en-US"/>
        </w:rPr>
      </w:pPr>
      <w:r>
        <w:rPr>
          <w:rFonts w:asciiTheme="minorHAnsi" w:eastAsia="Times New Roman" w:hAnsiTheme="minorHAnsi" w:cstheme="minorHAnsi"/>
          <w:b w:val="0"/>
          <w:bCs/>
          <w:szCs w:val="24"/>
        </w:rPr>
        <w:lastRenderedPageBreak/>
        <w:t>Ada banyak</w:t>
      </w:r>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macam</w:t>
      </w:r>
      <w:proofErr w:type="spellEnd"/>
      <w:r>
        <w:rPr>
          <w:rFonts w:asciiTheme="minorHAnsi" w:eastAsia="Times New Roman" w:hAnsiTheme="minorHAnsi" w:cstheme="minorHAnsi"/>
          <w:b w:val="0"/>
          <w:bCs/>
          <w:szCs w:val="24"/>
        </w:rPr>
        <w:t xml:space="preserve"> metode, sebagian besar adalah: </w:t>
      </w:r>
      <w:r>
        <w:rPr>
          <w:rFonts w:asciiTheme="minorHAnsi" w:eastAsia="Times New Roman" w:hAnsiTheme="minorHAnsi" w:cstheme="minorHAnsi"/>
          <w:b w:val="0"/>
          <w:bCs/>
          <w:szCs w:val="24"/>
          <w:lang w:val="en-US"/>
        </w:rPr>
        <w:t>L</w:t>
      </w:r>
      <w:r>
        <w:rPr>
          <w:rFonts w:asciiTheme="minorHAnsi" w:eastAsia="Times New Roman" w:hAnsiTheme="minorHAnsi" w:cstheme="minorHAnsi"/>
          <w:b w:val="0"/>
          <w:bCs/>
          <w:szCs w:val="24"/>
        </w:rPr>
        <w:t xml:space="preserve">urus ke depan, </w:t>
      </w:r>
      <w:r>
        <w:rPr>
          <w:rFonts w:asciiTheme="minorHAnsi" w:eastAsia="Times New Roman" w:hAnsiTheme="minorHAnsi" w:cstheme="minorHAnsi"/>
          <w:b w:val="0"/>
          <w:bCs/>
          <w:szCs w:val="24"/>
          <w:lang w:val="en-US"/>
        </w:rPr>
        <w:t>A</w:t>
      </w:r>
      <w:r>
        <w:rPr>
          <w:rFonts w:asciiTheme="minorHAnsi" w:eastAsia="Times New Roman" w:hAnsiTheme="minorHAnsi" w:cstheme="minorHAnsi"/>
          <w:b w:val="0"/>
          <w:bCs/>
          <w:szCs w:val="24"/>
        </w:rPr>
        <w:t xml:space="preserve">lami, </w:t>
      </w:r>
      <w:r>
        <w:rPr>
          <w:rFonts w:asciiTheme="minorHAnsi" w:eastAsia="Times New Roman" w:hAnsiTheme="minorHAnsi" w:cstheme="minorHAnsi"/>
          <w:b w:val="0"/>
          <w:bCs/>
          <w:szCs w:val="24"/>
          <w:lang w:val="en-US"/>
        </w:rPr>
        <w:t>I</w:t>
      </w:r>
      <w:r>
        <w:rPr>
          <w:rFonts w:asciiTheme="minorHAnsi" w:eastAsia="Times New Roman" w:hAnsiTheme="minorHAnsi" w:cstheme="minorHAnsi"/>
          <w:b w:val="0"/>
          <w:bCs/>
          <w:szCs w:val="24"/>
        </w:rPr>
        <w:t xml:space="preserve">ndividu, </w:t>
      </w:r>
      <w:r>
        <w:rPr>
          <w:rFonts w:asciiTheme="minorHAnsi" w:eastAsia="Times New Roman" w:hAnsiTheme="minorHAnsi" w:cstheme="minorHAnsi"/>
          <w:b w:val="0"/>
          <w:bCs/>
          <w:szCs w:val="24"/>
          <w:lang w:val="en-US"/>
        </w:rPr>
        <w:t>S</w:t>
      </w:r>
      <w:r>
        <w:rPr>
          <w:rFonts w:asciiTheme="minorHAnsi" w:eastAsia="Times New Roman" w:hAnsiTheme="minorHAnsi" w:cstheme="minorHAnsi"/>
          <w:b w:val="0"/>
          <w:bCs/>
          <w:szCs w:val="24"/>
        </w:rPr>
        <w:t xml:space="preserve">olo, </w:t>
      </w:r>
      <w:r>
        <w:rPr>
          <w:rFonts w:asciiTheme="minorHAnsi" w:eastAsia="Times New Roman" w:hAnsiTheme="minorHAnsi" w:cstheme="minorHAnsi"/>
          <w:b w:val="0"/>
          <w:bCs/>
          <w:szCs w:val="24"/>
          <w:lang w:val="en-US"/>
        </w:rPr>
        <w:t>S</w:t>
      </w:r>
      <w:r>
        <w:rPr>
          <w:rFonts w:asciiTheme="minorHAnsi" w:eastAsia="Times New Roman" w:hAnsiTheme="minorHAnsi" w:cstheme="minorHAnsi"/>
          <w:b w:val="0"/>
          <w:bCs/>
          <w:szCs w:val="24"/>
        </w:rPr>
        <w:t xml:space="preserve">uara, </w:t>
      </w:r>
      <w:r>
        <w:rPr>
          <w:rFonts w:asciiTheme="minorHAnsi" w:eastAsia="Times New Roman" w:hAnsiTheme="minorHAnsi" w:cstheme="minorHAnsi"/>
          <w:b w:val="0"/>
          <w:bCs/>
          <w:szCs w:val="24"/>
          <w:lang w:val="en-US"/>
        </w:rPr>
        <w:t>M</w:t>
      </w:r>
      <w:r>
        <w:rPr>
          <w:rFonts w:asciiTheme="minorHAnsi" w:eastAsia="Times New Roman" w:hAnsiTheme="minorHAnsi" w:cstheme="minorHAnsi"/>
          <w:b w:val="0"/>
          <w:bCs/>
          <w:szCs w:val="24"/>
        </w:rPr>
        <w:t xml:space="preserve">embaca, </w:t>
      </w:r>
      <w:r>
        <w:rPr>
          <w:rFonts w:asciiTheme="minorHAnsi" w:eastAsia="Times New Roman" w:hAnsiTheme="minorHAnsi" w:cstheme="minorHAnsi"/>
          <w:b w:val="0"/>
          <w:bCs/>
          <w:szCs w:val="24"/>
          <w:lang w:val="en-US"/>
        </w:rPr>
        <w:t>M</w:t>
      </w:r>
      <w:r>
        <w:rPr>
          <w:rFonts w:asciiTheme="minorHAnsi" w:eastAsia="Times New Roman" w:hAnsiTheme="minorHAnsi" w:cstheme="minorHAnsi"/>
          <w:b w:val="0"/>
          <w:bCs/>
          <w:szCs w:val="24"/>
        </w:rPr>
        <w:t xml:space="preserve">endengarkan, </w:t>
      </w:r>
      <w:r>
        <w:rPr>
          <w:rFonts w:asciiTheme="minorHAnsi" w:eastAsia="Times New Roman" w:hAnsiTheme="minorHAnsi" w:cstheme="minorHAnsi"/>
          <w:b w:val="0"/>
          <w:bCs/>
          <w:i/>
          <w:iCs/>
          <w:szCs w:val="24"/>
          <w:lang w:val="en-US"/>
        </w:rPr>
        <w:t>Q</w:t>
      </w:r>
      <w:r>
        <w:rPr>
          <w:rFonts w:asciiTheme="minorHAnsi" w:eastAsia="Times New Roman" w:hAnsiTheme="minorHAnsi" w:cstheme="minorHAnsi"/>
          <w:b w:val="0"/>
          <w:bCs/>
          <w:i/>
          <w:iCs/>
          <w:szCs w:val="24"/>
        </w:rPr>
        <w:t>wa'd</w:t>
      </w:r>
      <w:r>
        <w:rPr>
          <w:rFonts w:asciiTheme="minorHAnsi" w:eastAsia="Times New Roman" w:hAnsiTheme="minorHAnsi" w:cstheme="minorHAnsi"/>
          <w:b w:val="0"/>
          <w:bCs/>
          <w:szCs w:val="24"/>
        </w:rPr>
        <w:t xml:space="preserve"> dan Nahwu, </w:t>
      </w:r>
      <w:r>
        <w:rPr>
          <w:rFonts w:asciiTheme="minorHAnsi" w:eastAsia="Times New Roman" w:hAnsiTheme="minorHAnsi" w:cstheme="minorHAnsi"/>
          <w:b w:val="0"/>
          <w:bCs/>
          <w:szCs w:val="24"/>
          <w:lang w:val="en-US"/>
        </w:rPr>
        <w:t>T</w:t>
      </w:r>
      <w:r>
        <w:rPr>
          <w:rFonts w:asciiTheme="minorHAnsi" w:eastAsia="Times New Roman" w:hAnsiTheme="minorHAnsi" w:cstheme="minorHAnsi"/>
          <w:b w:val="0"/>
          <w:bCs/>
          <w:szCs w:val="24"/>
        </w:rPr>
        <w:t xml:space="preserve">erjemahan, </w:t>
      </w:r>
      <w:r>
        <w:rPr>
          <w:rFonts w:asciiTheme="minorHAnsi" w:eastAsia="Times New Roman" w:hAnsiTheme="minorHAnsi" w:cstheme="minorHAnsi"/>
          <w:b w:val="0"/>
          <w:bCs/>
          <w:szCs w:val="24"/>
          <w:lang w:val="en-US"/>
        </w:rPr>
        <w:t>K</w:t>
      </w:r>
      <w:r>
        <w:rPr>
          <w:rFonts w:asciiTheme="minorHAnsi" w:eastAsia="Times New Roman" w:hAnsiTheme="minorHAnsi" w:cstheme="minorHAnsi"/>
          <w:b w:val="0"/>
          <w:bCs/>
          <w:szCs w:val="24"/>
        </w:rPr>
        <w:t xml:space="preserve">omunikasi, </w:t>
      </w:r>
      <w:r>
        <w:rPr>
          <w:rFonts w:asciiTheme="minorHAnsi" w:eastAsia="Times New Roman" w:hAnsiTheme="minorHAnsi" w:cstheme="minorHAnsi"/>
          <w:b w:val="0"/>
          <w:bCs/>
          <w:szCs w:val="24"/>
          <w:lang w:val="en-US"/>
        </w:rPr>
        <w:t>K</w:t>
      </w:r>
      <w:r>
        <w:rPr>
          <w:rFonts w:asciiTheme="minorHAnsi" w:eastAsia="Times New Roman" w:hAnsiTheme="minorHAnsi" w:cstheme="minorHAnsi"/>
          <w:b w:val="0"/>
          <w:bCs/>
          <w:szCs w:val="24"/>
        </w:rPr>
        <w:t xml:space="preserve">ontrol bahasa, </w:t>
      </w:r>
      <w:r>
        <w:rPr>
          <w:rFonts w:asciiTheme="minorHAnsi" w:eastAsia="Times New Roman" w:hAnsiTheme="minorHAnsi" w:cstheme="minorHAnsi"/>
          <w:b w:val="0"/>
          <w:bCs/>
          <w:szCs w:val="24"/>
          <w:lang w:val="en-US"/>
        </w:rPr>
        <w:t>B</w:t>
      </w:r>
      <w:r>
        <w:rPr>
          <w:rFonts w:asciiTheme="minorHAnsi" w:eastAsia="Times New Roman" w:hAnsiTheme="minorHAnsi" w:cstheme="minorHAnsi"/>
          <w:b w:val="0"/>
          <w:bCs/>
          <w:szCs w:val="24"/>
        </w:rPr>
        <w:t xml:space="preserve">udaya, teori, </w:t>
      </w:r>
      <w:r>
        <w:rPr>
          <w:rFonts w:asciiTheme="minorHAnsi" w:eastAsia="Times New Roman" w:hAnsiTheme="minorHAnsi" w:cstheme="minorHAnsi"/>
          <w:b w:val="0"/>
          <w:bCs/>
          <w:szCs w:val="24"/>
          <w:lang w:val="en-US"/>
        </w:rPr>
        <w:t>R</w:t>
      </w:r>
      <w:r>
        <w:rPr>
          <w:rFonts w:asciiTheme="minorHAnsi" w:eastAsia="Times New Roman" w:hAnsiTheme="minorHAnsi" w:cstheme="minorHAnsi"/>
          <w:b w:val="0"/>
          <w:bCs/>
          <w:szCs w:val="24"/>
        </w:rPr>
        <w:t xml:space="preserve">ealisasi, dan </w:t>
      </w:r>
      <w:r>
        <w:rPr>
          <w:rFonts w:asciiTheme="minorHAnsi" w:eastAsia="Times New Roman" w:hAnsiTheme="minorHAnsi" w:cstheme="minorHAnsi"/>
          <w:b w:val="0"/>
          <w:bCs/>
          <w:szCs w:val="24"/>
          <w:lang w:val="en-US"/>
        </w:rPr>
        <w:t>D</w:t>
      </w:r>
      <w:r>
        <w:rPr>
          <w:rFonts w:asciiTheme="minorHAnsi" w:eastAsia="Times New Roman" w:hAnsiTheme="minorHAnsi" w:cstheme="minorHAnsi"/>
          <w:b w:val="0"/>
          <w:bCs/>
          <w:szCs w:val="24"/>
        </w:rPr>
        <w:t>uplikasi.</w:t>
      </w:r>
      <w:r>
        <w:rPr>
          <w:rStyle w:val="FootnoteReference"/>
          <w:rFonts w:asciiTheme="minorHAnsi" w:eastAsia="Times New Roman" w:hAnsiTheme="minorHAnsi" w:cstheme="minorHAnsi"/>
          <w:b w:val="0"/>
          <w:bCs/>
          <w:szCs w:val="24"/>
        </w:rPr>
        <w:footnoteReference w:id="12"/>
      </w:r>
    </w:p>
    <w:p w14:paraId="2606153E" w14:textId="77777777" w:rsidR="00FD0A94" w:rsidRDefault="002667FC">
      <w:pPr>
        <w:spacing w:after="0" w:line="360" w:lineRule="auto"/>
        <w:ind w:firstLine="720"/>
        <w:jc w:val="both"/>
        <w:rPr>
          <w:rFonts w:asciiTheme="minorHAnsi" w:hAnsiTheme="minorHAnsi" w:cstheme="minorHAnsi"/>
          <w:b w:val="0"/>
          <w:bCs/>
          <w:szCs w:val="24"/>
          <w:lang w:val="en-US"/>
        </w:rPr>
      </w:pPr>
      <w:r>
        <w:rPr>
          <w:rFonts w:asciiTheme="minorHAnsi" w:hAnsiTheme="minorHAnsi" w:cstheme="minorHAnsi"/>
          <w:b w:val="0"/>
          <w:bCs/>
          <w:szCs w:val="24"/>
        </w:rPr>
        <w:t xml:space="preserve">Di antara metode </w:t>
      </w:r>
      <w:r>
        <w:rPr>
          <w:rFonts w:asciiTheme="minorHAnsi" w:hAnsiTheme="minorHAnsi" w:cstheme="minorHAnsi"/>
          <w:b w:val="0"/>
          <w:bCs/>
          <w:szCs w:val="24"/>
          <w:lang w:val="en-US"/>
        </w:rPr>
        <w:t xml:space="preserve">yang </w:t>
      </w:r>
      <w:r>
        <w:rPr>
          <w:rFonts w:asciiTheme="minorHAnsi" w:hAnsiTheme="minorHAnsi" w:cstheme="minorHAnsi"/>
          <w:b w:val="0"/>
          <w:bCs/>
          <w:szCs w:val="24"/>
        </w:rPr>
        <w:t>paling digunakan</w:t>
      </w:r>
      <w:r>
        <w:rPr>
          <w:rFonts w:asciiTheme="minorHAnsi" w:hAnsiTheme="minorHAnsi" w:cstheme="minorHAnsi"/>
          <w:b w:val="0"/>
          <w:bCs/>
          <w:szCs w:val="24"/>
          <w:lang w:val="en-US"/>
        </w:rPr>
        <w:t xml:space="preserve"> oleh </w:t>
      </w:r>
      <w:proofErr w:type="spellStart"/>
      <w:r>
        <w:rPr>
          <w:rFonts w:asciiTheme="minorHAnsi" w:hAnsiTheme="minorHAnsi" w:cstheme="minorHAnsi"/>
          <w:b w:val="0"/>
          <w:bCs/>
          <w:szCs w:val="24"/>
          <w:lang w:val="en-US"/>
        </w:rPr>
        <w:t>sekolah-sekolah</w:t>
      </w:r>
      <w:proofErr w:type="spellEnd"/>
      <w:r>
        <w:rPr>
          <w:rFonts w:asciiTheme="minorHAnsi" w:hAnsiTheme="minorHAnsi" w:cstheme="minorHAnsi"/>
          <w:b w:val="0"/>
          <w:bCs/>
          <w:szCs w:val="24"/>
          <w:lang w:val="en-US"/>
        </w:rPr>
        <w:t xml:space="preserve"> di Negara Arab Saudi</w:t>
      </w:r>
      <w:r>
        <w:rPr>
          <w:rFonts w:asciiTheme="minorHAnsi" w:hAnsiTheme="minorHAnsi" w:cstheme="minorHAnsi"/>
          <w:b w:val="0"/>
          <w:bCs/>
          <w:szCs w:val="24"/>
        </w:rPr>
        <w:t xml:space="preserve"> </w:t>
      </w:r>
      <w:proofErr w:type="spellStart"/>
      <w:r>
        <w:rPr>
          <w:rFonts w:asciiTheme="minorHAnsi" w:hAnsiTheme="minorHAnsi" w:cstheme="minorHAnsi"/>
          <w:b w:val="0"/>
          <w:bCs/>
          <w:szCs w:val="24"/>
          <w:lang w:val="en-US"/>
        </w:rPr>
        <w:t>dalam</w:t>
      </w:r>
      <w:proofErr w:type="spellEnd"/>
      <w:r>
        <w:rPr>
          <w:rFonts w:asciiTheme="minorHAnsi" w:hAnsiTheme="minorHAnsi" w:cstheme="minorHAnsi"/>
          <w:b w:val="0"/>
          <w:bCs/>
          <w:szCs w:val="24"/>
        </w:rPr>
        <w:t xml:space="preserve"> mengajar bahasa Arab</w:t>
      </w:r>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untuk</w:t>
      </w:r>
      <w:proofErr w:type="spellEnd"/>
      <w:r>
        <w:rPr>
          <w:rFonts w:asciiTheme="minorHAnsi" w:hAnsiTheme="minorHAnsi" w:cstheme="minorHAnsi"/>
          <w:b w:val="0"/>
          <w:bCs/>
          <w:szCs w:val="24"/>
        </w:rPr>
        <w:t xml:space="preserve"> pemula </w:t>
      </w:r>
      <w:proofErr w:type="spellStart"/>
      <w:r>
        <w:rPr>
          <w:rFonts w:asciiTheme="minorHAnsi" w:hAnsiTheme="minorHAnsi" w:cstheme="minorHAnsi"/>
          <w:b w:val="0"/>
          <w:bCs/>
          <w:szCs w:val="24"/>
          <w:lang w:val="en-US"/>
        </w:rPr>
        <w:t>awal</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ada</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enam</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metode</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yaitu</w:t>
      </w:r>
      <w:proofErr w:type="spellEnd"/>
      <w:r>
        <w:rPr>
          <w:rFonts w:asciiTheme="minorHAnsi" w:hAnsiTheme="minorHAnsi" w:cstheme="minorHAnsi"/>
          <w:b w:val="0"/>
          <w:bCs/>
          <w:szCs w:val="24"/>
          <w:lang w:val="en-US"/>
        </w:rPr>
        <w:t>:</w:t>
      </w:r>
    </w:p>
    <w:p w14:paraId="5269BCD2" w14:textId="77777777" w:rsidR="00FD0A94" w:rsidRDefault="002667FC">
      <w:pPr>
        <w:pStyle w:val="ListParagraph"/>
        <w:numPr>
          <w:ilvl w:val="0"/>
          <w:numId w:val="3"/>
        </w:numPr>
        <w:spacing w:after="0" w:line="360" w:lineRule="auto"/>
        <w:jc w:val="both"/>
        <w:rPr>
          <w:rFonts w:asciiTheme="minorHAnsi" w:eastAsia="Times New Roman" w:hAnsiTheme="minorHAnsi" w:cstheme="minorHAnsi"/>
          <w:b w:val="0"/>
          <w:bCs/>
          <w:szCs w:val="24"/>
          <w:lang w:val="en-US"/>
        </w:rPr>
      </w:pPr>
      <w:r>
        <w:rPr>
          <w:rFonts w:asciiTheme="minorHAnsi" w:hAnsiTheme="minorHAnsi" w:cstheme="minorHAnsi"/>
          <w:b w:val="0"/>
          <w:bCs/>
          <w:szCs w:val="24"/>
        </w:rPr>
        <w:t xml:space="preserve">Memulai mengajarkan </w:t>
      </w:r>
      <w:proofErr w:type="spellStart"/>
      <w:r>
        <w:rPr>
          <w:rFonts w:asciiTheme="minorHAnsi" w:hAnsiTheme="minorHAnsi" w:cstheme="minorHAnsi"/>
          <w:b w:val="0"/>
          <w:bCs/>
          <w:szCs w:val="24"/>
          <w:lang w:val="en-US"/>
        </w:rPr>
        <w:t>dengan</w:t>
      </w:r>
      <w:proofErr w:type="spellEnd"/>
      <w:r>
        <w:rPr>
          <w:rFonts w:asciiTheme="minorHAnsi" w:hAnsiTheme="minorHAnsi" w:cstheme="minorHAnsi"/>
          <w:b w:val="0"/>
          <w:bCs/>
          <w:szCs w:val="24"/>
          <w:lang w:val="en-US"/>
        </w:rPr>
        <w:t xml:space="preserve"> </w:t>
      </w:r>
      <w:r>
        <w:rPr>
          <w:rFonts w:asciiTheme="minorHAnsi" w:hAnsiTheme="minorHAnsi" w:cstheme="minorHAnsi"/>
          <w:b w:val="0"/>
          <w:bCs/>
          <w:szCs w:val="24"/>
        </w:rPr>
        <w:t>dasar-dasar bahasa</w:t>
      </w:r>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Contohnya</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seperti</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mengajarkan</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cara</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membaca</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satu</w:t>
      </w:r>
      <w:proofErr w:type="spellEnd"/>
      <w:r>
        <w:rPr>
          <w:rFonts w:asciiTheme="minorHAnsi" w:hAnsiTheme="minorHAnsi" w:cstheme="minorHAnsi"/>
          <w:b w:val="0"/>
          <w:bCs/>
          <w:szCs w:val="24"/>
          <w:lang w:val="en-US"/>
        </w:rPr>
        <w:t xml:space="preserve"> kata </w:t>
      </w:r>
      <w:proofErr w:type="spellStart"/>
      <w:r>
        <w:rPr>
          <w:rFonts w:asciiTheme="minorHAnsi" w:hAnsiTheme="minorHAnsi" w:cstheme="minorHAnsi"/>
          <w:b w:val="0"/>
          <w:bCs/>
          <w:szCs w:val="24"/>
          <w:lang w:val="en-US"/>
        </w:rPr>
        <w:t>atau</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kalimat</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cara</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menulis</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satu</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kalimat</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atau</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cara</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berbicara</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dengan</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mengunakan</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bahasa</w:t>
      </w:r>
      <w:proofErr w:type="spellEnd"/>
      <w:r>
        <w:rPr>
          <w:rFonts w:asciiTheme="minorHAnsi" w:hAnsiTheme="minorHAnsi" w:cstheme="minorHAnsi"/>
          <w:b w:val="0"/>
          <w:bCs/>
          <w:szCs w:val="24"/>
          <w:lang w:val="en-US"/>
        </w:rPr>
        <w:t xml:space="preserve"> Arab </w:t>
      </w:r>
      <w:proofErr w:type="spellStart"/>
      <w:r>
        <w:rPr>
          <w:rFonts w:asciiTheme="minorHAnsi" w:hAnsiTheme="minorHAnsi" w:cstheme="minorHAnsi"/>
          <w:b w:val="0"/>
          <w:bCs/>
          <w:szCs w:val="24"/>
          <w:lang w:val="en-US"/>
        </w:rPr>
        <w:t>dengan</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benar</w:t>
      </w:r>
      <w:proofErr w:type="spellEnd"/>
      <w:r>
        <w:rPr>
          <w:rFonts w:asciiTheme="minorHAnsi" w:hAnsiTheme="minorHAnsi" w:cstheme="minorHAnsi"/>
          <w:b w:val="0"/>
          <w:bCs/>
          <w:szCs w:val="24"/>
          <w:lang w:val="en-US"/>
        </w:rPr>
        <w:t>.</w:t>
      </w:r>
    </w:p>
    <w:p w14:paraId="3D7DA133" w14:textId="77777777" w:rsidR="00FD0A94" w:rsidRDefault="002667FC">
      <w:pPr>
        <w:pStyle w:val="ListParagraph"/>
        <w:numPr>
          <w:ilvl w:val="0"/>
          <w:numId w:val="3"/>
        </w:numPr>
        <w:spacing w:after="0" w:line="360" w:lineRule="auto"/>
        <w:jc w:val="both"/>
        <w:rPr>
          <w:rFonts w:asciiTheme="minorHAnsi" w:eastAsia="Times New Roman" w:hAnsiTheme="minorHAnsi" w:cstheme="minorHAnsi"/>
          <w:b w:val="0"/>
          <w:bCs/>
          <w:szCs w:val="24"/>
          <w:lang w:val="en-US"/>
        </w:rPr>
      </w:pPr>
      <w:r>
        <w:rPr>
          <w:rFonts w:asciiTheme="minorHAnsi" w:hAnsiTheme="minorHAnsi" w:cstheme="minorHAnsi"/>
          <w:b w:val="0"/>
          <w:bCs/>
          <w:szCs w:val="24"/>
        </w:rPr>
        <w:t>Menggunakan kamus bahasa Arab</w:t>
      </w:r>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sebagai</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alat</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bantuan</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dalam</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memahami</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kosa</w:t>
      </w:r>
      <w:proofErr w:type="spellEnd"/>
      <w:r>
        <w:rPr>
          <w:rFonts w:asciiTheme="minorHAnsi" w:hAnsiTheme="minorHAnsi" w:cstheme="minorHAnsi"/>
          <w:b w:val="0"/>
          <w:bCs/>
          <w:szCs w:val="24"/>
          <w:lang w:val="en-US"/>
        </w:rPr>
        <w:t xml:space="preserve"> kata dan </w:t>
      </w:r>
      <w:proofErr w:type="spellStart"/>
      <w:r>
        <w:rPr>
          <w:rFonts w:asciiTheme="minorHAnsi" w:hAnsiTheme="minorHAnsi" w:cstheme="minorHAnsi"/>
          <w:b w:val="0"/>
          <w:bCs/>
          <w:szCs w:val="24"/>
          <w:lang w:val="en-US"/>
        </w:rPr>
        <w:t>dalam</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memgerti</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bahasa</w:t>
      </w:r>
      <w:proofErr w:type="spellEnd"/>
      <w:r>
        <w:rPr>
          <w:rFonts w:asciiTheme="minorHAnsi" w:hAnsiTheme="minorHAnsi" w:cstheme="minorHAnsi"/>
          <w:b w:val="0"/>
          <w:bCs/>
          <w:szCs w:val="24"/>
          <w:lang w:val="en-US"/>
        </w:rPr>
        <w:t xml:space="preserve"> Arab. </w:t>
      </w:r>
      <w:proofErr w:type="spellStart"/>
      <w:r>
        <w:rPr>
          <w:rFonts w:asciiTheme="minorHAnsi" w:hAnsiTheme="minorHAnsi" w:cstheme="minorHAnsi"/>
          <w:b w:val="0"/>
          <w:bCs/>
          <w:szCs w:val="24"/>
          <w:lang w:val="en-US"/>
        </w:rPr>
        <w:t>Seperti</w:t>
      </w:r>
      <w:proofErr w:type="spellEnd"/>
      <w:r>
        <w:rPr>
          <w:rFonts w:asciiTheme="minorHAnsi" w:hAnsiTheme="minorHAnsi" w:cstheme="minorHAnsi"/>
          <w:b w:val="0"/>
          <w:bCs/>
          <w:szCs w:val="24"/>
          <w:lang w:val="en-US"/>
        </w:rPr>
        <w:t xml:space="preserve"> kitab </w:t>
      </w:r>
      <w:r>
        <w:rPr>
          <w:rFonts w:asciiTheme="minorHAnsi" w:hAnsiTheme="minorHAnsi" w:cstheme="minorHAnsi"/>
          <w:b w:val="0"/>
          <w:bCs/>
          <w:i/>
          <w:iCs/>
          <w:szCs w:val="24"/>
          <w:lang w:val="en-US"/>
        </w:rPr>
        <w:t>Al-</w:t>
      </w:r>
      <w:proofErr w:type="spellStart"/>
      <w:r>
        <w:rPr>
          <w:rFonts w:asciiTheme="minorHAnsi" w:hAnsiTheme="minorHAnsi" w:cstheme="minorHAnsi"/>
          <w:b w:val="0"/>
          <w:bCs/>
          <w:i/>
          <w:iCs/>
          <w:szCs w:val="24"/>
          <w:lang w:val="en-US"/>
        </w:rPr>
        <w:t>Munjid</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kamus</w:t>
      </w:r>
      <w:proofErr w:type="spellEnd"/>
      <w:r>
        <w:rPr>
          <w:rFonts w:asciiTheme="minorHAnsi" w:hAnsiTheme="minorHAnsi" w:cstheme="minorHAnsi"/>
          <w:b w:val="0"/>
          <w:bCs/>
          <w:i/>
          <w:iCs/>
          <w:szCs w:val="24"/>
          <w:lang w:val="en-US"/>
        </w:rPr>
        <w:t xml:space="preserve"> Al-</w:t>
      </w:r>
      <w:proofErr w:type="spellStart"/>
      <w:r>
        <w:rPr>
          <w:rFonts w:asciiTheme="minorHAnsi" w:hAnsiTheme="minorHAnsi" w:cstheme="minorHAnsi"/>
          <w:b w:val="0"/>
          <w:bCs/>
          <w:i/>
          <w:iCs/>
          <w:szCs w:val="24"/>
          <w:lang w:val="en-US"/>
        </w:rPr>
        <w:t>Mu’jam</w:t>
      </w:r>
      <w:proofErr w:type="spellEnd"/>
      <w:r>
        <w:rPr>
          <w:rFonts w:asciiTheme="minorHAnsi" w:hAnsiTheme="minorHAnsi" w:cstheme="minorHAnsi"/>
          <w:b w:val="0"/>
          <w:bCs/>
          <w:i/>
          <w:iCs/>
          <w:szCs w:val="24"/>
          <w:lang w:val="en-US"/>
        </w:rPr>
        <w:t xml:space="preserve"> Al-Wasit</w:t>
      </w:r>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dll</w:t>
      </w:r>
      <w:proofErr w:type="spellEnd"/>
      <w:r>
        <w:rPr>
          <w:rFonts w:asciiTheme="minorHAnsi" w:hAnsiTheme="minorHAnsi" w:cstheme="minorHAnsi"/>
          <w:b w:val="0"/>
          <w:bCs/>
          <w:szCs w:val="24"/>
          <w:lang w:val="en-US"/>
        </w:rPr>
        <w:t xml:space="preserve">. Atau </w:t>
      </w:r>
      <w:proofErr w:type="spellStart"/>
      <w:r>
        <w:rPr>
          <w:rFonts w:asciiTheme="minorHAnsi" w:hAnsiTheme="minorHAnsi" w:cstheme="minorHAnsi"/>
          <w:b w:val="0"/>
          <w:bCs/>
          <w:szCs w:val="24"/>
          <w:lang w:val="en-US"/>
        </w:rPr>
        <w:t>kamus</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penarjamahan</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dari</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bahasa</w:t>
      </w:r>
      <w:proofErr w:type="spellEnd"/>
      <w:r>
        <w:rPr>
          <w:rFonts w:asciiTheme="minorHAnsi" w:hAnsiTheme="minorHAnsi" w:cstheme="minorHAnsi"/>
          <w:b w:val="0"/>
          <w:bCs/>
          <w:szCs w:val="24"/>
          <w:lang w:val="en-US"/>
        </w:rPr>
        <w:t xml:space="preserve"> Arab </w:t>
      </w:r>
      <w:proofErr w:type="spellStart"/>
      <w:r>
        <w:rPr>
          <w:rFonts w:asciiTheme="minorHAnsi" w:hAnsiTheme="minorHAnsi" w:cstheme="minorHAnsi"/>
          <w:b w:val="0"/>
          <w:bCs/>
          <w:szCs w:val="24"/>
          <w:lang w:val="en-US"/>
        </w:rPr>
        <w:t>ke</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bahasa</w:t>
      </w:r>
      <w:proofErr w:type="spellEnd"/>
      <w:r>
        <w:rPr>
          <w:rFonts w:asciiTheme="minorHAnsi" w:hAnsiTheme="minorHAnsi" w:cstheme="minorHAnsi"/>
          <w:b w:val="0"/>
          <w:bCs/>
          <w:szCs w:val="24"/>
          <w:lang w:val="en-US"/>
        </w:rPr>
        <w:t xml:space="preserve"> lain.</w:t>
      </w:r>
    </w:p>
    <w:p w14:paraId="179E045C" w14:textId="77777777" w:rsidR="00FD0A94" w:rsidRDefault="002667FC">
      <w:pPr>
        <w:pStyle w:val="ListParagraph"/>
        <w:numPr>
          <w:ilvl w:val="0"/>
          <w:numId w:val="3"/>
        </w:numPr>
        <w:spacing w:after="0" w:line="360" w:lineRule="auto"/>
        <w:jc w:val="both"/>
        <w:rPr>
          <w:rFonts w:asciiTheme="minorHAnsi" w:eastAsia="Times New Roman" w:hAnsiTheme="minorHAnsi" w:cstheme="minorHAnsi"/>
          <w:b w:val="0"/>
          <w:bCs/>
          <w:szCs w:val="24"/>
          <w:lang w:val="en-US"/>
        </w:rPr>
      </w:pPr>
      <w:r>
        <w:rPr>
          <w:rFonts w:asciiTheme="minorHAnsi" w:hAnsiTheme="minorHAnsi" w:cstheme="minorHAnsi"/>
          <w:b w:val="0"/>
          <w:bCs/>
          <w:szCs w:val="24"/>
        </w:rPr>
        <w:t>Mengarahkan pemula ke cara berlatih bahasa</w:t>
      </w:r>
      <w:r>
        <w:rPr>
          <w:rFonts w:asciiTheme="minorHAnsi" w:hAnsiTheme="minorHAnsi" w:cstheme="minorHAnsi"/>
          <w:b w:val="0"/>
          <w:bCs/>
          <w:szCs w:val="24"/>
          <w:lang w:val="en-US"/>
        </w:rPr>
        <w:t xml:space="preserve"> Arab yang </w:t>
      </w:r>
      <w:proofErr w:type="spellStart"/>
      <w:r>
        <w:rPr>
          <w:rFonts w:asciiTheme="minorHAnsi" w:hAnsiTheme="minorHAnsi" w:cstheme="minorHAnsi"/>
          <w:b w:val="0"/>
          <w:bCs/>
          <w:szCs w:val="24"/>
          <w:lang w:val="en-US"/>
        </w:rPr>
        <w:t>bener</w:t>
      </w:r>
      <w:proofErr w:type="spellEnd"/>
      <w:r>
        <w:rPr>
          <w:rFonts w:asciiTheme="minorHAnsi" w:hAnsiTheme="minorHAnsi" w:cstheme="minorHAnsi"/>
          <w:b w:val="0"/>
          <w:bCs/>
          <w:szCs w:val="24"/>
          <w:lang w:val="en-US"/>
        </w:rPr>
        <w:t xml:space="preserve">. Karena </w:t>
      </w:r>
      <w:proofErr w:type="spellStart"/>
      <w:r>
        <w:rPr>
          <w:rFonts w:asciiTheme="minorHAnsi" w:hAnsiTheme="minorHAnsi" w:cstheme="minorHAnsi"/>
          <w:b w:val="0"/>
          <w:bCs/>
          <w:szCs w:val="24"/>
          <w:lang w:val="en-US"/>
        </w:rPr>
        <w:t>kebanyak</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pemula</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berumur</w:t>
      </w:r>
      <w:proofErr w:type="spellEnd"/>
      <w:r>
        <w:rPr>
          <w:rFonts w:asciiTheme="minorHAnsi" w:hAnsiTheme="minorHAnsi" w:cstheme="minorHAnsi"/>
          <w:b w:val="0"/>
          <w:bCs/>
          <w:szCs w:val="24"/>
          <w:lang w:val="en-US"/>
        </w:rPr>
        <w:t xml:space="preserve"> di </w:t>
      </w:r>
      <w:proofErr w:type="spellStart"/>
      <w:r>
        <w:rPr>
          <w:rFonts w:asciiTheme="minorHAnsi" w:hAnsiTheme="minorHAnsi" w:cstheme="minorHAnsi"/>
          <w:b w:val="0"/>
          <w:bCs/>
          <w:szCs w:val="24"/>
          <w:lang w:val="en-US"/>
        </w:rPr>
        <w:t>bawa</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sepuluh</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maka</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mereka</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memputuhkan</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arahan</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dari</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seorang</w:t>
      </w:r>
      <w:proofErr w:type="spellEnd"/>
      <w:r>
        <w:rPr>
          <w:rFonts w:asciiTheme="minorHAnsi" w:hAnsiTheme="minorHAnsi" w:cstheme="minorHAnsi"/>
          <w:b w:val="0"/>
          <w:bCs/>
          <w:szCs w:val="24"/>
          <w:lang w:val="en-US"/>
        </w:rPr>
        <w:t xml:space="preserve"> guru. Sama </w:t>
      </w:r>
      <w:proofErr w:type="spellStart"/>
      <w:r>
        <w:rPr>
          <w:rFonts w:asciiTheme="minorHAnsi" w:hAnsiTheme="minorHAnsi" w:cstheme="minorHAnsi"/>
          <w:b w:val="0"/>
          <w:bCs/>
          <w:szCs w:val="24"/>
          <w:lang w:val="en-US"/>
        </w:rPr>
        <w:t>aja</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dengan</w:t>
      </w:r>
      <w:proofErr w:type="spellEnd"/>
      <w:r>
        <w:rPr>
          <w:rFonts w:asciiTheme="minorHAnsi" w:hAnsiTheme="minorHAnsi" w:cstheme="minorHAnsi"/>
          <w:b w:val="0"/>
          <w:bCs/>
          <w:szCs w:val="24"/>
          <w:lang w:val="en-US"/>
        </w:rPr>
        <w:t xml:space="preserve"> yang </w:t>
      </w:r>
      <w:proofErr w:type="spellStart"/>
      <w:r>
        <w:rPr>
          <w:rFonts w:asciiTheme="minorHAnsi" w:hAnsiTheme="minorHAnsi" w:cstheme="minorHAnsi"/>
          <w:b w:val="0"/>
          <w:bCs/>
          <w:szCs w:val="24"/>
          <w:lang w:val="en-US"/>
        </w:rPr>
        <w:t>berumur</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atas</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sepuluh</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atau</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limabelas</w:t>
      </w:r>
      <w:proofErr w:type="spellEnd"/>
      <w:r>
        <w:rPr>
          <w:rFonts w:asciiTheme="minorHAnsi" w:hAnsiTheme="minorHAnsi" w:cstheme="minorHAnsi"/>
          <w:b w:val="0"/>
          <w:bCs/>
          <w:szCs w:val="24"/>
          <w:lang w:val="en-US"/>
        </w:rPr>
        <w:t>.</w:t>
      </w:r>
    </w:p>
    <w:p w14:paraId="241A074E" w14:textId="77777777" w:rsidR="00FD0A94" w:rsidRDefault="002667FC">
      <w:pPr>
        <w:pStyle w:val="ListParagraph"/>
        <w:numPr>
          <w:ilvl w:val="0"/>
          <w:numId w:val="3"/>
        </w:numPr>
        <w:spacing w:after="0" w:line="360" w:lineRule="auto"/>
        <w:jc w:val="both"/>
        <w:rPr>
          <w:rFonts w:asciiTheme="minorHAnsi" w:eastAsia="Times New Roman" w:hAnsiTheme="minorHAnsi" w:cstheme="minorHAnsi"/>
          <w:b w:val="0"/>
          <w:bCs/>
          <w:szCs w:val="24"/>
          <w:lang w:val="en-US"/>
        </w:rPr>
      </w:pPr>
      <w:r>
        <w:rPr>
          <w:rFonts w:asciiTheme="minorHAnsi" w:hAnsiTheme="minorHAnsi" w:cstheme="minorHAnsi"/>
          <w:b w:val="0"/>
          <w:bCs/>
          <w:szCs w:val="24"/>
        </w:rPr>
        <w:t>Menggunakan bahasa Arab dalam kehidupan sehari-hari</w:t>
      </w:r>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baik</w:t>
      </w:r>
      <w:proofErr w:type="spellEnd"/>
      <w:r>
        <w:rPr>
          <w:rFonts w:asciiTheme="minorHAnsi" w:hAnsiTheme="minorHAnsi" w:cstheme="minorHAnsi"/>
          <w:b w:val="0"/>
          <w:bCs/>
          <w:szCs w:val="24"/>
          <w:lang w:val="en-US"/>
        </w:rPr>
        <w:t xml:space="preserve"> di </w:t>
      </w:r>
      <w:proofErr w:type="spellStart"/>
      <w:r>
        <w:rPr>
          <w:rFonts w:asciiTheme="minorHAnsi" w:hAnsiTheme="minorHAnsi" w:cstheme="minorHAnsi"/>
          <w:b w:val="0"/>
          <w:bCs/>
          <w:szCs w:val="24"/>
          <w:lang w:val="en-US"/>
        </w:rPr>
        <w:t>sekolah</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atau</w:t>
      </w:r>
      <w:proofErr w:type="spellEnd"/>
      <w:r>
        <w:rPr>
          <w:rFonts w:asciiTheme="minorHAnsi" w:hAnsiTheme="minorHAnsi" w:cstheme="minorHAnsi"/>
          <w:b w:val="0"/>
          <w:bCs/>
          <w:szCs w:val="24"/>
          <w:lang w:val="en-US"/>
        </w:rPr>
        <w:t xml:space="preserve"> di </w:t>
      </w:r>
      <w:proofErr w:type="spellStart"/>
      <w:r>
        <w:rPr>
          <w:rFonts w:asciiTheme="minorHAnsi" w:hAnsiTheme="minorHAnsi" w:cstheme="minorHAnsi"/>
          <w:b w:val="0"/>
          <w:bCs/>
          <w:szCs w:val="24"/>
          <w:lang w:val="en-US"/>
        </w:rPr>
        <w:t>luar</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sekolah</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seperti</w:t>
      </w:r>
      <w:proofErr w:type="spellEnd"/>
      <w:r>
        <w:rPr>
          <w:rFonts w:asciiTheme="minorHAnsi" w:hAnsiTheme="minorHAnsi" w:cstheme="minorHAnsi"/>
          <w:b w:val="0"/>
          <w:bCs/>
          <w:szCs w:val="24"/>
          <w:lang w:val="en-US"/>
        </w:rPr>
        <w:t xml:space="preserve"> di </w:t>
      </w:r>
      <w:proofErr w:type="spellStart"/>
      <w:r>
        <w:rPr>
          <w:rFonts w:asciiTheme="minorHAnsi" w:hAnsiTheme="minorHAnsi" w:cstheme="minorHAnsi"/>
          <w:b w:val="0"/>
          <w:bCs/>
          <w:szCs w:val="24"/>
          <w:lang w:val="en-US"/>
        </w:rPr>
        <w:t>rumah</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bersama</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anggota</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keluarga</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atau</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teman</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dalam</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memakai</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alat</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elektonik</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seperti</w:t>
      </w:r>
      <w:proofErr w:type="spellEnd"/>
      <w:r>
        <w:rPr>
          <w:rFonts w:asciiTheme="minorHAnsi" w:hAnsiTheme="minorHAnsi" w:cstheme="minorHAnsi"/>
          <w:b w:val="0"/>
          <w:bCs/>
          <w:szCs w:val="24"/>
          <w:lang w:val="en-US"/>
        </w:rPr>
        <w:t xml:space="preserve"> internet, </w:t>
      </w:r>
      <w:proofErr w:type="spellStart"/>
      <w:r>
        <w:rPr>
          <w:rFonts w:asciiTheme="minorHAnsi" w:hAnsiTheme="minorHAnsi" w:cstheme="minorHAnsi"/>
          <w:b w:val="0"/>
          <w:bCs/>
          <w:szCs w:val="24"/>
          <w:lang w:val="en-US"/>
        </w:rPr>
        <w:t>atau</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menonton</w:t>
      </w:r>
      <w:proofErr w:type="spellEnd"/>
      <w:r>
        <w:rPr>
          <w:rFonts w:asciiTheme="minorHAnsi" w:hAnsiTheme="minorHAnsi" w:cstheme="minorHAnsi"/>
          <w:b w:val="0"/>
          <w:bCs/>
          <w:szCs w:val="24"/>
          <w:lang w:val="en-US"/>
        </w:rPr>
        <w:t xml:space="preserve"> film yang </w:t>
      </w:r>
      <w:proofErr w:type="spellStart"/>
      <w:r>
        <w:rPr>
          <w:rFonts w:asciiTheme="minorHAnsi" w:hAnsiTheme="minorHAnsi" w:cstheme="minorHAnsi"/>
          <w:b w:val="0"/>
          <w:bCs/>
          <w:szCs w:val="24"/>
          <w:lang w:val="en-US"/>
        </w:rPr>
        <w:t>berbahasa</w:t>
      </w:r>
      <w:proofErr w:type="spellEnd"/>
      <w:r>
        <w:rPr>
          <w:rFonts w:asciiTheme="minorHAnsi" w:hAnsiTheme="minorHAnsi" w:cstheme="minorHAnsi"/>
          <w:b w:val="0"/>
          <w:bCs/>
          <w:szCs w:val="24"/>
          <w:lang w:val="en-US"/>
        </w:rPr>
        <w:t xml:space="preserve"> Arab.</w:t>
      </w:r>
    </w:p>
    <w:p w14:paraId="1596F290" w14:textId="77777777" w:rsidR="00FD0A94" w:rsidRDefault="002667FC">
      <w:pPr>
        <w:pStyle w:val="ListParagraph"/>
        <w:numPr>
          <w:ilvl w:val="0"/>
          <w:numId w:val="3"/>
        </w:numPr>
        <w:spacing w:after="0" w:line="360" w:lineRule="auto"/>
        <w:jc w:val="both"/>
        <w:rPr>
          <w:rFonts w:asciiTheme="minorHAnsi" w:eastAsia="Times New Roman" w:hAnsiTheme="minorHAnsi" w:cstheme="minorHAnsi"/>
          <w:b w:val="0"/>
          <w:bCs/>
          <w:szCs w:val="24"/>
          <w:lang w:val="en-US"/>
        </w:rPr>
      </w:pPr>
      <w:r>
        <w:rPr>
          <w:rFonts w:asciiTheme="minorHAnsi" w:hAnsiTheme="minorHAnsi" w:cstheme="minorHAnsi"/>
          <w:b w:val="0"/>
          <w:bCs/>
          <w:szCs w:val="24"/>
          <w:lang w:val="en-US"/>
        </w:rPr>
        <w:t xml:space="preserve">Terus </w:t>
      </w:r>
      <w:proofErr w:type="spellStart"/>
      <w:r>
        <w:rPr>
          <w:rFonts w:asciiTheme="minorHAnsi" w:hAnsiTheme="minorHAnsi" w:cstheme="minorHAnsi"/>
          <w:b w:val="0"/>
          <w:bCs/>
          <w:szCs w:val="24"/>
          <w:lang w:val="en-US"/>
        </w:rPr>
        <w:t>menggunakan</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bahasa</w:t>
      </w:r>
      <w:proofErr w:type="spellEnd"/>
      <w:r>
        <w:rPr>
          <w:rFonts w:asciiTheme="minorHAnsi" w:hAnsiTheme="minorHAnsi" w:cstheme="minorHAnsi"/>
          <w:b w:val="0"/>
          <w:bCs/>
          <w:szCs w:val="24"/>
          <w:lang w:val="en-US"/>
        </w:rPr>
        <w:t xml:space="preserve"> Arab dan </w:t>
      </w:r>
      <w:proofErr w:type="spellStart"/>
      <w:r>
        <w:rPr>
          <w:rFonts w:asciiTheme="minorHAnsi" w:hAnsiTheme="minorHAnsi" w:cstheme="minorHAnsi"/>
          <w:b w:val="0"/>
          <w:bCs/>
          <w:szCs w:val="24"/>
          <w:lang w:val="en-US"/>
        </w:rPr>
        <w:t>tidak</w:t>
      </w:r>
      <w:proofErr w:type="spellEnd"/>
      <w:r>
        <w:rPr>
          <w:rFonts w:asciiTheme="minorHAnsi" w:hAnsiTheme="minorHAnsi" w:cstheme="minorHAnsi"/>
          <w:b w:val="0"/>
          <w:bCs/>
          <w:szCs w:val="24"/>
        </w:rPr>
        <w:t xml:space="preserve"> pernah berhenti belajar</w:t>
      </w:r>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bahasa</w:t>
      </w:r>
      <w:proofErr w:type="spellEnd"/>
      <w:r>
        <w:rPr>
          <w:rFonts w:asciiTheme="minorHAnsi" w:hAnsiTheme="minorHAnsi" w:cstheme="minorHAnsi"/>
          <w:b w:val="0"/>
          <w:bCs/>
          <w:szCs w:val="24"/>
          <w:lang w:val="en-US"/>
        </w:rPr>
        <w:t xml:space="preserve"> Arab. Ini </w:t>
      </w:r>
      <w:proofErr w:type="spellStart"/>
      <w:r>
        <w:rPr>
          <w:rFonts w:asciiTheme="minorHAnsi" w:hAnsiTheme="minorHAnsi" w:cstheme="minorHAnsi"/>
          <w:b w:val="0"/>
          <w:bCs/>
          <w:szCs w:val="24"/>
          <w:lang w:val="en-US"/>
        </w:rPr>
        <w:t>akan</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membantu</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siswa</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menciptakan</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lingkungan</w:t>
      </w:r>
      <w:proofErr w:type="spellEnd"/>
      <w:r>
        <w:rPr>
          <w:rFonts w:asciiTheme="minorHAnsi" w:hAnsiTheme="minorHAnsi" w:cstheme="minorHAnsi"/>
          <w:b w:val="0"/>
          <w:bCs/>
          <w:szCs w:val="24"/>
          <w:lang w:val="en-US"/>
        </w:rPr>
        <w:t xml:space="preserve"> Arab </w:t>
      </w:r>
      <w:proofErr w:type="spellStart"/>
      <w:r>
        <w:rPr>
          <w:rFonts w:asciiTheme="minorHAnsi" w:hAnsiTheme="minorHAnsi" w:cstheme="minorHAnsi"/>
          <w:b w:val="0"/>
          <w:bCs/>
          <w:szCs w:val="24"/>
          <w:lang w:val="en-US"/>
        </w:rPr>
        <w:t>dalam</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pikiran</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mereka</w:t>
      </w:r>
      <w:proofErr w:type="spellEnd"/>
      <w:r>
        <w:rPr>
          <w:rFonts w:asciiTheme="minorHAnsi" w:hAnsiTheme="minorHAnsi" w:cstheme="minorHAnsi"/>
          <w:b w:val="0"/>
          <w:bCs/>
          <w:szCs w:val="24"/>
          <w:lang w:val="en-US"/>
        </w:rPr>
        <w:t>.</w:t>
      </w:r>
    </w:p>
    <w:p w14:paraId="5AE42CC4" w14:textId="77777777" w:rsidR="00FD0A94" w:rsidRDefault="002667FC">
      <w:pPr>
        <w:pStyle w:val="ListParagraph"/>
        <w:numPr>
          <w:ilvl w:val="0"/>
          <w:numId w:val="3"/>
        </w:numPr>
        <w:spacing w:line="360" w:lineRule="auto"/>
        <w:jc w:val="both"/>
        <w:rPr>
          <w:rFonts w:asciiTheme="minorHAnsi" w:eastAsia="Times New Roman" w:hAnsiTheme="minorHAnsi" w:cstheme="minorHAnsi"/>
          <w:b w:val="0"/>
          <w:bCs/>
          <w:szCs w:val="24"/>
          <w:lang w:val="en-US"/>
        </w:rPr>
      </w:pPr>
      <w:r>
        <w:rPr>
          <w:rFonts w:asciiTheme="minorHAnsi" w:hAnsiTheme="minorHAnsi" w:cstheme="minorHAnsi"/>
          <w:b w:val="0"/>
          <w:bCs/>
          <w:szCs w:val="24"/>
        </w:rPr>
        <w:lastRenderedPageBreak/>
        <w:t>Membaca cerita</w:t>
      </w:r>
      <w:r>
        <w:rPr>
          <w:rFonts w:asciiTheme="minorHAnsi" w:hAnsiTheme="minorHAnsi" w:cstheme="minorHAnsi"/>
          <w:b w:val="0"/>
          <w:bCs/>
          <w:szCs w:val="24"/>
          <w:lang w:val="en-US"/>
        </w:rPr>
        <w:t>-</w:t>
      </w:r>
      <w:proofErr w:type="spellStart"/>
      <w:r>
        <w:rPr>
          <w:rFonts w:asciiTheme="minorHAnsi" w:hAnsiTheme="minorHAnsi" w:cstheme="minorHAnsi"/>
          <w:b w:val="0"/>
          <w:bCs/>
          <w:szCs w:val="24"/>
          <w:lang w:val="en-US"/>
        </w:rPr>
        <w:t>cerita</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atau</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buku</w:t>
      </w:r>
      <w:proofErr w:type="spellEnd"/>
      <w:r>
        <w:rPr>
          <w:rFonts w:asciiTheme="minorHAnsi" w:hAnsiTheme="minorHAnsi" w:cstheme="minorHAnsi"/>
          <w:b w:val="0"/>
          <w:bCs/>
          <w:szCs w:val="24"/>
        </w:rPr>
        <w:t xml:space="preserve"> </w:t>
      </w:r>
      <w:r>
        <w:rPr>
          <w:rFonts w:asciiTheme="minorHAnsi" w:hAnsiTheme="minorHAnsi" w:cstheme="minorHAnsi"/>
          <w:b w:val="0"/>
          <w:bCs/>
          <w:szCs w:val="24"/>
          <w:lang w:val="en-US"/>
        </w:rPr>
        <w:t xml:space="preserve">yang </w:t>
      </w:r>
      <w:proofErr w:type="spellStart"/>
      <w:r>
        <w:rPr>
          <w:rFonts w:asciiTheme="minorHAnsi" w:hAnsiTheme="minorHAnsi" w:cstheme="minorHAnsi"/>
          <w:b w:val="0"/>
          <w:bCs/>
          <w:szCs w:val="24"/>
          <w:lang w:val="en-US"/>
        </w:rPr>
        <w:t>bebahasa</w:t>
      </w:r>
      <w:proofErr w:type="spellEnd"/>
      <w:r>
        <w:rPr>
          <w:rFonts w:asciiTheme="minorHAnsi" w:hAnsiTheme="minorHAnsi" w:cstheme="minorHAnsi"/>
          <w:b w:val="0"/>
          <w:bCs/>
          <w:szCs w:val="24"/>
          <w:lang w:val="en-US"/>
        </w:rPr>
        <w:t xml:space="preserve"> </w:t>
      </w:r>
      <w:r>
        <w:rPr>
          <w:rFonts w:asciiTheme="minorHAnsi" w:hAnsiTheme="minorHAnsi" w:cstheme="minorHAnsi"/>
          <w:b w:val="0"/>
          <w:bCs/>
          <w:szCs w:val="24"/>
        </w:rPr>
        <w:t>Arab</w:t>
      </w:r>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baik</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itu</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buku</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ilmiah</w:t>
      </w:r>
      <w:proofErr w:type="spellEnd"/>
      <w:r>
        <w:rPr>
          <w:rFonts w:asciiTheme="minorHAnsi" w:hAnsiTheme="minorHAnsi" w:cstheme="minorHAnsi"/>
          <w:b w:val="0"/>
          <w:bCs/>
          <w:szCs w:val="24"/>
          <w:lang w:val="en-US"/>
        </w:rPr>
        <w:t xml:space="preserve">, novel, manga, </w:t>
      </w:r>
      <w:proofErr w:type="spellStart"/>
      <w:r>
        <w:rPr>
          <w:rFonts w:asciiTheme="minorHAnsi" w:hAnsiTheme="minorHAnsi" w:cstheme="minorHAnsi"/>
          <w:b w:val="0"/>
          <w:bCs/>
          <w:szCs w:val="24"/>
          <w:lang w:val="en-US"/>
        </w:rPr>
        <w:t>artikal</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jurnal</w:t>
      </w:r>
      <w:proofErr w:type="spellEnd"/>
      <w:r>
        <w:rPr>
          <w:rFonts w:asciiTheme="minorHAnsi" w:hAnsiTheme="minorHAnsi" w:cstheme="minorHAnsi"/>
          <w:b w:val="0"/>
          <w:bCs/>
          <w:szCs w:val="24"/>
          <w:lang w:val="en-US"/>
        </w:rPr>
        <w:t xml:space="preserve">, Koran, </w:t>
      </w:r>
      <w:proofErr w:type="spellStart"/>
      <w:r>
        <w:rPr>
          <w:rFonts w:asciiTheme="minorHAnsi" w:hAnsiTheme="minorHAnsi" w:cstheme="minorHAnsi"/>
          <w:b w:val="0"/>
          <w:bCs/>
          <w:szCs w:val="24"/>
          <w:lang w:val="en-US"/>
        </w:rPr>
        <w:t>dll</w:t>
      </w:r>
      <w:proofErr w:type="spellEnd"/>
      <w:r>
        <w:rPr>
          <w:rFonts w:asciiTheme="minorHAnsi" w:hAnsiTheme="minorHAnsi" w:cstheme="minorHAnsi"/>
          <w:b w:val="0"/>
          <w:bCs/>
          <w:szCs w:val="24"/>
          <w:lang w:val="en-US"/>
        </w:rPr>
        <w:t>.</w:t>
      </w:r>
      <w:r>
        <w:rPr>
          <w:rStyle w:val="FootnoteReference"/>
          <w:rFonts w:asciiTheme="minorHAnsi" w:hAnsiTheme="minorHAnsi" w:cstheme="minorHAnsi"/>
          <w:b w:val="0"/>
          <w:bCs/>
          <w:szCs w:val="24"/>
          <w:lang w:val="en-US"/>
        </w:rPr>
        <w:footnoteReference w:id="13"/>
      </w:r>
    </w:p>
    <w:p w14:paraId="7E964CB7" w14:textId="77777777" w:rsidR="00FD0A94" w:rsidRDefault="002667FC">
      <w:pPr>
        <w:spacing w:after="0" w:line="360" w:lineRule="auto"/>
        <w:ind w:firstLine="720"/>
        <w:jc w:val="both"/>
        <w:rPr>
          <w:rFonts w:asciiTheme="minorHAnsi" w:hAnsiTheme="minorHAnsi" w:cstheme="minorHAnsi"/>
          <w:b w:val="0"/>
          <w:bCs/>
          <w:szCs w:val="24"/>
          <w:lang w:val="en-US"/>
        </w:rPr>
      </w:pPr>
      <w:r>
        <w:rPr>
          <w:rFonts w:asciiTheme="minorHAnsi" w:eastAsia="Times New Roman" w:hAnsiTheme="minorHAnsi" w:cstheme="minorHAnsi"/>
          <w:b w:val="0"/>
          <w:bCs/>
          <w:szCs w:val="24"/>
          <w:lang w:val="en-US"/>
        </w:rPr>
        <w:t xml:space="preserve">Ini </w:t>
      </w:r>
      <w:proofErr w:type="spellStart"/>
      <w:r>
        <w:rPr>
          <w:rFonts w:asciiTheme="minorHAnsi" w:eastAsia="Times New Roman" w:hAnsiTheme="minorHAnsi" w:cstheme="minorHAnsi"/>
          <w:b w:val="0"/>
          <w:bCs/>
          <w:szCs w:val="24"/>
          <w:lang w:val="en-US"/>
        </w:rPr>
        <w:t>adalah</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metode</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mengajar</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bahasa</w:t>
      </w:r>
      <w:proofErr w:type="spellEnd"/>
      <w:r>
        <w:rPr>
          <w:rFonts w:asciiTheme="minorHAnsi" w:eastAsia="Times New Roman" w:hAnsiTheme="minorHAnsi" w:cstheme="minorHAnsi"/>
          <w:b w:val="0"/>
          <w:bCs/>
          <w:szCs w:val="24"/>
          <w:lang w:val="en-US"/>
        </w:rPr>
        <w:t xml:space="preserve"> Arab </w:t>
      </w:r>
      <w:proofErr w:type="spellStart"/>
      <w:r>
        <w:rPr>
          <w:rFonts w:asciiTheme="minorHAnsi" w:eastAsia="Times New Roman" w:hAnsiTheme="minorHAnsi" w:cstheme="minorHAnsi"/>
          <w:b w:val="0"/>
          <w:bCs/>
          <w:szCs w:val="24"/>
          <w:lang w:val="en-US"/>
        </w:rPr>
        <w:t>untuk</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pemula</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metode</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ini</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dipakai</w:t>
      </w:r>
      <w:proofErr w:type="spellEnd"/>
      <w:r>
        <w:rPr>
          <w:rFonts w:asciiTheme="minorHAnsi" w:eastAsia="Times New Roman" w:hAnsiTheme="minorHAnsi" w:cstheme="minorHAnsi"/>
          <w:b w:val="0"/>
          <w:bCs/>
          <w:szCs w:val="24"/>
          <w:lang w:val="en-US"/>
        </w:rPr>
        <w:t xml:space="preserve"> di </w:t>
      </w:r>
      <w:proofErr w:type="spellStart"/>
      <w:r>
        <w:rPr>
          <w:rFonts w:asciiTheme="minorHAnsi" w:eastAsia="Times New Roman" w:hAnsiTheme="minorHAnsi" w:cstheme="minorHAnsi"/>
          <w:b w:val="0"/>
          <w:bCs/>
          <w:szCs w:val="24"/>
          <w:lang w:val="en-US"/>
        </w:rPr>
        <w:t>sekolah-sekolah</w:t>
      </w:r>
      <w:proofErr w:type="spellEnd"/>
      <w:r>
        <w:rPr>
          <w:rFonts w:asciiTheme="minorHAnsi" w:eastAsia="Times New Roman" w:hAnsiTheme="minorHAnsi" w:cstheme="minorHAnsi"/>
          <w:b w:val="0"/>
          <w:bCs/>
          <w:szCs w:val="24"/>
          <w:lang w:val="en-US"/>
        </w:rPr>
        <w:t xml:space="preserve"> </w:t>
      </w:r>
      <w:r>
        <w:rPr>
          <w:rFonts w:asciiTheme="minorHAnsi" w:eastAsia="Times New Roman" w:hAnsiTheme="minorHAnsi" w:cstheme="minorHAnsi"/>
          <w:b w:val="0"/>
          <w:bCs/>
          <w:i/>
          <w:iCs/>
          <w:szCs w:val="24"/>
          <w:lang w:val="en-US"/>
        </w:rPr>
        <w:t xml:space="preserve">International, </w:t>
      </w:r>
      <w:proofErr w:type="spellStart"/>
      <w:r>
        <w:rPr>
          <w:rFonts w:asciiTheme="minorHAnsi" w:eastAsia="Times New Roman" w:hAnsiTheme="minorHAnsi" w:cstheme="minorHAnsi"/>
          <w:b w:val="0"/>
          <w:bCs/>
          <w:szCs w:val="24"/>
          <w:lang w:val="en-US"/>
        </w:rPr>
        <w:t>yaitu</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sekolah</w:t>
      </w:r>
      <w:proofErr w:type="spellEnd"/>
      <w:r>
        <w:rPr>
          <w:rFonts w:asciiTheme="minorHAnsi" w:eastAsia="Times New Roman" w:hAnsiTheme="minorHAnsi" w:cstheme="minorHAnsi"/>
          <w:b w:val="0"/>
          <w:bCs/>
          <w:szCs w:val="24"/>
          <w:lang w:val="en-US"/>
        </w:rPr>
        <w:t xml:space="preserve"> yang </w:t>
      </w:r>
      <w:proofErr w:type="spellStart"/>
      <w:r>
        <w:rPr>
          <w:rFonts w:asciiTheme="minorHAnsi" w:eastAsia="Times New Roman" w:hAnsiTheme="minorHAnsi" w:cstheme="minorHAnsi"/>
          <w:b w:val="0"/>
          <w:bCs/>
          <w:szCs w:val="24"/>
          <w:lang w:val="en-US"/>
        </w:rPr>
        <w:t>terbagun</w:t>
      </w:r>
      <w:proofErr w:type="spellEnd"/>
      <w:r>
        <w:rPr>
          <w:rFonts w:asciiTheme="minorHAnsi" w:eastAsia="Times New Roman" w:hAnsiTheme="minorHAnsi" w:cstheme="minorHAnsi"/>
          <w:b w:val="0"/>
          <w:bCs/>
          <w:szCs w:val="24"/>
          <w:lang w:val="en-US"/>
        </w:rPr>
        <w:t xml:space="preserve"> oleh orang-orang yang </w:t>
      </w:r>
      <w:proofErr w:type="spellStart"/>
      <w:r>
        <w:rPr>
          <w:rFonts w:asciiTheme="minorHAnsi" w:eastAsia="Times New Roman" w:hAnsiTheme="minorHAnsi" w:cstheme="minorHAnsi"/>
          <w:b w:val="0"/>
          <w:bCs/>
          <w:szCs w:val="24"/>
          <w:lang w:val="en-US"/>
        </w:rPr>
        <w:t>bukan</w:t>
      </w:r>
      <w:proofErr w:type="spellEnd"/>
      <w:r>
        <w:rPr>
          <w:rFonts w:asciiTheme="minorHAnsi" w:eastAsia="Times New Roman" w:hAnsiTheme="minorHAnsi" w:cstheme="minorHAnsi"/>
          <w:b w:val="0"/>
          <w:bCs/>
          <w:szCs w:val="24"/>
          <w:lang w:val="en-US"/>
        </w:rPr>
        <w:t xml:space="preserve"> Saudi, dan </w:t>
      </w:r>
      <w:proofErr w:type="spellStart"/>
      <w:r>
        <w:rPr>
          <w:rFonts w:asciiTheme="minorHAnsi" w:eastAsia="Times New Roman" w:hAnsiTheme="minorHAnsi" w:cstheme="minorHAnsi"/>
          <w:b w:val="0"/>
          <w:bCs/>
          <w:szCs w:val="24"/>
          <w:lang w:val="en-US"/>
        </w:rPr>
        <w:t>santrinya</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dalah</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santri</w:t>
      </w:r>
      <w:proofErr w:type="spellEnd"/>
      <w:r>
        <w:rPr>
          <w:rFonts w:asciiTheme="minorHAnsi" w:eastAsia="Times New Roman" w:hAnsiTheme="minorHAnsi" w:cstheme="minorHAnsi"/>
          <w:b w:val="0"/>
          <w:bCs/>
          <w:szCs w:val="24"/>
          <w:lang w:val="en-US"/>
        </w:rPr>
        <w:t xml:space="preserve"> yang </w:t>
      </w:r>
      <w:proofErr w:type="spellStart"/>
      <w:r>
        <w:rPr>
          <w:rFonts w:asciiTheme="minorHAnsi" w:eastAsia="Times New Roman" w:hAnsiTheme="minorHAnsi" w:cstheme="minorHAnsi"/>
          <w:b w:val="0"/>
          <w:bCs/>
          <w:szCs w:val="24"/>
          <w:lang w:val="en-US"/>
        </w:rPr>
        <w:t>datang</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dari</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luar</w:t>
      </w:r>
      <w:proofErr w:type="spellEnd"/>
      <w:r>
        <w:rPr>
          <w:rFonts w:asciiTheme="minorHAnsi" w:eastAsia="Times New Roman" w:hAnsiTheme="minorHAnsi" w:cstheme="minorHAnsi"/>
          <w:b w:val="0"/>
          <w:bCs/>
          <w:szCs w:val="24"/>
          <w:lang w:val="en-US"/>
        </w:rPr>
        <w:t xml:space="preserve"> Negara Saudi </w:t>
      </w:r>
      <w:proofErr w:type="spellStart"/>
      <w:r>
        <w:rPr>
          <w:rFonts w:asciiTheme="minorHAnsi" w:eastAsia="Times New Roman" w:hAnsiTheme="minorHAnsi" w:cstheme="minorHAnsi"/>
          <w:b w:val="0"/>
          <w:bCs/>
          <w:szCs w:val="24"/>
          <w:lang w:val="en-US"/>
        </w:rPr>
        <w:t>seperti</w:t>
      </w:r>
      <w:proofErr w:type="spellEnd"/>
      <w:r>
        <w:rPr>
          <w:rFonts w:asciiTheme="minorHAnsi" w:eastAsia="Times New Roman" w:hAnsiTheme="minorHAnsi" w:cstheme="minorHAnsi"/>
          <w:b w:val="0"/>
          <w:bCs/>
          <w:szCs w:val="24"/>
          <w:lang w:val="en-US"/>
        </w:rPr>
        <w:t xml:space="preserve"> Mesir, Sudan, Turkey, Liban, Zanzibar, India, Indonesia, </w:t>
      </w:r>
      <w:proofErr w:type="spellStart"/>
      <w:r>
        <w:rPr>
          <w:rFonts w:asciiTheme="minorHAnsi" w:eastAsia="Times New Roman" w:hAnsiTheme="minorHAnsi" w:cstheme="minorHAnsi"/>
          <w:b w:val="0"/>
          <w:bCs/>
          <w:szCs w:val="24"/>
          <w:lang w:val="en-US"/>
        </w:rPr>
        <w:t>dll</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Tetapi</w:t>
      </w:r>
      <w:proofErr w:type="spellEnd"/>
      <w:r>
        <w:rPr>
          <w:rFonts w:asciiTheme="minorHAnsi" w:eastAsia="Times New Roman" w:hAnsiTheme="minorHAnsi" w:cstheme="minorHAnsi"/>
          <w:b w:val="0"/>
          <w:bCs/>
          <w:szCs w:val="24"/>
          <w:lang w:val="en-US"/>
        </w:rPr>
        <w:t xml:space="preserve"> di </w:t>
      </w:r>
      <w:proofErr w:type="spellStart"/>
      <w:r>
        <w:rPr>
          <w:rFonts w:asciiTheme="minorHAnsi" w:eastAsia="Times New Roman" w:hAnsiTheme="minorHAnsi" w:cstheme="minorHAnsi"/>
          <w:b w:val="0"/>
          <w:bCs/>
          <w:szCs w:val="24"/>
          <w:lang w:val="en-US"/>
        </w:rPr>
        <w:t>sekolah-sekolah</w:t>
      </w:r>
      <w:proofErr w:type="spellEnd"/>
      <w:r>
        <w:rPr>
          <w:rFonts w:asciiTheme="minorHAnsi" w:eastAsia="Times New Roman" w:hAnsiTheme="minorHAnsi" w:cstheme="minorHAnsi"/>
          <w:b w:val="0"/>
          <w:bCs/>
          <w:szCs w:val="24"/>
          <w:lang w:val="en-US"/>
        </w:rPr>
        <w:t xml:space="preserve"> </w:t>
      </w:r>
      <w:r>
        <w:rPr>
          <w:rFonts w:asciiTheme="minorHAnsi" w:eastAsia="Times New Roman" w:hAnsiTheme="minorHAnsi" w:cstheme="minorHAnsi"/>
          <w:b w:val="0"/>
          <w:bCs/>
          <w:i/>
          <w:iCs/>
          <w:szCs w:val="24"/>
          <w:lang w:val="en-US"/>
        </w:rPr>
        <w:t>Ahliyah,</w:t>
      </w:r>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yaitu</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sekolah</w:t>
      </w:r>
      <w:proofErr w:type="spellEnd"/>
      <w:r>
        <w:rPr>
          <w:rFonts w:asciiTheme="minorHAnsi" w:eastAsia="Times New Roman" w:hAnsiTheme="minorHAnsi" w:cstheme="minorHAnsi"/>
          <w:b w:val="0"/>
          <w:bCs/>
          <w:i/>
          <w:iCs/>
          <w:szCs w:val="24"/>
          <w:lang w:val="en-US"/>
        </w:rPr>
        <w:t xml:space="preserve"> </w:t>
      </w:r>
      <w:r>
        <w:rPr>
          <w:rFonts w:asciiTheme="minorHAnsi" w:eastAsia="Times New Roman" w:hAnsiTheme="minorHAnsi" w:cstheme="minorHAnsi"/>
          <w:b w:val="0"/>
          <w:bCs/>
          <w:szCs w:val="24"/>
          <w:lang w:val="en-US"/>
        </w:rPr>
        <w:t xml:space="preserve">yang </w:t>
      </w:r>
      <w:proofErr w:type="spellStart"/>
      <w:r>
        <w:rPr>
          <w:rFonts w:asciiTheme="minorHAnsi" w:eastAsia="Times New Roman" w:hAnsiTheme="minorHAnsi" w:cstheme="minorHAnsi"/>
          <w:b w:val="0"/>
          <w:bCs/>
          <w:szCs w:val="24"/>
          <w:lang w:val="en-US"/>
        </w:rPr>
        <w:t>terbagun</w:t>
      </w:r>
      <w:proofErr w:type="spellEnd"/>
      <w:r>
        <w:rPr>
          <w:rFonts w:asciiTheme="minorHAnsi" w:eastAsia="Times New Roman" w:hAnsiTheme="minorHAnsi" w:cstheme="minorHAnsi"/>
          <w:b w:val="0"/>
          <w:bCs/>
          <w:szCs w:val="24"/>
          <w:lang w:val="en-US"/>
        </w:rPr>
        <w:t xml:space="preserve"> dan </w:t>
      </w:r>
      <w:proofErr w:type="spellStart"/>
      <w:r>
        <w:rPr>
          <w:rFonts w:asciiTheme="minorHAnsi" w:eastAsia="Times New Roman" w:hAnsiTheme="minorHAnsi" w:cstheme="minorHAnsi"/>
          <w:b w:val="0"/>
          <w:bCs/>
          <w:szCs w:val="24"/>
          <w:lang w:val="en-US"/>
        </w:rPr>
        <w:t>dimeliki</w:t>
      </w:r>
      <w:proofErr w:type="spellEnd"/>
      <w:r>
        <w:rPr>
          <w:rFonts w:asciiTheme="minorHAnsi" w:eastAsia="Times New Roman" w:hAnsiTheme="minorHAnsi" w:cstheme="minorHAnsi"/>
          <w:b w:val="0"/>
          <w:bCs/>
          <w:szCs w:val="24"/>
          <w:lang w:val="en-US"/>
        </w:rPr>
        <w:t xml:space="preserve"> oleh </w:t>
      </w:r>
      <w:proofErr w:type="spellStart"/>
      <w:r>
        <w:rPr>
          <w:rFonts w:asciiTheme="minorHAnsi" w:eastAsia="Times New Roman" w:hAnsiTheme="minorHAnsi" w:cstheme="minorHAnsi"/>
          <w:b w:val="0"/>
          <w:bCs/>
          <w:szCs w:val="24"/>
          <w:lang w:val="en-US"/>
        </w:rPr>
        <w:t>menteri</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pendidikan</w:t>
      </w:r>
      <w:proofErr w:type="spellEnd"/>
      <w:r>
        <w:rPr>
          <w:rFonts w:asciiTheme="minorHAnsi" w:eastAsia="Times New Roman" w:hAnsiTheme="minorHAnsi" w:cstheme="minorHAnsi"/>
          <w:b w:val="0"/>
          <w:bCs/>
          <w:szCs w:val="24"/>
          <w:lang w:val="en-US"/>
        </w:rPr>
        <w:t xml:space="preserve"> dan </w:t>
      </w:r>
      <w:proofErr w:type="spellStart"/>
      <w:r>
        <w:rPr>
          <w:rFonts w:asciiTheme="minorHAnsi" w:eastAsia="Times New Roman" w:hAnsiTheme="minorHAnsi" w:cstheme="minorHAnsi"/>
          <w:b w:val="0"/>
          <w:bCs/>
          <w:szCs w:val="24"/>
          <w:lang w:val="en-US"/>
        </w:rPr>
        <w:t>mengajar</w:t>
      </w:r>
      <w:proofErr w:type="spellEnd"/>
      <w:r>
        <w:rPr>
          <w:rFonts w:asciiTheme="minorHAnsi" w:eastAsia="Times New Roman" w:hAnsiTheme="minorHAnsi" w:cstheme="minorHAnsi"/>
          <w:b w:val="0"/>
          <w:bCs/>
          <w:szCs w:val="24"/>
          <w:lang w:val="en-US"/>
        </w:rPr>
        <w:t xml:space="preserve"> Saudi, </w:t>
      </w:r>
      <w:proofErr w:type="spellStart"/>
      <w:r>
        <w:rPr>
          <w:rFonts w:asciiTheme="minorHAnsi" w:eastAsia="Times New Roman" w:hAnsiTheme="minorHAnsi" w:cstheme="minorHAnsi"/>
          <w:b w:val="0"/>
          <w:bCs/>
          <w:szCs w:val="24"/>
          <w:lang w:val="en-US"/>
        </w:rPr>
        <w:t>metode</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mengajar</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bahasa</w:t>
      </w:r>
      <w:proofErr w:type="spellEnd"/>
      <w:r>
        <w:rPr>
          <w:rFonts w:asciiTheme="minorHAnsi" w:eastAsia="Times New Roman" w:hAnsiTheme="minorHAnsi" w:cstheme="minorHAnsi"/>
          <w:b w:val="0"/>
          <w:bCs/>
          <w:szCs w:val="24"/>
          <w:lang w:val="en-US"/>
        </w:rPr>
        <w:t xml:space="preserve"> Arab </w:t>
      </w:r>
      <w:proofErr w:type="spellStart"/>
      <w:r>
        <w:rPr>
          <w:rFonts w:asciiTheme="minorHAnsi" w:eastAsia="Times New Roman" w:hAnsiTheme="minorHAnsi" w:cstheme="minorHAnsi"/>
          <w:b w:val="0"/>
          <w:bCs/>
          <w:szCs w:val="24"/>
          <w:lang w:val="en-US"/>
        </w:rPr>
        <w:t>berbeda</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dari</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sekolah</w:t>
      </w:r>
      <w:proofErr w:type="spellEnd"/>
      <w:r>
        <w:rPr>
          <w:rFonts w:asciiTheme="minorHAnsi" w:eastAsia="Times New Roman" w:hAnsiTheme="minorHAnsi" w:cstheme="minorHAnsi"/>
          <w:b w:val="0"/>
          <w:bCs/>
          <w:szCs w:val="24"/>
          <w:lang w:val="en-US"/>
        </w:rPr>
        <w:t xml:space="preserve"> </w:t>
      </w:r>
      <w:r>
        <w:rPr>
          <w:rFonts w:asciiTheme="minorHAnsi" w:eastAsia="Times New Roman" w:hAnsiTheme="minorHAnsi" w:cstheme="minorHAnsi"/>
          <w:b w:val="0"/>
          <w:bCs/>
          <w:i/>
          <w:iCs/>
          <w:szCs w:val="24"/>
          <w:lang w:val="en-US"/>
        </w:rPr>
        <w:t>International</w:t>
      </w:r>
      <w:r>
        <w:rPr>
          <w:rFonts w:asciiTheme="minorHAnsi" w:eastAsia="Times New Roman" w:hAnsiTheme="minorHAnsi" w:cstheme="minorHAnsi"/>
          <w:b w:val="0"/>
          <w:bCs/>
          <w:szCs w:val="24"/>
          <w:lang w:val="en-US"/>
        </w:rPr>
        <w:t xml:space="preserve">. Guru yang </w:t>
      </w:r>
      <w:proofErr w:type="spellStart"/>
      <w:r>
        <w:rPr>
          <w:rFonts w:asciiTheme="minorHAnsi" w:eastAsia="Times New Roman" w:hAnsiTheme="minorHAnsi" w:cstheme="minorHAnsi"/>
          <w:b w:val="0"/>
          <w:bCs/>
          <w:szCs w:val="24"/>
          <w:lang w:val="en-US"/>
        </w:rPr>
        <w:t>mengajar</w:t>
      </w:r>
      <w:proofErr w:type="spellEnd"/>
      <w:r>
        <w:rPr>
          <w:rFonts w:asciiTheme="minorHAnsi" w:eastAsia="Times New Roman" w:hAnsiTheme="minorHAnsi" w:cstheme="minorHAnsi"/>
          <w:b w:val="0"/>
          <w:bCs/>
          <w:szCs w:val="24"/>
          <w:lang w:val="en-US"/>
        </w:rPr>
        <w:t xml:space="preserve"> di </w:t>
      </w:r>
      <w:proofErr w:type="spellStart"/>
      <w:r>
        <w:rPr>
          <w:rFonts w:asciiTheme="minorHAnsi" w:eastAsia="Times New Roman" w:hAnsiTheme="minorHAnsi" w:cstheme="minorHAnsi"/>
          <w:b w:val="0"/>
          <w:bCs/>
          <w:szCs w:val="24"/>
          <w:lang w:val="en-US"/>
        </w:rPr>
        <w:t>sekolah</w:t>
      </w:r>
      <w:proofErr w:type="spellEnd"/>
      <w:r>
        <w:rPr>
          <w:rFonts w:asciiTheme="minorHAnsi" w:eastAsia="Times New Roman" w:hAnsiTheme="minorHAnsi" w:cstheme="minorHAnsi"/>
          <w:b w:val="0"/>
          <w:bCs/>
          <w:szCs w:val="24"/>
          <w:lang w:val="en-US"/>
        </w:rPr>
        <w:t xml:space="preserve"> </w:t>
      </w:r>
      <w:r>
        <w:rPr>
          <w:rFonts w:asciiTheme="minorHAnsi" w:eastAsia="Times New Roman" w:hAnsiTheme="minorHAnsi" w:cstheme="minorHAnsi"/>
          <w:b w:val="0"/>
          <w:bCs/>
          <w:i/>
          <w:iCs/>
          <w:szCs w:val="24"/>
          <w:lang w:val="en-US"/>
        </w:rPr>
        <w:t>Ahliyah</w:t>
      </w:r>
      <w:r>
        <w:rPr>
          <w:rFonts w:asciiTheme="minorHAnsi" w:eastAsia="Times New Roman" w:hAnsiTheme="minorHAnsi" w:cstheme="minorHAnsi"/>
          <w:b w:val="0"/>
          <w:bCs/>
          <w:szCs w:val="24"/>
          <w:lang w:val="en-US"/>
        </w:rPr>
        <w:t xml:space="preserve"> </w:t>
      </w:r>
      <w:r>
        <w:rPr>
          <w:rFonts w:asciiTheme="minorHAnsi" w:hAnsiTheme="minorHAnsi" w:cstheme="minorHAnsi"/>
          <w:b w:val="0"/>
          <w:bCs/>
          <w:szCs w:val="24"/>
        </w:rPr>
        <w:t xml:space="preserve">harus benar-benar mengenal </w:t>
      </w:r>
      <w:r>
        <w:rPr>
          <w:rFonts w:asciiTheme="minorHAnsi" w:hAnsiTheme="minorHAnsi" w:cstheme="minorHAnsi"/>
          <w:b w:val="0"/>
          <w:bCs/>
          <w:szCs w:val="24"/>
          <w:lang w:val="en-US"/>
        </w:rPr>
        <w:t xml:space="preserve">lima </w:t>
      </w:r>
      <w:r>
        <w:rPr>
          <w:rFonts w:asciiTheme="minorHAnsi" w:hAnsiTheme="minorHAnsi" w:cstheme="minorHAnsi"/>
          <w:b w:val="0"/>
          <w:bCs/>
          <w:szCs w:val="24"/>
        </w:rPr>
        <w:t>metode pengajaran bahasa Arab</w:t>
      </w:r>
      <w:r>
        <w:rPr>
          <w:rFonts w:asciiTheme="minorHAnsi" w:hAnsiTheme="minorHAnsi" w:cstheme="minorHAnsi"/>
          <w:b w:val="0"/>
          <w:bCs/>
          <w:szCs w:val="24"/>
          <w:lang w:val="en-US"/>
        </w:rPr>
        <w:t xml:space="preserve">, dan </w:t>
      </w:r>
      <w:proofErr w:type="spellStart"/>
      <w:r>
        <w:rPr>
          <w:rFonts w:asciiTheme="minorHAnsi" w:hAnsiTheme="minorHAnsi" w:cstheme="minorHAnsi"/>
          <w:b w:val="0"/>
          <w:bCs/>
          <w:szCs w:val="24"/>
          <w:lang w:val="en-US"/>
        </w:rPr>
        <w:t>metodenya</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adalah</w:t>
      </w:r>
      <w:proofErr w:type="spellEnd"/>
      <w:r>
        <w:rPr>
          <w:rFonts w:asciiTheme="minorHAnsi" w:hAnsiTheme="minorHAnsi" w:cstheme="minorHAnsi"/>
          <w:b w:val="0"/>
          <w:bCs/>
          <w:szCs w:val="24"/>
          <w:lang w:val="en-US"/>
        </w:rPr>
        <w:t>:</w:t>
      </w:r>
      <w:r>
        <w:rPr>
          <w:rStyle w:val="FootnoteReference"/>
          <w:rFonts w:asciiTheme="minorHAnsi" w:hAnsiTheme="minorHAnsi" w:cstheme="minorHAnsi"/>
          <w:b w:val="0"/>
          <w:bCs/>
          <w:szCs w:val="24"/>
          <w:lang w:val="en-US"/>
        </w:rPr>
        <w:footnoteReference w:id="14"/>
      </w:r>
    </w:p>
    <w:p w14:paraId="670A0FCD" w14:textId="77777777" w:rsidR="00FD0A94" w:rsidRDefault="002667FC">
      <w:pPr>
        <w:pStyle w:val="ListParagraph"/>
        <w:numPr>
          <w:ilvl w:val="0"/>
          <w:numId w:val="4"/>
        </w:numPr>
        <w:spacing w:after="0" w:line="360" w:lineRule="auto"/>
        <w:jc w:val="both"/>
        <w:rPr>
          <w:rFonts w:asciiTheme="minorHAnsi" w:eastAsia="Times New Roman" w:hAnsiTheme="minorHAnsi" w:cstheme="minorHAnsi"/>
          <w:b w:val="0"/>
          <w:bCs/>
          <w:szCs w:val="24"/>
          <w:lang w:val="en-US"/>
        </w:rPr>
      </w:pPr>
      <w:r>
        <w:rPr>
          <w:rFonts w:asciiTheme="minorHAnsi" w:hAnsiTheme="minorHAnsi" w:cstheme="minorHAnsi"/>
          <w:b w:val="0"/>
          <w:bCs/>
          <w:szCs w:val="24"/>
        </w:rPr>
        <w:t xml:space="preserve">Metode </w:t>
      </w:r>
      <w:r>
        <w:rPr>
          <w:rFonts w:asciiTheme="minorHAnsi" w:hAnsiTheme="minorHAnsi" w:cstheme="minorHAnsi"/>
          <w:b w:val="0"/>
          <w:bCs/>
          <w:szCs w:val="24"/>
          <w:lang w:val="en-US"/>
        </w:rPr>
        <w:t>I</w:t>
      </w:r>
      <w:r>
        <w:rPr>
          <w:rFonts w:asciiTheme="minorHAnsi" w:hAnsiTheme="minorHAnsi" w:cstheme="minorHAnsi"/>
          <w:b w:val="0"/>
          <w:bCs/>
          <w:szCs w:val="24"/>
        </w:rPr>
        <w:t>nduktif atau</w:t>
      </w:r>
      <w:r>
        <w:rPr>
          <w:rFonts w:asciiTheme="minorHAnsi" w:hAnsiTheme="minorHAnsi" w:cstheme="minorHAnsi"/>
          <w:b w:val="0"/>
          <w:bCs/>
          <w:szCs w:val="24"/>
          <w:lang w:val="en-US"/>
        </w:rPr>
        <w:t xml:space="preserve"> </w:t>
      </w:r>
      <w:r>
        <w:rPr>
          <w:rFonts w:asciiTheme="minorHAnsi" w:hAnsiTheme="minorHAnsi" w:cstheme="minorHAnsi"/>
          <w:b w:val="0"/>
          <w:bCs/>
          <w:szCs w:val="24"/>
        </w:rPr>
        <w:t>deduktif</w:t>
      </w:r>
    </w:p>
    <w:p w14:paraId="080D071D" w14:textId="77777777" w:rsidR="00FD0A94" w:rsidRDefault="002667FC">
      <w:pPr>
        <w:pStyle w:val="ListParagraph"/>
        <w:spacing w:after="0" w:line="360" w:lineRule="auto"/>
        <w:ind w:left="1080"/>
        <w:jc w:val="both"/>
        <w:rPr>
          <w:rFonts w:asciiTheme="minorHAnsi" w:eastAsia="Times New Roman" w:hAnsiTheme="minorHAnsi" w:cstheme="minorHAnsi"/>
          <w:b w:val="0"/>
          <w:bCs/>
          <w:szCs w:val="24"/>
          <w:lang w:val="en-US"/>
        </w:rPr>
      </w:pPr>
      <w:r>
        <w:rPr>
          <w:rFonts w:asciiTheme="minorHAnsi" w:hAnsiTheme="minorHAnsi" w:cstheme="minorHAnsi"/>
          <w:b w:val="0"/>
          <w:bCs/>
          <w:szCs w:val="24"/>
          <w:lang w:val="en-US"/>
        </w:rPr>
        <w:t xml:space="preserve">Metode </w:t>
      </w:r>
      <w:proofErr w:type="spellStart"/>
      <w:r>
        <w:rPr>
          <w:rFonts w:asciiTheme="minorHAnsi" w:hAnsiTheme="minorHAnsi" w:cstheme="minorHAnsi"/>
          <w:b w:val="0"/>
          <w:bCs/>
          <w:szCs w:val="24"/>
          <w:lang w:val="en-US"/>
        </w:rPr>
        <w:t>ini</w:t>
      </w:r>
      <w:proofErr w:type="spellEnd"/>
      <w:r>
        <w:rPr>
          <w:rFonts w:asciiTheme="minorHAnsi" w:hAnsiTheme="minorHAnsi" w:cstheme="minorHAnsi"/>
          <w:b w:val="0"/>
          <w:bCs/>
          <w:szCs w:val="24"/>
          <w:lang w:val="en-US"/>
        </w:rPr>
        <w:t xml:space="preserve"> m</w:t>
      </w:r>
      <w:r>
        <w:rPr>
          <w:rFonts w:asciiTheme="minorHAnsi" w:hAnsiTheme="minorHAnsi" w:cstheme="minorHAnsi"/>
          <w:b w:val="0"/>
          <w:bCs/>
          <w:szCs w:val="24"/>
        </w:rPr>
        <w:t>erupakan salah satu metode pengajaran bahasa Arab yang penting, dan paling banyak digunakan</w:t>
      </w:r>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karena</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itu</w:t>
      </w:r>
      <w:proofErr w:type="spellEnd"/>
      <w:r>
        <w:rPr>
          <w:rFonts w:asciiTheme="minorHAnsi" w:hAnsiTheme="minorHAnsi" w:cstheme="minorHAnsi"/>
          <w:b w:val="0"/>
          <w:bCs/>
          <w:szCs w:val="24"/>
          <w:lang w:val="en-US"/>
        </w:rPr>
        <w:t xml:space="preserve"> </w:t>
      </w:r>
      <w:r>
        <w:rPr>
          <w:rFonts w:asciiTheme="minorHAnsi" w:hAnsiTheme="minorHAnsi" w:cstheme="minorHAnsi"/>
          <w:b w:val="0"/>
          <w:bCs/>
          <w:szCs w:val="24"/>
        </w:rPr>
        <w:t xml:space="preserve">berfokus terutama pada siswa, </w:t>
      </w:r>
      <w:r>
        <w:rPr>
          <w:rFonts w:asciiTheme="minorHAnsi" w:hAnsiTheme="minorHAnsi" w:cstheme="minorHAnsi"/>
          <w:b w:val="0"/>
          <w:bCs/>
          <w:szCs w:val="24"/>
          <w:lang w:val="en-US"/>
        </w:rPr>
        <w:t xml:space="preserve">dan </w:t>
      </w:r>
      <w:proofErr w:type="spellStart"/>
      <w:r>
        <w:rPr>
          <w:rFonts w:asciiTheme="minorHAnsi" w:hAnsiTheme="minorHAnsi" w:cstheme="minorHAnsi"/>
          <w:b w:val="0"/>
          <w:bCs/>
          <w:szCs w:val="24"/>
          <w:lang w:val="en-US"/>
        </w:rPr>
        <w:t>itu</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untuk</w:t>
      </w:r>
      <w:proofErr w:type="spellEnd"/>
      <w:r>
        <w:rPr>
          <w:rFonts w:asciiTheme="minorHAnsi" w:hAnsiTheme="minorHAnsi" w:cstheme="minorHAnsi"/>
          <w:b w:val="0"/>
          <w:bCs/>
          <w:szCs w:val="24"/>
        </w:rPr>
        <w:t xml:space="preserve"> mengandalkan</w:t>
      </w:r>
      <w:r>
        <w:rPr>
          <w:rFonts w:asciiTheme="minorHAnsi" w:hAnsiTheme="minorHAnsi" w:cstheme="minorHAnsi"/>
          <w:b w:val="0"/>
          <w:bCs/>
          <w:szCs w:val="24"/>
          <w:lang w:val="en-US"/>
        </w:rPr>
        <w:t xml:space="preserve"> </w:t>
      </w:r>
      <w:r>
        <w:rPr>
          <w:rFonts w:asciiTheme="minorHAnsi" w:hAnsiTheme="minorHAnsi" w:cstheme="minorHAnsi"/>
          <w:b w:val="0"/>
          <w:bCs/>
          <w:szCs w:val="24"/>
        </w:rPr>
        <w:t xml:space="preserve">pengamatan oleh siswa, untuk akhirnya mencapai </w:t>
      </w:r>
      <w:proofErr w:type="spellStart"/>
      <w:r>
        <w:rPr>
          <w:rFonts w:asciiTheme="minorHAnsi" w:hAnsiTheme="minorHAnsi" w:cstheme="minorHAnsi"/>
          <w:b w:val="0"/>
          <w:bCs/>
          <w:szCs w:val="24"/>
          <w:lang w:val="en-US"/>
        </w:rPr>
        <w:t>tujuan</w:t>
      </w:r>
      <w:proofErr w:type="spellEnd"/>
      <w:r>
        <w:rPr>
          <w:rFonts w:asciiTheme="minorHAnsi" w:hAnsiTheme="minorHAnsi" w:cstheme="minorHAnsi"/>
          <w:b w:val="0"/>
          <w:bCs/>
          <w:szCs w:val="24"/>
        </w:rPr>
        <w:t xml:space="preserve"> dan kesimpulan</w:t>
      </w:r>
      <w:r>
        <w:rPr>
          <w:rFonts w:asciiTheme="minorHAnsi" w:hAnsiTheme="minorHAnsi" w:cstheme="minorHAnsi"/>
          <w:b w:val="0"/>
          <w:bCs/>
          <w:szCs w:val="24"/>
          <w:lang w:val="en-US"/>
        </w:rPr>
        <w:t xml:space="preserve">. </w:t>
      </w:r>
      <w:r>
        <w:rPr>
          <w:rFonts w:asciiTheme="minorHAnsi" w:hAnsiTheme="minorHAnsi" w:cstheme="minorHAnsi"/>
          <w:b w:val="0"/>
          <w:bCs/>
          <w:szCs w:val="24"/>
        </w:rPr>
        <w:t>Melalui metode ini, siswa dapat menjangkau ciri-ciri yang menggabungkan informasi dalam pikirannya</w:t>
      </w:r>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Tetapi</w:t>
      </w:r>
      <w:proofErr w:type="spellEnd"/>
      <w:r>
        <w:rPr>
          <w:rFonts w:asciiTheme="minorHAnsi" w:hAnsiTheme="minorHAnsi" w:cstheme="minorHAnsi"/>
          <w:b w:val="0"/>
          <w:bCs/>
          <w:szCs w:val="24"/>
          <w:lang w:val="en-US"/>
        </w:rPr>
        <w:t xml:space="preserve"> </w:t>
      </w:r>
      <w:r>
        <w:rPr>
          <w:rFonts w:asciiTheme="minorHAnsi" w:hAnsiTheme="minorHAnsi" w:cstheme="minorHAnsi"/>
          <w:b w:val="0"/>
          <w:bCs/>
          <w:szCs w:val="24"/>
        </w:rPr>
        <w:t xml:space="preserve">yang salah dengan metode induktif adalah tidak menjamin akses informasi atau kesimpulan yang sama oleh </w:t>
      </w:r>
      <w:r>
        <w:rPr>
          <w:rFonts w:asciiTheme="minorHAnsi" w:hAnsiTheme="minorHAnsi" w:cstheme="minorHAnsi"/>
          <w:b w:val="0"/>
          <w:bCs/>
          <w:szCs w:val="24"/>
          <w:lang w:val="en-US"/>
        </w:rPr>
        <w:t>para</w:t>
      </w:r>
      <w:r>
        <w:rPr>
          <w:rFonts w:asciiTheme="minorHAnsi" w:hAnsiTheme="minorHAnsi" w:cstheme="minorHAnsi"/>
          <w:b w:val="0"/>
          <w:bCs/>
          <w:szCs w:val="24"/>
        </w:rPr>
        <w:t xml:space="preserve"> siswa</w:t>
      </w:r>
      <w:r>
        <w:rPr>
          <w:rFonts w:asciiTheme="minorHAnsi" w:hAnsiTheme="minorHAnsi" w:cstheme="minorHAnsi"/>
          <w:b w:val="0"/>
          <w:bCs/>
          <w:szCs w:val="24"/>
          <w:lang w:val="en-US"/>
        </w:rPr>
        <w:t xml:space="preserve">. Dan juga </w:t>
      </w:r>
      <w:r>
        <w:rPr>
          <w:rFonts w:asciiTheme="minorHAnsi" w:hAnsiTheme="minorHAnsi" w:cstheme="minorHAnsi"/>
          <w:b w:val="0"/>
          <w:bCs/>
          <w:szCs w:val="24"/>
        </w:rPr>
        <w:t>merupakan salah satu cara penyampaian informasi yang sangat lambat ke dalam pikiran siswa</w:t>
      </w:r>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Contohnya</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adalah</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membuat</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siswa</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menonton</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suatu</w:t>
      </w:r>
      <w:proofErr w:type="spellEnd"/>
      <w:r>
        <w:rPr>
          <w:rFonts w:asciiTheme="minorHAnsi" w:hAnsiTheme="minorHAnsi" w:cstheme="minorHAnsi"/>
          <w:b w:val="0"/>
          <w:bCs/>
          <w:szCs w:val="24"/>
          <w:lang w:val="en-US"/>
        </w:rPr>
        <w:t xml:space="preserve"> video </w:t>
      </w:r>
      <w:proofErr w:type="spellStart"/>
      <w:r>
        <w:rPr>
          <w:rFonts w:asciiTheme="minorHAnsi" w:hAnsiTheme="minorHAnsi" w:cstheme="minorHAnsi"/>
          <w:b w:val="0"/>
          <w:bCs/>
          <w:szCs w:val="24"/>
          <w:lang w:val="en-US"/>
        </w:rPr>
        <w:t>atau</w:t>
      </w:r>
      <w:proofErr w:type="spellEnd"/>
      <w:r>
        <w:rPr>
          <w:rFonts w:asciiTheme="minorHAnsi" w:hAnsiTheme="minorHAnsi" w:cstheme="minorHAnsi"/>
          <w:b w:val="0"/>
          <w:bCs/>
          <w:szCs w:val="24"/>
          <w:lang w:val="en-US"/>
        </w:rPr>
        <w:t xml:space="preserve"> film yang </w:t>
      </w:r>
      <w:proofErr w:type="spellStart"/>
      <w:r>
        <w:rPr>
          <w:rFonts w:asciiTheme="minorHAnsi" w:hAnsiTheme="minorHAnsi" w:cstheme="minorHAnsi"/>
          <w:b w:val="0"/>
          <w:bCs/>
          <w:szCs w:val="24"/>
          <w:lang w:val="en-US"/>
        </w:rPr>
        <w:t>berbahasa</w:t>
      </w:r>
      <w:proofErr w:type="spellEnd"/>
      <w:r>
        <w:rPr>
          <w:rFonts w:asciiTheme="minorHAnsi" w:hAnsiTheme="minorHAnsi" w:cstheme="minorHAnsi"/>
          <w:b w:val="0"/>
          <w:bCs/>
          <w:szCs w:val="24"/>
          <w:lang w:val="en-US"/>
        </w:rPr>
        <w:t xml:space="preserve"> Arab. Hal </w:t>
      </w:r>
      <w:proofErr w:type="spellStart"/>
      <w:r>
        <w:rPr>
          <w:rFonts w:asciiTheme="minorHAnsi" w:hAnsiTheme="minorHAnsi" w:cstheme="minorHAnsi"/>
          <w:b w:val="0"/>
          <w:bCs/>
          <w:szCs w:val="24"/>
          <w:lang w:val="en-US"/>
        </w:rPr>
        <w:t>itu</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akan</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membantu</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mereka</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mencoba</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memahami</w:t>
      </w:r>
      <w:proofErr w:type="spellEnd"/>
      <w:r>
        <w:rPr>
          <w:rFonts w:asciiTheme="minorHAnsi" w:hAnsiTheme="minorHAnsi" w:cstheme="minorHAnsi"/>
          <w:b w:val="0"/>
          <w:bCs/>
          <w:szCs w:val="24"/>
          <w:lang w:val="en-US"/>
        </w:rPr>
        <w:t xml:space="preserve"> arti </w:t>
      </w:r>
      <w:proofErr w:type="spellStart"/>
      <w:r>
        <w:rPr>
          <w:rFonts w:asciiTheme="minorHAnsi" w:hAnsiTheme="minorHAnsi" w:cstheme="minorHAnsi"/>
          <w:b w:val="0"/>
          <w:bCs/>
          <w:szCs w:val="24"/>
          <w:lang w:val="en-US"/>
        </w:rPr>
        <w:t>dari</w:t>
      </w:r>
      <w:proofErr w:type="spellEnd"/>
      <w:r>
        <w:rPr>
          <w:rFonts w:asciiTheme="minorHAnsi" w:hAnsiTheme="minorHAnsi" w:cstheme="minorHAnsi"/>
          <w:b w:val="0"/>
          <w:bCs/>
          <w:szCs w:val="24"/>
          <w:lang w:val="en-US"/>
        </w:rPr>
        <w:t xml:space="preserve"> dialog, yang juga </w:t>
      </w:r>
      <w:proofErr w:type="spellStart"/>
      <w:r>
        <w:rPr>
          <w:rFonts w:asciiTheme="minorHAnsi" w:hAnsiTheme="minorHAnsi" w:cstheme="minorHAnsi"/>
          <w:b w:val="0"/>
          <w:bCs/>
          <w:szCs w:val="24"/>
          <w:lang w:val="en-US"/>
        </w:rPr>
        <w:t>akan</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meningkatkan</w:t>
      </w:r>
      <w:proofErr w:type="spellEnd"/>
      <w:r>
        <w:rPr>
          <w:rFonts w:asciiTheme="minorHAnsi" w:hAnsiTheme="minorHAnsi" w:cstheme="minorHAnsi"/>
          <w:b w:val="0"/>
          <w:bCs/>
          <w:szCs w:val="24"/>
          <w:lang w:val="en-US"/>
        </w:rPr>
        <w:t xml:space="preserve"> </w:t>
      </w:r>
      <w:r>
        <w:rPr>
          <w:rFonts w:asciiTheme="minorHAnsi" w:eastAsia="Times New Roman" w:hAnsiTheme="minorHAnsi" w:cstheme="minorHAnsi"/>
          <w:b w:val="0"/>
          <w:bCs/>
          <w:szCs w:val="24"/>
        </w:rPr>
        <w:t>kemampuan menyimak</w:t>
      </w:r>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mereka</w:t>
      </w:r>
      <w:proofErr w:type="spellEnd"/>
      <w:r>
        <w:rPr>
          <w:rFonts w:asciiTheme="minorHAnsi" w:eastAsia="Times New Roman" w:hAnsiTheme="minorHAnsi" w:cstheme="minorHAnsi"/>
          <w:b w:val="0"/>
          <w:bCs/>
          <w:szCs w:val="24"/>
          <w:lang w:val="en-US"/>
        </w:rPr>
        <w:t>.</w:t>
      </w:r>
    </w:p>
    <w:p w14:paraId="76D69CA1" w14:textId="77777777" w:rsidR="00FD0A94" w:rsidRDefault="002667FC">
      <w:pPr>
        <w:pStyle w:val="ListParagraph"/>
        <w:numPr>
          <w:ilvl w:val="0"/>
          <w:numId w:val="4"/>
        </w:numPr>
        <w:spacing w:after="0" w:line="360" w:lineRule="auto"/>
        <w:jc w:val="both"/>
        <w:rPr>
          <w:rFonts w:asciiTheme="minorHAnsi" w:eastAsia="Times New Roman" w:hAnsiTheme="minorHAnsi" w:cstheme="minorHAnsi"/>
          <w:b w:val="0"/>
          <w:bCs/>
          <w:szCs w:val="24"/>
          <w:lang w:val="en-US"/>
        </w:rPr>
      </w:pPr>
      <w:r>
        <w:rPr>
          <w:rFonts w:asciiTheme="minorHAnsi" w:hAnsiTheme="minorHAnsi" w:cstheme="minorHAnsi"/>
          <w:b w:val="0"/>
          <w:bCs/>
          <w:szCs w:val="24"/>
        </w:rPr>
        <w:t>Metode standar</w:t>
      </w:r>
    </w:p>
    <w:p w14:paraId="2243B610" w14:textId="77777777" w:rsidR="00FD0A94" w:rsidRDefault="002667FC">
      <w:pPr>
        <w:pStyle w:val="ListParagraph"/>
        <w:spacing w:after="0" w:line="360" w:lineRule="auto"/>
        <w:ind w:left="1080"/>
        <w:jc w:val="both"/>
        <w:rPr>
          <w:rFonts w:asciiTheme="minorHAnsi" w:eastAsia="Times New Roman" w:hAnsiTheme="minorHAnsi" w:cstheme="minorHAnsi"/>
          <w:b w:val="0"/>
          <w:bCs/>
          <w:szCs w:val="24"/>
          <w:lang w:val="en-US"/>
        </w:rPr>
      </w:pPr>
      <w:r>
        <w:rPr>
          <w:rFonts w:asciiTheme="minorHAnsi" w:hAnsiTheme="minorHAnsi" w:cstheme="minorHAnsi"/>
          <w:b w:val="0"/>
          <w:bCs/>
          <w:szCs w:val="24"/>
          <w:lang w:val="en-US"/>
        </w:rPr>
        <w:lastRenderedPageBreak/>
        <w:t xml:space="preserve">Metode </w:t>
      </w:r>
      <w:proofErr w:type="spellStart"/>
      <w:r>
        <w:rPr>
          <w:rFonts w:asciiTheme="minorHAnsi" w:hAnsiTheme="minorHAnsi" w:cstheme="minorHAnsi"/>
          <w:b w:val="0"/>
          <w:bCs/>
          <w:szCs w:val="24"/>
          <w:lang w:val="en-US"/>
        </w:rPr>
        <w:t>ini</w:t>
      </w:r>
      <w:proofErr w:type="spellEnd"/>
      <w:r>
        <w:rPr>
          <w:rFonts w:asciiTheme="minorHAnsi" w:hAnsiTheme="minorHAnsi" w:cstheme="minorHAnsi"/>
          <w:b w:val="0"/>
          <w:bCs/>
          <w:szCs w:val="24"/>
          <w:lang w:val="en-US"/>
        </w:rPr>
        <w:t xml:space="preserve"> </w:t>
      </w:r>
      <w:r>
        <w:rPr>
          <w:rFonts w:asciiTheme="minorHAnsi" w:hAnsiTheme="minorHAnsi" w:cstheme="minorHAnsi"/>
          <w:b w:val="0"/>
          <w:bCs/>
          <w:szCs w:val="24"/>
        </w:rPr>
        <w:t>ditandai dengan transisi dari menilai keseluruhan menjadi menilai sebagian</w:t>
      </w:r>
      <w:r>
        <w:rPr>
          <w:rFonts w:asciiTheme="minorHAnsi" w:hAnsiTheme="minorHAnsi" w:cstheme="minorHAnsi"/>
          <w:b w:val="0"/>
          <w:bCs/>
          <w:szCs w:val="24"/>
          <w:rtl/>
        </w:rPr>
        <w:t>.</w:t>
      </w:r>
      <w:r>
        <w:rPr>
          <w:rFonts w:asciiTheme="minorHAnsi" w:hAnsiTheme="minorHAnsi" w:cstheme="minorHAnsi"/>
          <w:b w:val="0"/>
          <w:bCs/>
          <w:szCs w:val="24"/>
          <w:lang w:val="en-US"/>
        </w:rPr>
        <w:t xml:space="preserve"> Dan g</w:t>
      </w:r>
      <w:r>
        <w:rPr>
          <w:rFonts w:asciiTheme="minorHAnsi" w:hAnsiTheme="minorHAnsi" w:cstheme="minorHAnsi"/>
          <w:b w:val="0"/>
          <w:bCs/>
          <w:szCs w:val="24"/>
        </w:rPr>
        <w:t xml:space="preserve">uru adalah poros utama dalam metode ini, karena </w:t>
      </w:r>
      <w:r>
        <w:rPr>
          <w:rFonts w:asciiTheme="minorHAnsi" w:hAnsiTheme="minorHAnsi" w:cstheme="minorHAnsi"/>
          <w:b w:val="0"/>
          <w:bCs/>
          <w:szCs w:val="24"/>
          <w:lang w:val="en-US"/>
        </w:rPr>
        <w:t>d</w:t>
      </w:r>
      <w:r>
        <w:rPr>
          <w:rFonts w:asciiTheme="minorHAnsi" w:hAnsiTheme="minorHAnsi" w:cstheme="minorHAnsi"/>
          <w:b w:val="0"/>
          <w:bCs/>
          <w:szCs w:val="24"/>
        </w:rPr>
        <w:t>ia harus menyampaikan informasi dan hasil langsung ke pikiran siswa</w:t>
      </w:r>
      <w:r>
        <w:rPr>
          <w:rFonts w:asciiTheme="minorHAnsi" w:hAnsiTheme="minorHAnsi" w:cstheme="minorHAnsi"/>
          <w:b w:val="0"/>
          <w:bCs/>
          <w:szCs w:val="24"/>
          <w:lang w:val="en-US"/>
        </w:rPr>
        <w:t>. Metode</w:t>
      </w:r>
      <w:r>
        <w:rPr>
          <w:rFonts w:asciiTheme="minorHAnsi" w:hAnsiTheme="minorHAnsi" w:cstheme="minorHAnsi"/>
          <w:b w:val="0"/>
          <w:bCs/>
          <w:szCs w:val="24"/>
        </w:rPr>
        <w:t xml:space="preserve"> ini disukai oleh sejumlah besar guru yang melihatnya sebagai cara terbaik untuk membuat siswa memahami apa yang dibutuhkan dan mencintai mata pelajaran bahasa Arab</w:t>
      </w:r>
      <w:r>
        <w:rPr>
          <w:rFonts w:asciiTheme="minorHAnsi" w:hAnsiTheme="minorHAnsi" w:cstheme="minorHAnsi"/>
          <w:b w:val="0"/>
          <w:bCs/>
          <w:szCs w:val="24"/>
          <w:rtl/>
        </w:rPr>
        <w:t>.</w:t>
      </w:r>
      <w:r>
        <w:rPr>
          <w:rFonts w:asciiTheme="minorHAnsi" w:hAnsiTheme="minorHAnsi" w:cstheme="minorHAnsi"/>
          <w:b w:val="0"/>
          <w:bCs/>
          <w:szCs w:val="24"/>
        </w:rPr>
        <w:t xml:space="preserve"> Melalui metode ini, guru memberikan aturan tata bahasa</w:t>
      </w:r>
      <w:r>
        <w:rPr>
          <w:rFonts w:asciiTheme="minorHAnsi" w:hAnsiTheme="minorHAnsi" w:cstheme="minorHAnsi"/>
          <w:b w:val="0"/>
          <w:bCs/>
          <w:szCs w:val="24"/>
          <w:lang w:val="en-US"/>
        </w:rPr>
        <w:t xml:space="preserve"> </w:t>
      </w:r>
      <w:r>
        <w:rPr>
          <w:rFonts w:asciiTheme="minorHAnsi" w:hAnsiTheme="minorHAnsi" w:cstheme="minorHAnsi"/>
          <w:b w:val="0"/>
          <w:bCs/>
          <w:i/>
          <w:iCs/>
          <w:szCs w:val="24"/>
          <w:lang w:val="en-US"/>
        </w:rPr>
        <w:t>“</w:t>
      </w:r>
      <w:proofErr w:type="spellStart"/>
      <w:r>
        <w:rPr>
          <w:rFonts w:asciiTheme="minorHAnsi" w:hAnsiTheme="minorHAnsi" w:cstheme="minorHAnsi"/>
          <w:b w:val="0"/>
          <w:bCs/>
          <w:i/>
          <w:iCs/>
          <w:szCs w:val="24"/>
          <w:lang w:val="en-US"/>
        </w:rPr>
        <w:t>Qwa’d</w:t>
      </w:r>
      <w:proofErr w:type="spellEnd"/>
      <w:r>
        <w:rPr>
          <w:rFonts w:asciiTheme="minorHAnsi" w:hAnsiTheme="minorHAnsi" w:cstheme="minorHAnsi"/>
          <w:b w:val="0"/>
          <w:bCs/>
          <w:i/>
          <w:iCs/>
          <w:szCs w:val="24"/>
          <w:lang w:val="en-US"/>
        </w:rPr>
        <w:t>”</w:t>
      </w:r>
      <w:r>
        <w:rPr>
          <w:rFonts w:asciiTheme="minorHAnsi" w:hAnsiTheme="minorHAnsi" w:cstheme="minorHAnsi"/>
          <w:b w:val="0"/>
          <w:bCs/>
          <w:szCs w:val="24"/>
          <w:lang w:val="en-US"/>
        </w:rPr>
        <w:t xml:space="preserve"> </w:t>
      </w:r>
      <w:r>
        <w:rPr>
          <w:rFonts w:asciiTheme="minorHAnsi" w:hAnsiTheme="minorHAnsi" w:cstheme="minorHAnsi"/>
          <w:b w:val="0"/>
          <w:bCs/>
          <w:szCs w:val="24"/>
        </w:rPr>
        <w:t xml:space="preserve"> tertentu dan kemudian meminta siswanya untuk menerapkannya sesuai dengan aturan tersebut</w:t>
      </w:r>
      <w:r>
        <w:rPr>
          <w:rFonts w:asciiTheme="minorHAnsi" w:hAnsiTheme="minorHAnsi" w:cstheme="minorHAnsi"/>
          <w:b w:val="0"/>
          <w:bCs/>
          <w:szCs w:val="24"/>
          <w:rtl/>
        </w:rPr>
        <w:t>.</w:t>
      </w:r>
      <w:r>
        <w:rPr>
          <w:rFonts w:asciiTheme="minorHAnsi" w:hAnsiTheme="minorHAnsi" w:cstheme="minorHAnsi"/>
          <w:b w:val="0"/>
          <w:bCs/>
          <w:szCs w:val="24"/>
          <w:lang w:val="en-US"/>
        </w:rPr>
        <w:t xml:space="preserve"> </w:t>
      </w:r>
      <w:r>
        <w:rPr>
          <w:rFonts w:asciiTheme="minorHAnsi" w:hAnsiTheme="minorHAnsi" w:cstheme="minorHAnsi"/>
          <w:b w:val="0"/>
          <w:bCs/>
          <w:szCs w:val="24"/>
        </w:rPr>
        <w:t>Metode ini dibedakan dengan tidak membutuhkan banyak waktu, karena guru dapat mengkomunikasikan idenya kepada siswanya secepat mungkin</w:t>
      </w:r>
      <w:r>
        <w:rPr>
          <w:rFonts w:asciiTheme="minorHAnsi" w:hAnsiTheme="minorHAnsi" w:cstheme="minorHAnsi"/>
          <w:b w:val="0"/>
          <w:bCs/>
          <w:szCs w:val="24"/>
          <w:lang w:val="en-US"/>
        </w:rPr>
        <w:t>.</w:t>
      </w:r>
      <w:r>
        <w:rPr>
          <w:rFonts w:asciiTheme="minorHAnsi" w:hAnsiTheme="minorHAnsi" w:cstheme="minorHAnsi"/>
          <w:b w:val="0"/>
          <w:bCs/>
          <w:szCs w:val="24"/>
          <w:rtl/>
        </w:rPr>
        <w:t xml:space="preserve"> </w:t>
      </w:r>
      <w:r>
        <w:rPr>
          <w:rFonts w:asciiTheme="minorHAnsi" w:hAnsiTheme="minorHAnsi" w:cstheme="minorHAnsi"/>
          <w:b w:val="0"/>
          <w:bCs/>
          <w:szCs w:val="24"/>
        </w:rPr>
        <w:t>Selain itu, metode ini tidak membutuhkan banyak usaha dari siswa dan guru</w:t>
      </w:r>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Contoh</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dari</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metode</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tersebut</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adalah</w:t>
      </w:r>
      <w:proofErr w:type="spellEnd"/>
      <w:r>
        <w:rPr>
          <w:rFonts w:asciiTheme="minorHAnsi" w:hAnsiTheme="minorHAnsi" w:cstheme="minorHAnsi"/>
          <w:b w:val="0"/>
          <w:bCs/>
          <w:szCs w:val="24"/>
          <w:lang w:val="en-US"/>
        </w:rPr>
        <w:t xml:space="preserve">, guru </w:t>
      </w:r>
      <w:proofErr w:type="spellStart"/>
      <w:r>
        <w:rPr>
          <w:rFonts w:asciiTheme="minorHAnsi" w:hAnsiTheme="minorHAnsi" w:cstheme="minorHAnsi"/>
          <w:b w:val="0"/>
          <w:bCs/>
          <w:szCs w:val="24"/>
          <w:lang w:val="en-US"/>
        </w:rPr>
        <w:t>memilih</w:t>
      </w:r>
      <w:proofErr w:type="spellEnd"/>
      <w:r>
        <w:rPr>
          <w:rFonts w:asciiTheme="minorHAnsi" w:hAnsiTheme="minorHAnsi" w:cstheme="minorHAnsi"/>
          <w:b w:val="0"/>
          <w:bCs/>
          <w:szCs w:val="24"/>
          <w:lang w:val="en-US"/>
        </w:rPr>
        <w:t xml:space="preserve"> salah </w:t>
      </w:r>
      <w:proofErr w:type="spellStart"/>
      <w:r>
        <w:rPr>
          <w:rFonts w:asciiTheme="minorHAnsi" w:hAnsiTheme="minorHAnsi" w:cstheme="minorHAnsi"/>
          <w:b w:val="0"/>
          <w:bCs/>
          <w:szCs w:val="24"/>
          <w:lang w:val="en-US"/>
        </w:rPr>
        <w:t>satu</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siswa</w:t>
      </w:r>
      <w:proofErr w:type="spellEnd"/>
      <w:r>
        <w:rPr>
          <w:rFonts w:asciiTheme="minorHAnsi" w:hAnsiTheme="minorHAnsi" w:cstheme="minorHAnsi"/>
          <w:b w:val="0"/>
          <w:bCs/>
          <w:szCs w:val="24"/>
          <w:lang w:val="en-US"/>
        </w:rPr>
        <w:t xml:space="preserve"> yang </w:t>
      </w:r>
      <w:proofErr w:type="spellStart"/>
      <w:r>
        <w:rPr>
          <w:rFonts w:asciiTheme="minorHAnsi" w:hAnsiTheme="minorHAnsi" w:cstheme="minorHAnsi"/>
          <w:b w:val="0"/>
          <w:bCs/>
          <w:szCs w:val="24"/>
          <w:lang w:val="en-US"/>
        </w:rPr>
        <w:t>kurang</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dalam</w:t>
      </w:r>
      <w:proofErr w:type="spellEnd"/>
      <w:r>
        <w:rPr>
          <w:rFonts w:asciiTheme="minorHAnsi" w:hAnsiTheme="minorHAnsi" w:cstheme="minorHAnsi"/>
          <w:b w:val="0"/>
          <w:bCs/>
          <w:szCs w:val="24"/>
          <w:lang w:val="en-US"/>
        </w:rPr>
        <w:t xml:space="preserve"> </w:t>
      </w:r>
      <w:r>
        <w:rPr>
          <w:rFonts w:asciiTheme="minorHAnsi" w:eastAsia="Times New Roman" w:hAnsiTheme="minorHAnsi" w:cstheme="minorHAnsi"/>
          <w:b w:val="0"/>
          <w:bCs/>
          <w:szCs w:val="24"/>
        </w:rPr>
        <w:t xml:space="preserve">kemampuan </w:t>
      </w:r>
      <w:proofErr w:type="spellStart"/>
      <w:r>
        <w:rPr>
          <w:rFonts w:asciiTheme="minorHAnsi" w:eastAsia="Times New Roman" w:hAnsiTheme="minorHAnsi" w:cstheme="minorHAnsi"/>
          <w:b w:val="0"/>
          <w:bCs/>
          <w:szCs w:val="24"/>
          <w:lang w:val="en-US"/>
        </w:rPr>
        <w:t>membaca</w:t>
      </w:r>
      <w:proofErr w:type="spellEnd"/>
      <w:r>
        <w:rPr>
          <w:rFonts w:asciiTheme="minorHAnsi" w:eastAsia="Times New Roman" w:hAnsiTheme="minorHAnsi" w:cstheme="minorHAnsi"/>
          <w:b w:val="0"/>
          <w:bCs/>
          <w:szCs w:val="24"/>
          <w:lang w:val="en-US"/>
        </w:rPr>
        <w:t xml:space="preserve">, dan </w:t>
      </w:r>
      <w:proofErr w:type="spellStart"/>
      <w:r>
        <w:rPr>
          <w:rFonts w:asciiTheme="minorHAnsi" w:eastAsia="Times New Roman" w:hAnsiTheme="minorHAnsi" w:cstheme="minorHAnsi"/>
          <w:b w:val="0"/>
          <w:bCs/>
          <w:szCs w:val="24"/>
          <w:lang w:val="en-US"/>
        </w:rPr>
        <w:t>kemudian</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memerintahkan</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siswa</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tersebut</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untuk</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membaca</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suat</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teks</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dengan</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suara</w:t>
      </w:r>
      <w:proofErr w:type="spellEnd"/>
      <w:r>
        <w:rPr>
          <w:rFonts w:asciiTheme="minorHAnsi" w:eastAsia="Times New Roman" w:hAnsiTheme="minorHAnsi" w:cstheme="minorHAnsi"/>
          <w:b w:val="0"/>
          <w:bCs/>
          <w:szCs w:val="24"/>
          <w:lang w:val="en-US"/>
        </w:rPr>
        <w:t xml:space="preserve"> yang </w:t>
      </w:r>
      <w:proofErr w:type="spellStart"/>
      <w:r>
        <w:rPr>
          <w:rFonts w:asciiTheme="minorHAnsi" w:eastAsia="Times New Roman" w:hAnsiTheme="minorHAnsi" w:cstheme="minorHAnsi"/>
          <w:b w:val="0"/>
          <w:bCs/>
          <w:szCs w:val="24"/>
          <w:lang w:val="en-US"/>
        </w:rPr>
        <w:t>keras</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untuk</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siswa</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lain</w:t>
      </w:r>
      <w:proofErr w:type="spellEnd"/>
      <w:r>
        <w:rPr>
          <w:rFonts w:asciiTheme="minorHAnsi" w:eastAsia="Times New Roman" w:hAnsiTheme="minorHAnsi" w:cstheme="minorHAnsi"/>
          <w:b w:val="0"/>
          <w:bCs/>
          <w:szCs w:val="24"/>
          <w:lang w:val="en-US"/>
        </w:rPr>
        <w:t xml:space="preserve">. Ini </w:t>
      </w:r>
      <w:proofErr w:type="spellStart"/>
      <w:r>
        <w:rPr>
          <w:rFonts w:asciiTheme="minorHAnsi" w:eastAsia="Times New Roman" w:hAnsiTheme="minorHAnsi" w:cstheme="minorHAnsi"/>
          <w:b w:val="0"/>
          <w:bCs/>
          <w:szCs w:val="24"/>
          <w:lang w:val="en-US"/>
        </w:rPr>
        <w:t>akan</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membantu</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dalam</w:t>
      </w:r>
      <w:proofErr w:type="spellEnd"/>
      <w:r>
        <w:rPr>
          <w:rFonts w:asciiTheme="minorHAnsi" w:eastAsia="Times New Roman" w:hAnsiTheme="minorHAnsi" w:cstheme="minorHAnsi"/>
          <w:b w:val="0"/>
          <w:bCs/>
          <w:szCs w:val="24"/>
          <w:lang w:val="en-US"/>
        </w:rPr>
        <w:t xml:space="preserve"> </w:t>
      </w:r>
      <w:proofErr w:type="spellStart"/>
      <w:r>
        <w:rPr>
          <w:rFonts w:asciiTheme="minorHAnsi" w:hAnsiTheme="minorHAnsi" w:cstheme="minorHAnsi"/>
          <w:b w:val="0"/>
          <w:bCs/>
          <w:szCs w:val="24"/>
          <w:lang w:val="en-US"/>
        </w:rPr>
        <w:t>meningkatkan</w:t>
      </w:r>
      <w:proofErr w:type="spellEnd"/>
      <w:r>
        <w:rPr>
          <w:rFonts w:asciiTheme="minorHAnsi" w:hAnsiTheme="minorHAnsi" w:cstheme="minorHAnsi"/>
          <w:b w:val="0"/>
          <w:bCs/>
          <w:szCs w:val="24"/>
          <w:lang w:val="en-US"/>
        </w:rPr>
        <w:t xml:space="preserve"> </w:t>
      </w:r>
      <w:r>
        <w:rPr>
          <w:rFonts w:asciiTheme="minorHAnsi" w:eastAsia="Times New Roman" w:hAnsiTheme="minorHAnsi" w:cstheme="minorHAnsi"/>
          <w:b w:val="0"/>
          <w:bCs/>
          <w:szCs w:val="24"/>
        </w:rPr>
        <w:t>kemampuan</w:t>
      </w:r>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membaca</w:t>
      </w:r>
      <w:proofErr w:type="spellEnd"/>
      <w:r>
        <w:rPr>
          <w:rFonts w:asciiTheme="minorHAnsi" w:eastAsia="Times New Roman" w:hAnsiTheme="minorHAnsi" w:cstheme="minorHAnsi"/>
          <w:b w:val="0"/>
          <w:bCs/>
          <w:szCs w:val="24"/>
          <w:lang w:val="en-US"/>
        </w:rPr>
        <w:t>.</w:t>
      </w:r>
    </w:p>
    <w:p w14:paraId="1AAC5B1B" w14:textId="77777777" w:rsidR="00FD0A94" w:rsidRDefault="002667FC">
      <w:pPr>
        <w:pStyle w:val="ListParagraph"/>
        <w:numPr>
          <w:ilvl w:val="0"/>
          <w:numId w:val="4"/>
        </w:numPr>
        <w:spacing w:after="0" w:line="360" w:lineRule="auto"/>
        <w:jc w:val="both"/>
        <w:rPr>
          <w:rFonts w:asciiTheme="minorHAnsi" w:eastAsia="Times New Roman" w:hAnsiTheme="minorHAnsi" w:cstheme="minorHAnsi"/>
          <w:b w:val="0"/>
          <w:bCs/>
          <w:szCs w:val="24"/>
          <w:lang w:val="en-US"/>
        </w:rPr>
      </w:pPr>
      <w:r>
        <w:rPr>
          <w:rFonts w:asciiTheme="minorHAnsi" w:hAnsiTheme="minorHAnsi" w:cstheme="minorHAnsi"/>
          <w:b w:val="0"/>
          <w:bCs/>
          <w:szCs w:val="24"/>
        </w:rPr>
        <w:t>Metode Gaya Terhubung (Metode Teks yang Dimodifikasi)</w:t>
      </w:r>
    </w:p>
    <w:p w14:paraId="612FE5BC" w14:textId="77777777" w:rsidR="00FD0A94" w:rsidRDefault="002667FC">
      <w:pPr>
        <w:pStyle w:val="ListParagraph"/>
        <w:spacing w:after="0" w:line="360" w:lineRule="auto"/>
        <w:ind w:left="1080"/>
        <w:jc w:val="both"/>
        <w:rPr>
          <w:rFonts w:asciiTheme="minorHAnsi" w:eastAsia="Times New Roman" w:hAnsiTheme="minorHAnsi" w:cstheme="minorHAnsi"/>
          <w:b w:val="0"/>
          <w:bCs/>
          <w:szCs w:val="24"/>
          <w:lang w:val="en-US"/>
        </w:rPr>
      </w:pPr>
      <w:r>
        <w:rPr>
          <w:rFonts w:asciiTheme="minorHAnsi" w:hAnsiTheme="minorHAnsi" w:cstheme="minorHAnsi"/>
          <w:b w:val="0"/>
          <w:bCs/>
          <w:szCs w:val="24"/>
        </w:rPr>
        <w:t>Metode</w:t>
      </w:r>
      <w:r>
        <w:rPr>
          <w:rFonts w:asciiTheme="minorHAnsi" w:hAnsiTheme="minorHAnsi" w:cstheme="minorHAnsi"/>
          <w:b w:val="0"/>
          <w:bCs/>
          <w:szCs w:val="24"/>
          <w:lang w:val="en-US"/>
        </w:rPr>
        <w:t xml:space="preserve"> </w:t>
      </w:r>
      <w:r>
        <w:rPr>
          <w:rFonts w:asciiTheme="minorHAnsi" w:hAnsiTheme="minorHAnsi" w:cstheme="minorHAnsi"/>
          <w:b w:val="0"/>
          <w:bCs/>
          <w:szCs w:val="24"/>
        </w:rPr>
        <w:t>ini terutama didasarkan pada pemilihan teks yang terkait dengan makna dan pelengkap topik</w:t>
      </w:r>
      <w:r>
        <w:rPr>
          <w:rFonts w:asciiTheme="minorHAnsi" w:hAnsiTheme="minorHAnsi" w:cstheme="minorHAnsi"/>
          <w:b w:val="0"/>
          <w:bCs/>
          <w:szCs w:val="24"/>
          <w:lang w:val="en-US"/>
        </w:rPr>
        <w:t xml:space="preserve">. </w:t>
      </w:r>
      <w:r>
        <w:rPr>
          <w:rFonts w:asciiTheme="minorHAnsi" w:hAnsiTheme="minorHAnsi" w:cstheme="minorHAnsi"/>
          <w:b w:val="0"/>
          <w:bCs/>
          <w:szCs w:val="24"/>
        </w:rPr>
        <w:t>Metode ini mirip dengan metode induktif dalam banyak hal, tetapi berbeda dari itu dalam koherensi teks, karena teks metode ini koheren dan saling bergantung, dan memberikan makna yang lengkap, berbeda dengan teks metode induktif, yang tidak terintegrasi, bermakna dan saling bergantung</w:t>
      </w:r>
      <w:r>
        <w:rPr>
          <w:rFonts w:asciiTheme="minorHAnsi" w:hAnsiTheme="minorHAnsi" w:cstheme="minorHAnsi"/>
          <w:b w:val="0"/>
          <w:bCs/>
          <w:szCs w:val="24"/>
          <w:rtl/>
        </w:rPr>
        <w:t>.</w:t>
      </w:r>
      <w:r>
        <w:rPr>
          <w:rFonts w:asciiTheme="minorHAnsi" w:hAnsiTheme="minorHAnsi" w:cstheme="minorHAnsi"/>
          <w:b w:val="0"/>
          <w:bCs/>
          <w:szCs w:val="24"/>
          <w:lang w:val="en-US"/>
        </w:rPr>
        <w:t xml:space="preserve"> </w:t>
      </w:r>
      <w:r>
        <w:rPr>
          <w:rFonts w:asciiTheme="minorHAnsi" w:hAnsiTheme="minorHAnsi" w:cstheme="minorHAnsi"/>
          <w:b w:val="0"/>
          <w:bCs/>
          <w:szCs w:val="24"/>
        </w:rPr>
        <w:t>Metode ini ditandai dengan pengabaian konsolidasi bahasa Arab dengan mencampur tata bahasa dengan ekspresi yang benar</w:t>
      </w:r>
      <w:r>
        <w:rPr>
          <w:rFonts w:asciiTheme="minorHAnsi" w:hAnsiTheme="minorHAnsi" w:cstheme="minorHAnsi"/>
          <w:b w:val="0"/>
          <w:bCs/>
          <w:szCs w:val="24"/>
          <w:rtl/>
        </w:rPr>
        <w:t>.</w:t>
      </w:r>
      <w:r>
        <w:rPr>
          <w:rFonts w:asciiTheme="minorHAnsi" w:hAnsiTheme="minorHAnsi" w:cstheme="minorHAnsi"/>
          <w:b w:val="0"/>
          <w:bCs/>
          <w:szCs w:val="24"/>
          <w:lang w:val="en-US"/>
        </w:rPr>
        <w:t xml:space="preserve"> </w:t>
      </w:r>
      <w:r>
        <w:rPr>
          <w:rFonts w:asciiTheme="minorHAnsi" w:hAnsiTheme="minorHAnsi" w:cstheme="minorHAnsi"/>
          <w:b w:val="0"/>
          <w:bCs/>
          <w:szCs w:val="24"/>
        </w:rPr>
        <w:t>Selain itu, metode ini menghubungkan bahasa dengan kehidupan sehari-hari, sehingga banyak siswa yang cenderung dan menginginkannya</w:t>
      </w:r>
      <w:r>
        <w:rPr>
          <w:rFonts w:asciiTheme="minorHAnsi" w:hAnsiTheme="minorHAnsi" w:cstheme="minorHAnsi"/>
          <w:b w:val="0"/>
          <w:bCs/>
          <w:szCs w:val="24"/>
          <w:rtl/>
        </w:rPr>
        <w:t>.</w:t>
      </w:r>
      <w:r>
        <w:rPr>
          <w:rFonts w:asciiTheme="minorHAnsi" w:hAnsiTheme="minorHAnsi" w:cstheme="minorHAnsi"/>
          <w:b w:val="0"/>
          <w:bCs/>
          <w:szCs w:val="24"/>
          <w:lang w:val="en-US"/>
        </w:rPr>
        <w:t xml:space="preserve"> </w:t>
      </w:r>
      <w:r>
        <w:rPr>
          <w:rFonts w:asciiTheme="minorHAnsi" w:hAnsiTheme="minorHAnsi" w:cstheme="minorHAnsi"/>
          <w:b w:val="0"/>
          <w:bCs/>
          <w:szCs w:val="24"/>
        </w:rPr>
        <w:t>Namun, salah satu kekurangan dari metode ini adalah sulitnya mendapatkan teks yang terintegrasi dengan makna</w:t>
      </w:r>
      <w:r>
        <w:rPr>
          <w:rFonts w:asciiTheme="minorHAnsi" w:hAnsiTheme="minorHAnsi" w:cstheme="minorHAnsi"/>
          <w:b w:val="0"/>
          <w:bCs/>
          <w:szCs w:val="24"/>
          <w:lang w:val="en-US"/>
        </w:rPr>
        <w:t xml:space="preserve">. </w:t>
      </w:r>
      <w:r>
        <w:rPr>
          <w:rFonts w:asciiTheme="minorHAnsi" w:hAnsiTheme="minorHAnsi" w:cstheme="minorHAnsi"/>
          <w:b w:val="0"/>
          <w:bCs/>
          <w:szCs w:val="24"/>
        </w:rPr>
        <w:t>Selain itu, teks-</w:t>
      </w:r>
      <w:r>
        <w:rPr>
          <w:rFonts w:asciiTheme="minorHAnsi" w:hAnsiTheme="minorHAnsi" w:cstheme="minorHAnsi"/>
          <w:b w:val="0"/>
          <w:bCs/>
          <w:szCs w:val="24"/>
        </w:rPr>
        <w:lastRenderedPageBreak/>
        <w:t>teks metode ini umumnya dicirikan oleh kepura-puraan dan kepalsuan</w:t>
      </w:r>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Contohnya</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adalah</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dalam</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mengajar</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ilmu</w:t>
      </w:r>
      <w:proofErr w:type="spellEnd"/>
      <w:r>
        <w:rPr>
          <w:rFonts w:asciiTheme="minorHAnsi" w:hAnsiTheme="minorHAnsi" w:cstheme="minorHAnsi"/>
          <w:b w:val="0"/>
          <w:bCs/>
          <w:szCs w:val="24"/>
          <w:lang w:val="en-US"/>
        </w:rPr>
        <w:t xml:space="preserve"> </w:t>
      </w:r>
      <w:r>
        <w:rPr>
          <w:rFonts w:asciiTheme="minorHAnsi" w:hAnsiTheme="minorHAnsi" w:cstheme="minorHAnsi"/>
          <w:b w:val="0"/>
          <w:bCs/>
          <w:i/>
          <w:iCs/>
          <w:szCs w:val="24"/>
          <w:lang w:val="en-US"/>
        </w:rPr>
        <w:t>Nusus.</w:t>
      </w:r>
      <w:r>
        <w:rPr>
          <w:rFonts w:asciiTheme="minorHAnsi" w:hAnsiTheme="minorHAnsi" w:cstheme="minorHAnsi"/>
          <w:b w:val="0"/>
          <w:bCs/>
          <w:szCs w:val="24"/>
          <w:lang w:val="en-US"/>
        </w:rPr>
        <w:t xml:space="preserve"> Guru </w:t>
      </w:r>
      <w:proofErr w:type="spellStart"/>
      <w:r>
        <w:rPr>
          <w:rFonts w:asciiTheme="minorHAnsi" w:hAnsiTheme="minorHAnsi" w:cstheme="minorHAnsi"/>
          <w:b w:val="0"/>
          <w:bCs/>
          <w:szCs w:val="24"/>
          <w:lang w:val="en-US"/>
        </w:rPr>
        <w:t>memberikan</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suatu</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teks</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puisi</w:t>
      </w:r>
      <w:proofErr w:type="spellEnd"/>
      <w:r>
        <w:rPr>
          <w:rFonts w:asciiTheme="minorHAnsi" w:hAnsiTheme="minorHAnsi" w:cstheme="minorHAnsi"/>
          <w:b w:val="0"/>
          <w:bCs/>
          <w:szCs w:val="24"/>
          <w:lang w:val="en-US"/>
        </w:rPr>
        <w:t xml:space="preserve"> yang </w:t>
      </w:r>
      <w:proofErr w:type="spellStart"/>
      <w:r>
        <w:rPr>
          <w:rFonts w:asciiTheme="minorHAnsi" w:hAnsiTheme="minorHAnsi" w:cstheme="minorHAnsi"/>
          <w:b w:val="0"/>
          <w:bCs/>
          <w:szCs w:val="24"/>
          <w:lang w:val="en-US"/>
        </w:rPr>
        <w:t>berkaitan</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dengan</w:t>
      </w:r>
      <w:proofErr w:type="spellEnd"/>
      <w:r>
        <w:rPr>
          <w:rFonts w:asciiTheme="minorHAnsi" w:hAnsiTheme="minorHAnsi" w:cstheme="minorHAnsi"/>
          <w:b w:val="0"/>
          <w:bCs/>
          <w:szCs w:val="24"/>
          <w:lang w:val="en-US"/>
        </w:rPr>
        <w:t xml:space="preserve"> </w:t>
      </w:r>
      <w:r>
        <w:rPr>
          <w:rFonts w:asciiTheme="minorHAnsi" w:hAnsiTheme="minorHAnsi" w:cstheme="minorHAnsi"/>
          <w:b w:val="0"/>
          <w:bCs/>
          <w:szCs w:val="24"/>
        </w:rPr>
        <w:t>kehidupan sehari</w:t>
      </w:r>
      <w:r>
        <w:rPr>
          <w:rFonts w:asciiTheme="minorHAnsi" w:hAnsiTheme="minorHAnsi" w:cstheme="minorHAnsi"/>
          <w:b w:val="0"/>
          <w:bCs/>
          <w:szCs w:val="24"/>
          <w:lang w:val="en-US"/>
        </w:rPr>
        <w:t>an.</w:t>
      </w:r>
    </w:p>
    <w:p w14:paraId="058D4FB7" w14:textId="77777777" w:rsidR="00FD0A94" w:rsidRDefault="002667FC">
      <w:pPr>
        <w:pStyle w:val="ListParagraph"/>
        <w:numPr>
          <w:ilvl w:val="0"/>
          <w:numId w:val="4"/>
        </w:numPr>
        <w:spacing w:after="0" w:line="360" w:lineRule="auto"/>
        <w:jc w:val="both"/>
        <w:rPr>
          <w:rFonts w:asciiTheme="minorHAnsi" w:eastAsia="Times New Roman" w:hAnsiTheme="minorHAnsi" w:cstheme="minorHAnsi"/>
          <w:b w:val="0"/>
          <w:bCs/>
          <w:szCs w:val="24"/>
          <w:lang w:val="en-US"/>
        </w:rPr>
      </w:pPr>
      <w:r>
        <w:rPr>
          <w:rFonts w:asciiTheme="minorHAnsi" w:hAnsiTheme="minorHAnsi" w:cstheme="minorHAnsi"/>
          <w:b w:val="0"/>
          <w:bCs/>
          <w:szCs w:val="24"/>
        </w:rPr>
        <w:t>Metode dialog dan diskusi</w:t>
      </w:r>
    </w:p>
    <w:p w14:paraId="1937E0F8" w14:textId="77777777" w:rsidR="00FD0A94" w:rsidRDefault="002667FC">
      <w:pPr>
        <w:pStyle w:val="ListParagraph"/>
        <w:spacing w:after="0" w:line="360" w:lineRule="auto"/>
        <w:ind w:left="1080"/>
        <w:jc w:val="both"/>
        <w:rPr>
          <w:rFonts w:asciiTheme="minorHAnsi" w:eastAsia="Times New Roman" w:hAnsiTheme="minorHAnsi" w:cstheme="minorHAnsi"/>
          <w:b w:val="0"/>
          <w:bCs/>
          <w:szCs w:val="24"/>
          <w:lang w:val="en-US"/>
        </w:rPr>
      </w:pPr>
      <w:r>
        <w:rPr>
          <w:rFonts w:asciiTheme="minorHAnsi" w:hAnsiTheme="minorHAnsi" w:cstheme="minorHAnsi"/>
          <w:b w:val="0"/>
          <w:bCs/>
          <w:szCs w:val="24"/>
        </w:rPr>
        <w:t>Metode ini menjadi dasar dari sebagian besar metode pengajaran modern, karena berkaitan dengan interaksi dan komunikasi linguistik yang berlangsung di dalam kelas</w:t>
      </w:r>
      <w:r>
        <w:rPr>
          <w:rFonts w:asciiTheme="minorHAnsi" w:hAnsiTheme="minorHAnsi" w:cstheme="minorHAnsi"/>
          <w:b w:val="0"/>
          <w:bCs/>
          <w:szCs w:val="24"/>
          <w:rtl/>
        </w:rPr>
        <w:t xml:space="preserve">. </w:t>
      </w:r>
      <w:r>
        <w:rPr>
          <w:rFonts w:asciiTheme="minorHAnsi" w:hAnsiTheme="minorHAnsi" w:cstheme="minorHAnsi"/>
          <w:b w:val="0"/>
          <w:bCs/>
          <w:szCs w:val="24"/>
        </w:rPr>
        <w:t>Interaksi antara siswa dan siswa ini terjadi melalui jawaban yang dilakukan siswa di kelas atau melalui pertanyaan yang diajukan siswa di antara mereka sendiri atau kepada guru mereka</w:t>
      </w:r>
      <w:r>
        <w:rPr>
          <w:rFonts w:asciiTheme="minorHAnsi" w:hAnsiTheme="minorHAnsi" w:cstheme="minorHAnsi"/>
          <w:b w:val="0"/>
          <w:bCs/>
          <w:szCs w:val="24"/>
          <w:rtl/>
        </w:rPr>
        <w:t>.</w:t>
      </w:r>
      <w:r>
        <w:rPr>
          <w:rFonts w:asciiTheme="minorHAnsi" w:hAnsiTheme="minorHAnsi" w:cstheme="minorHAnsi"/>
          <w:b w:val="0"/>
          <w:bCs/>
          <w:szCs w:val="24"/>
          <w:lang w:val="en-US"/>
        </w:rPr>
        <w:t xml:space="preserve"> </w:t>
      </w:r>
      <w:r>
        <w:rPr>
          <w:rFonts w:asciiTheme="minorHAnsi" w:hAnsiTheme="minorHAnsi" w:cstheme="minorHAnsi"/>
          <w:b w:val="0"/>
          <w:bCs/>
          <w:szCs w:val="24"/>
        </w:rPr>
        <w:t>Proses interaksi verbal dan pertukaran posisi antar siswa menciptakan suasana kebebasan, partisipasi, dan dialog permanen yang luar bia</w:t>
      </w:r>
      <w:r>
        <w:rPr>
          <w:rFonts w:asciiTheme="minorHAnsi" w:hAnsiTheme="minorHAnsi" w:cstheme="minorHAnsi"/>
          <w:b w:val="0"/>
          <w:bCs/>
          <w:szCs w:val="24"/>
          <w:lang w:val="en-US"/>
        </w:rPr>
        <w:t xml:space="preserve">s. </w:t>
      </w:r>
      <w:r>
        <w:rPr>
          <w:rFonts w:asciiTheme="minorHAnsi" w:hAnsiTheme="minorHAnsi" w:cstheme="minorHAnsi"/>
          <w:b w:val="0"/>
          <w:bCs/>
          <w:szCs w:val="24"/>
        </w:rPr>
        <w:t>Metode ini mengajarkan siswa untuk menghargai pendapat dan pendapat orang lain, dan ini adalah salah satu keuntungan terpenting dari metode ini</w:t>
      </w:r>
      <w:r>
        <w:rPr>
          <w:rFonts w:asciiTheme="minorHAnsi" w:hAnsiTheme="minorHAnsi" w:cstheme="minorHAnsi"/>
          <w:b w:val="0"/>
          <w:bCs/>
          <w:szCs w:val="24"/>
          <w:lang w:val="en-US"/>
        </w:rPr>
        <w:t>. M</w:t>
      </w:r>
      <w:r>
        <w:rPr>
          <w:rFonts w:asciiTheme="minorHAnsi" w:hAnsiTheme="minorHAnsi" w:cstheme="minorHAnsi"/>
          <w:b w:val="0"/>
          <w:bCs/>
          <w:szCs w:val="24"/>
        </w:rPr>
        <w:t>etode dialog dan diskusi berarti siswa dan guru memahami, menganalisis, dan menjelaskan ide atau masalah tertentu, dan mengklarifikasi bidang kesepakatan dan ketidaksepakatan, untuk menemukan solusi yang tepat untuk masalah ini</w:t>
      </w:r>
      <w:r>
        <w:rPr>
          <w:rFonts w:asciiTheme="minorHAnsi" w:hAnsiTheme="minorHAnsi" w:cstheme="minorHAnsi"/>
          <w:b w:val="0"/>
          <w:bCs/>
          <w:szCs w:val="24"/>
          <w:lang w:val="en-US"/>
        </w:rPr>
        <w:t xml:space="preserve">. Ada </w:t>
      </w:r>
      <w:r>
        <w:rPr>
          <w:rFonts w:asciiTheme="minorHAnsi" w:hAnsiTheme="minorHAnsi" w:cstheme="minorHAnsi"/>
          <w:b w:val="0"/>
          <w:bCs/>
          <w:szCs w:val="24"/>
        </w:rPr>
        <w:t>dua jenis diskusi,</w:t>
      </w:r>
      <w:r>
        <w:rPr>
          <w:rFonts w:asciiTheme="minorHAnsi" w:hAnsiTheme="minorHAnsi" w:cstheme="minorHAnsi"/>
          <w:b w:val="0"/>
          <w:bCs/>
          <w:szCs w:val="24"/>
          <w:lang w:val="en-US"/>
        </w:rPr>
        <w:t xml:space="preserve"> (1)</w:t>
      </w:r>
      <w:r>
        <w:rPr>
          <w:rFonts w:asciiTheme="minorHAnsi" w:hAnsiTheme="minorHAnsi" w:cstheme="minorHAnsi"/>
          <w:b w:val="0"/>
          <w:bCs/>
          <w:szCs w:val="24"/>
        </w:rPr>
        <w:t xml:space="preserve"> yang pertama adalah diskusi bebas, dimana tujuan baru dan inovatif tercapai</w:t>
      </w:r>
      <w:r>
        <w:rPr>
          <w:rFonts w:asciiTheme="minorHAnsi" w:hAnsiTheme="minorHAnsi" w:cstheme="minorHAnsi"/>
          <w:b w:val="0"/>
          <w:bCs/>
          <w:szCs w:val="24"/>
          <w:lang w:val="en-US"/>
        </w:rPr>
        <w:t>. (2) T</w:t>
      </w:r>
      <w:r>
        <w:rPr>
          <w:rFonts w:asciiTheme="minorHAnsi" w:hAnsiTheme="minorHAnsi" w:cstheme="minorHAnsi"/>
          <w:b w:val="0"/>
          <w:bCs/>
          <w:szCs w:val="24"/>
        </w:rPr>
        <w:t>ipe kedua adalah diskusi terkontrol atau terarah, di mana diskusi diarahkan pada isu tertentu</w:t>
      </w:r>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Contohnya</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adalah</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membuat</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kelompok</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antar</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siswa</w:t>
      </w:r>
      <w:proofErr w:type="spellEnd"/>
      <w:r>
        <w:rPr>
          <w:rFonts w:asciiTheme="minorHAnsi" w:hAnsiTheme="minorHAnsi" w:cstheme="minorHAnsi"/>
          <w:b w:val="0"/>
          <w:bCs/>
          <w:szCs w:val="24"/>
          <w:lang w:val="en-US"/>
        </w:rPr>
        <w:t xml:space="preserve"> di </w:t>
      </w:r>
      <w:proofErr w:type="spellStart"/>
      <w:r>
        <w:rPr>
          <w:rFonts w:asciiTheme="minorHAnsi" w:hAnsiTheme="minorHAnsi" w:cstheme="minorHAnsi"/>
          <w:b w:val="0"/>
          <w:bCs/>
          <w:szCs w:val="24"/>
          <w:lang w:val="en-US"/>
        </w:rPr>
        <w:t>kelas</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dimana</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mereka</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berkerja</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sama</w:t>
      </w:r>
      <w:proofErr w:type="spellEnd"/>
      <w:r>
        <w:rPr>
          <w:rFonts w:asciiTheme="minorHAnsi" w:hAnsiTheme="minorHAnsi" w:cstheme="minorHAnsi"/>
          <w:b w:val="0"/>
          <w:bCs/>
          <w:szCs w:val="24"/>
          <w:lang w:val="en-US"/>
        </w:rPr>
        <w:t xml:space="preserve"> dan </w:t>
      </w:r>
      <w:proofErr w:type="spellStart"/>
      <w:r>
        <w:rPr>
          <w:rFonts w:asciiTheme="minorHAnsi" w:hAnsiTheme="minorHAnsi" w:cstheme="minorHAnsi"/>
          <w:b w:val="0"/>
          <w:bCs/>
          <w:szCs w:val="24"/>
          <w:lang w:val="en-US"/>
        </w:rPr>
        <w:t>berdiskusi</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dalam</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menyelesaikan</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tugas</w:t>
      </w:r>
      <w:proofErr w:type="spellEnd"/>
      <w:r>
        <w:rPr>
          <w:rFonts w:asciiTheme="minorHAnsi" w:hAnsiTheme="minorHAnsi" w:cstheme="minorHAnsi"/>
          <w:b w:val="0"/>
          <w:bCs/>
          <w:szCs w:val="24"/>
          <w:lang w:val="en-US"/>
        </w:rPr>
        <w:t xml:space="preserve"> yang </w:t>
      </w:r>
      <w:proofErr w:type="spellStart"/>
      <w:r>
        <w:rPr>
          <w:rFonts w:asciiTheme="minorHAnsi" w:hAnsiTheme="minorHAnsi" w:cstheme="minorHAnsi"/>
          <w:b w:val="0"/>
          <w:bCs/>
          <w:szCs w:val="24"/>
          <w:lang w:val="en-US"/>
        </w:rPr>
        <w:t>diberikan</w:t>
      </w:r>
      <w:proofErr w:type="spellEnd"/>
      <w:r>
        <w:rPr>
          <w:rFonts w:asciiTheme="minorHAnsi" w:hAnsiTheme="minorHAnsi" w:cstheme="minorHAnsi"/>
          <w:b w:val="0"/>
          <w:bCs/>
          <w:szCs w:val="24"/>
          <w:lang w:val="en-US"/>
        </w:rPr>
        <w:t xml:space="preserve"> oleh guru.</w:t>
      </w:r>
    </w:p>
    <w:p w14:paraId="0FBE5A7F" w14:textId="77777777" w:rsidR="00FD0A94" w:rsidRDefault="002667FC">
      <w:pPr>
        <w:pStyle w:val="ListParagraph"/>
        <w:numPr>
          <w:ilvl w:val="0"/>
          <w:numId w:val="4"/>
        </w:numPr>
        <w:spacing w:after="0" w:line="360" w:lineRule="auto"/>
        <w:jc w:val="both"/>
        <w:rPr>
          <w:rFonts w:asciiTheme="minorHAnsi" w:eastAsia="Times New Roman" w:hAnsiTheme="minorHAnsi" w:cstheme="minorHAnsi"/>
          <w:b w:val="0"/>
          <w:bCs/>
          <w:szCs w:val="24"/>
          <w:lang w:val="en-US"/>
        </w:rPr>
      </w:pPr>
      <w:r>
        <w:rPr>
          <w:rFonts w:asciiTheme="minorHAnsi" w:hAnsiTheme="minorHAnsi" w:cstheme="minorHAnsi"/>
          <w:b w:val="0"/>
          <w:bCs/>
          <w:szCs w:val="24"/>
        </w:rPr>
        <w:t xml:space="preserve">Metode </w:t>
      </w:r>
      <w:r>
        <w:rPr>
          <w:rFonts w:asciiTheme="minorHAnsi" w:hAnsiTheme="minorHAnsi" w:cstheme="minorHAnsi"/>
          <w:b w:val="0"/>
          <w:bCs/>
          <w:szCs w:val="24"/>
          <w:lang w:val="en-US"/>
        </w:rPr>
        <w:t>tajwid</w:t>
      </w:r>
      <w:r>
        <w:rPr>
          <w:rFonts w:asciiTheme="minorHAnsi" w:hAnsiTheme="minorHAnsi" w:cstheme="minorHAnsi"/>
          <w:b w:val="0"/>
          <w:bCs/>
          <w:szCs w:val="24"/>
        </w:rPr>
        <w:t xml:space="preserve"> dan </w:t>
      </w:r>
      <w:proofErr w:type="spellStart"/>
      <w:r>
        <w:rPr>
          <w:rFonts w:asciiTheme="minorHAnsi" w:hAnsiTheme="minorHAnsi" w:cstheme="minorHAnsi"/>
          <w:b w:val="0"/>
          <w:bCs/>
          <w:szCs w:val="24"/>
          <w:lang w:val="en-US"/>
        </w:rPr>
        <w:t>hafalan</w:t>
      </w:r>
      <w:proofErr w:type="spellEnd"/>
    </w:p>
    <w:p w14:paraId="14A269CB" w14:textId="77777777" w:rsidR="00FD0A94" w:rsidRDefault="002667FC">
      <w:pPr>
        <w:pStyle w:val="ListParagraph"/>
        <w:spacing w:after="0" w:line="360" w:lineRule="auto"/>
        <w:ind w:left="1080"/>
        <w:jc w:val="both"/>
        <w:rPr>
          <w:rFonts w:asciiTheme="minorHAnsi" w:eastAsia="Times New Roman" w:hAnsiTheme="minorHAnsi" w:cstheme="minorHAnsi"/>
          <w:b w:val="0"/>
          <w:bCs/>
          <w:szCs w:val="24"/>
          <w:lang w:val="en-US"/>
        </w:rPr>
      </w:pPr>
      <w:r>
        <w:rPr>
          <w:rFonts w:asciiTheme="minorHAnsi" w:hAnsiTheme="minorHAnsi" w:cstheme="minorHAnsi"/>
          <w:b w:val="0"/>
          <w:bCs/>
          <w:szCs w:val="24"/>
        </w:rPr>
        <w:t>Melalui metode ini, siswa diajarkan untuk menghafal puisi puisi dan ayat Al</w:t>
      </w:r>
      <w:r>
        <w:rPr>
          <w:rFonts w:asciiTheme="minorHAnsi" w:hAnsiTheme="minorHAnsi" w:cstheme="minorHAnsi"/>
          <w:b w:val="0"/>
          <w:bCs/>
          <w:szCs w:val="24"/>
          <w:lang w:val="en-US"/>
        </w:rPr>
        <w:t>-Q</w:t>
      </w:r>
      <w:r>
        <w:rPr>
          <w:rFonts w:asciiTheme="minorHAnsi" w:hAnsiTheme="minorHAnsi" w:cstheme="minorHAnsi"/>
          <w:b w:val="0"/>
          <w:bCs/>
          <w:szCs w:val="24"/>
        </w:rPr>
        <w:t>uran, di samping beberapa hukum dan aturan dalam sains dan bahasa</w:t>
      </w:r>
      <w:r>
        <w:rPr>
          <w:rFonts w:asciiTheme="minorHAnsi" w:hAnsiTheme="minorHAnsi" w:cstheme="minorHAnsi"/>
          <w:b w:val="0"/>
          <w:bCs/>
          <w:szCs w:val="24"/>
          <w:rtl/>
        </w:rPr>
        <w:t>.</w:t>
      </w:r>
      <w:r>
        <w:rPr>
          <w:rFonts w:asciiTheme="minorHAnsi" w:hAnsiTheme="minorHAnsi" w:cstheme="minorHAnsi"/>
          <w:b w:val="0"/>
          <w:bCs/>
          <w:szCs w:val="24"/>
          <w:lang w:val="en-US"/>
        </w:rPr>
        <w:t xml:space="preserve"> </w:t>
      </w:r>
      <w:r>
        <w:rPr>
          <w:rFonts w:asciiTheme="minorHAnsi" w:hAnsiTheme="minorHAnsi" w:cstheme="minorHAnsi"/>
          <w:b w:val="0"/>
          <w:bCs/>
          <w:szCs w:val="24"/>
        </w:rPr>
        <w:t xml:space="preserve">Metode ini merupakan salah satu metode pengumpulan bahan dan membiasakan siswa untuk berkonfrontasi dengan orang </w:t>
      </w:r>
      <w:r>
        <w:rPr>
          <w:rFonts w:asciiTheme="minorHAnsi" w:hAnsiTheme="minorHAnsi" w:cstheme="minorHAnsi"/>
          <w:b w:val="0"/>
          <w:bCs/>
          <w:szCs w:val="24"/>
        </w:rPr>
        <w:lastRenderedPageBreak/>
        <w:t>lain</w:t>
      </w:r>
      <w:r>
        <w:rPr>
          <w:rFonts w:asciiTheme="minorHAnsi" w:hAnsiTheme="minorHAnsi" w:cstheme="minorHAnsi"/>
          <w:b w:val="0"/>
          <w:bCs/>
          <w:szCs w:val="24"/>
          <w:rtl/>
        </w:rPr>
        <w:t>.</w:t>
      </w:r>
      <w:r>
        <w:rPr>
          <w:rFonts w:asciiTheme="minorHAnsi" w:hAnsiTheme="minorHAnsi" w:cstheme="minorHAnsi"/>
          <w:b w:val="0"/>
          <w:bCs/>
          <w:szCs w:val="24"/>
          <w:lang w:val="en-US"/>
        </w:rPr>
        <w:t xml:space="preserve"> </w:t>
      </w:r>
      <w:r>
        <w:rPr>
          <w:rFonts w:asciiTheme="minorHAnsi" w:hAnsiTheme="minorHAnsi" w:cstheme="minorHAnsi"/>
          <w:b w:val="0"/>
          <w:bCs/>
          <w:szCs w:val="24"/>
        </w:rPr>
        <w:t>Tujuan utama dari metode tajwid dan hafalan adalah untuk mengukur kemampuan siswa dalam mempelajari materi, dan menilainya melalui metode tajwid</w:t>
      </w:r>
      <w:r>
        <w:rPr>
          <w:rFonts w:asciiTheme="minorHAnsi" w:hAnsiTheme="minorHAnsi" w:cstheme="minorHAnsi"/>
          <w:b w:val="0"/>
          <w:bCs/>
          <w:szCs w:val="24"/>
          <w:rtl/>
        </w:rPr>
        <w:t>.</w:t>
      </w:r>
      <w:r>
        <w:rPr>
          <w:rFonts w:asciiTheme="minorHAnsi" w:hAnsiTheme="minorHAnsi" w:cstheme="minorHAnsi"/>
          <w:b w:val="0"/>
          <w:bCs/>
          <w:szCs w:val="24"/>
          <w:lang w:val="en-US"/>
        </w:rPr>
        <w:t xml:space="preserve"> Metode </w:t>
      </w:r>
      <w:proofErr w:type="spellStart"/>
      <w:r>
        <w:rPr>
          <w:rFonts w:asciiTheme="minorHAnsi" w:hAnsiTheme="minorHAnsi" w:cstheme="minorHAnsi"/>
          <w:b w:val="0"/>
          <w:bCs/>
          <w:szCs w:val="24"/>
          <w:lang w:val="en-US"/>
        </w:rPr>
        <w:t>ini</w:t>
      </w:r>
      <w:proofErr w:type="spellEnd"/>
      <w:r>
        <w:rPr>
          <w:rFonts w:asciiTheme="minorHAnsi" w:hAnsiTheme="minorHAnsi" w:cstheme="minorHAnsi"/>
          <w:b w:val="0"/>
          <w:bCs/>
          <w:szCs w:val="24"/>
          <w:lang w:val="en-US"/>
        </w:rPr>
        <w:t xml:space="preserve"> sangat </w:t>
      </w:r>
      <w:proofErr w:type="spellStart"/>
      <w:r>
        <w:rPr>
          <w:rFonts w:asciiTheme="minorHAnsi" w:hAnsiTheme="minorHAnsi" w:cstheme="minorHAnsi"/>
          <w:b w:val="0"/>
          <w:bCs/>
          <w:szCs w:val="24"/>
          <w:lang w:val="en-US"/>
        </w:rPr>
        <w:t>efektif</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dalam</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meningkatkan</w:t>
      </w:r>
      <w:proofErr w:type="spellEnd"/>
      <w:r>
        <w:rPr>
          <w:rFonts w:asciiTheme="minorHAnsi" w:hAnsiTheme="minorHAnsi" w:cstheme="minorHAnsi"/>
          <w:b w:val="0"/>
          <w:bCs/>
          <w:szCs w:val="24"/>
          <w:lang w:val="en-US"/>
        </w:rPr>
        <w:t xml:space="preserve"> </w:t>
      </w:r>
      <w:r>
        <w:rPr>
          <w:rFonts w:asciiTheme="minorHAnsi" w:eastAsia="Times New Roman" w:hAnsiTheme="minorHAnsi" w:cstheme="minorHAnsi"/>
          <w:b w:val="0"/>
          <w:bCs/>
          <w:szCs w:val="24"/>
        </w:rPr>
        <w:t>kemampuan menyimak</w:t>
      </w:r>
      <w:r>
        <w:rPr>
          <w:rFonts w:asciiTheme="minorHAnsi" w:eastAsia="Times New Roman" w:hAnsiTheme="minorHAnsi" w:cstheme="minorHAnsi"/>
          <w:b w:val="0"/>
          <w:bCs/>
          <w:szCs w:val="24"/>
          <w:lang w:val="en-US"/>
        </w:rPr>
        <w:t>.</w:t>
      </w:r>
    </w:p>
    <w:p w14:paraId="35C1584E" w14:textId="77777777" w:rsidR="00FD0A94" w:rsidRDefault="002667FC">
      <w:pPr>
        <w:spacing w:after="0" w:line="360" w:lineRule="auto"/>
        <w:ind w:firstLine="720"/>
        <w:jc w:val="both"/>
        <w:rPr>
          <w:rFonts w:asciiTheme="minorHAnsi" w:hAnsiTheme="minorHAnsi" w:cstheme="minorHAnsi"/>
          <w:b w:val="0"/>
          <w:bCs/>
          <w:szCs w:val="24"/>
          <w:lang w:val="en-US"/>
        </w:rPr>
      </w:pPr>
      <w:r>
        <w:rPr>
          <w:rFonts w:asciiTheme="minorHAnsi" w:eastAsia="Times New Roman" w:hAnsiTheme="minorHAnsi" w:cstheme="minorHAnsi"/>
          <w:b w:val="0"/>
          <w:bCs/>
          <w:szCs w:val="24"/>
          <w:lang w:val="en-US"/>
        </w:rPr>
        <w:t xml:space="preserve">Jadi </w:t>
      </w:r>
      <w:proofErr w:type="spellStart"/>
      <w:r>
        <w:rPr>
          <w:rFonts w:asciiTheme="minorHAnsi" w:eastAsia="Times New Roman" w:hAnsiTheme="minorHAnsi" w:cstheme="minorHAnsi"/>
          <w:b w:val="0"/>
          <w:bCs/>
          <w:szCs w:val="24"/>
          <w:lang w:val="en-US"/>
        </w:rPr>
        <w:t>dari</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ada</w:t>
      </w:r>
      <w:proofErr w:type="spellEnd"/>
      <w:r>
        <w:rPr>
          <w:rFonts w:asciiTheme="minorHAnsi" w:eastAsia="Times New Roman" w:hAnsiTheme="minorHAnsi" w:cstheme="minorHAnsi"/>
          <w:b w:val="0"/>
          <w:bCs/>
          <w:szCs w:val="24"/>
          <w:lang w:val="en-US"/>
        </w:rPr>
        <w:t xml:space="preserve"> yang </w:t>
      </w:r>
      <w:proofErr w:type="spellStart"/>
      <w:r>
        <w:rPr>
          <w:rFonts w:asciiTheme="minorHAnsi" w:eastAsia="Times New Roman" w:hAnsiTheme="minorHAnsi" w:cstheme="minorHAnsi"/>
          <w:b w:val="0"/>
          <w:bCs/>
          <w:szCs w:val="24"/>
          <w:lang w:val="en-US"/>
        </w:rPr>
        <w:t>sudah</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dibahas</w:t>
      </w:r>
      <w:proofErr w:type="spellEnd"/>
      <w:r>
        <w:rPr>
          <w:rFonts w:asciiTheme="minorHAnsi" w:eastAsia="Times New Roman" w:hAnsiTheme="minorHAnsi" w:cstheme="minorHAnsi"/>
          <w:b w:val="0"/>
          <w:bCs/>
          <w:szCs w:val="24"/>
          <w:lang w:val="en-US"/>
        </w:rPr>
        <w:t xml:space="preserve"> di </w:t>
      </w:r>
      <w:proofErr w:type="spellStart"/>
      <w:r>
        <w:rPr>
          <w:rFonts w:asciiTheme="minorHAnsi" w:eastAsia="Times New Roman" w:hAnsiTheme="minorHAnsi" w:cstheme="minorHAnsi"/>
          <w:b w:val="0"/>
          <w:bCs/>
          <w:szCs w:val="24"/>
          <w:lang w:val="en-US"/>
        </w:rPr>
        <w:t>atas</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ada</w:t>
      </w:r>
      <w:proofErr w:type="spellEnd"/>
      <w:r>
        <w:rPr>
          <w:rFonts w:asciiTheme="minorHAnsi" w:eastAsia="Times New Roman" w:hAnsiTheme="minorHAnsi" w:cstheme="minorHAnsi"/>
          <w:b w:val="0"/>
          <w:bCs/>
          <w:szCs w:val="24"/>
          <w:lang w:val="en-US"/>
        </w:rPr>
        <w:t xml:space="preserve"> lima </w:t>
      </w:r>
      <w:proofErr w:type="spellStart"/>
      <w:r>
        <w:rPr>
          <w:rFonts w:asciiTheme="minorHAnsi" w:eastAsia="Times New Roman" w:hAnsiTheme="minorHAnsi" w:cstheme="minorHAnsi"/>
          <w:b w:val="0"/>
          <w:bCs/>
          <w:szCs w:val="24"/>
          <w:lang w:val="en-US"/>
        </w:rPr>
        <w:t>metode</w:t>
      </w:r>
      <w:proofErr w:type="spellEnd"/>
      <w:r>
        <w:rPr>
          <w:rFonts w:asciiTheme="minorHAnsi" w:eastAsia="Times New Roman" w:hAnsiTheme="minorHAnsi" w:cstheme="minorHAnsi"/>
          <w:b w:val="0"/>
          <w:bCs/>
          <w:szCs w:val="24"/>
          <w:lang w:val="en-US"/>
        </w:rPr>
        <w:t xml:space="preserve"> yang </w:t>
      </w:r>
      <w:proofErr w:type="spellStart"/>
      <w:r>
        <w:rPr>
          <w:rFonts w:asciiTheme="minorHAnsi" w:eastAsia="Times New Roman" w:hAnsiTheme="minorHAnsi" w:cstheme="minorHAnsi"/>
          <w:b w:val="0"/>
          <w:bCs/>
          <w:szCs w:val="24"/>
          <w:lang w:val="en-US"/>
        </w:rPr>
        <w:t>terkenal</w:t>
      </w:r>
      <w:proofErr w:type="spellEnd"/>
      <w:r>
        <w:rPr>
          <w:rFonts w:asciiTheme="minorHAnsi" w:eastAsia="Times New Roman" w:hAnsiTheme="minorHAnsi" w:cstheme="minorHAnsi"/>
          <w:b w:val="0"/>
          <w:bCs/>
          <w:szCs w:val="24"/>
          <w:lang w:val="en-US"/>
        </w:rPr>
        <w:t xml:space="preserve"> dan </w:t>
      </w:r>
      <w:proofErr w:type="spellStart"/>
      <w:r>
        <w:rPr>
          <w:rFonts w:asciiTheme="minorHAnsi" w:eastAsia="Times New Roman" w:hAnsiTheme="minorHAnsi" w:cstheme="minorHAnsi"/>
          <w:b w:val="0"/>
          <w:bCs/>
          <w:szCs w:val="24"/>
          <w:lang w:val="en-US"/>
        </w:rPr>
        <w:t>sering</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dipakai</w:t>
      </w:r>
      <w:proofErr w:type="spellEnd"/>
      <w:r>
        <w:rPr>
          <w:rFonts w:asciiTheme="minorHAnsi" w:eastAsia="Times New Roman" w:hAnsiTheme="minorHAnsi" w:cstheme="minorHAnsi"/>
          <w:b w:val="0"/>
          <w:bCs/>
          <w:szCs w:val="24"/>
          <w:lang w:val="en-US"/>
        </w:rPr>
        <w:t xml:space="preserve"> di </w:t>
      </w:r>
      <w:proofErr w:type="spellStart"/>
      <w:r>
        <w:rPr>
          <w:rFonts w:asciiTheme="minorHAnsi" w:eastAsia="Times New Roman" w:hAnsiTheme="minorHAnsi" w:cstheme="minorHAnsi"/>
          <w:b w:val="0"/>
          <w:bCs/>
          <w:szCs w:val="24"/>
          <w:lang w:val="en-US"/>
        </w:rPr>
        <w:t>sekolah</w:t>
      </w:r>
      <w:proofErr w:type="spellEnd"/>
      <w:r>
        <w:rPr>
          <w:rFonts w:asciiTheme="minorHAnsi" w:eastAsia="Times New Roman" w:hAnsiTheme="minorHAnsi" w:cstheme="minorHAnsi"/>
          <w:b w:val="0"/>
          <w:bCs/>
          <w:szCs w:val="24"/>
          <w:lang w:val="en-US"/>
        </w:rPr>
        <w:t xml:space="preserve"> Arab Suadi, </w:t>
      </w:r>
      <w:proofErr w:type="spellStart"/>
      <w:r>
        <w:rPr>
          <w:rFonts w:asciiTheme="minorHAnsi" w:eastAsia="Times New Roman" w:hAnsiTheme="minorHAnsi" w:cstheme="minorHAnsi"/>
          <w:b w:val="0"/>
          <w:bCs/>
          <w:szCs w:val="24"/>
          <w:lang w:val="en-US"/>
        </w:rPr>
        <w:t>baik</w:t>
      </w:r>
      <w:proofErr w:type="spellEnd"/>
      <w:r>
        <w:rPr>
          <w:rFonts w:asciiTheme="minorHAnsi" w:eastAsia="Times New Roman" w:hAnsiTheme="minorHAnsi" w:cstheme="minorHAnsi"/>
          <w:b w:val="0"/>
          <w:bCs/>
          <w:szCs w:val="24"/>
          <w:lang w:val="en-US"/>
        </w:rPr>
        <w:t xml:space="preserve"> di </w:t>
      </w:r>
      <w:proofErr w:type="spellStart"/>
      <w:r>
        <w:rPr>
          <w:rFonts w:asciiTheme="minorHAnsi" w:eastAsia="Times New Roman" w:hAnsiTheme="minorHAnsi" w:cstheme="minorHAnsi"/>
          <w:b w:val="0"/>
          <w:bCs/>
          <w:szCs w:val="24"/>
          <w:lang w:val="en-US"/>
        </w:rPr>
        <w:t>sekolah</w:t>
      </w:r>
      <w:proofErr w:type="spellEnd"/>
      <w:r>
        <w:rPr>
          <w:rFonts w:asciiTheme="minorHAnsi" w:eastAsia="Times New Roman" w:hAnsiTheme="minorHAnsi" w:cstheme="minorHAnsi"/>
          <w:b w:val="0"/>
          <w:bCs/>
          <w:szCs w:val="24"/>
          <w:lang w:val="en-US"/>
        </w:rPr>
        <w:t xml:space="preserve"> International dan yang </w:t>
      </w:r>
      <w:r>
        <w:rPr>
          <w:rFonts w:asciiTheme="minorHAnsi" w:eastAsia="Times New Roman" w:hAnsiTheme="minorHAnsi" w:cstheme="minorHAnsi"/>
          <w:b w:val="0"/>
          <w:bCs/>
          <w:i/>
          <w:iCs/>
          <w:szCs w:val="24"/>
          <w:lang w:val="en-US"/>
        </w:rPr>
        <w:t>Ahliyah</w:t>
      </w:r>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yaitu</w:t>
      </w:r>
      <w:proofErr w:type="spellEnd"/>
      <w:r>
        <w:rPr>
          <w:rFonts w:asciiTheme="minorHAnsi" w:eastAsia="Times New Roman" w:hAnsiTheme="minorHAnsi" w:cstheme="minorHAnsi"/>
          <w:b w:val="0"/>
          <w:bCs/>
          <w:szCs w:val="24"/>
          <w:lang w:val="en-US"/>
        </w:rPr>
        <w:t xml:space="preserve">: </w:t>
      </w:r>
      <w:r>
        <w:rPr>
          <w:rFonts w:asciiTheme="minorHAnsi" w:hAnsiTheme="minorHAnsi" w:cstheme="minorHAnsi"/>
          <w:b w:val="0"/>
          <w:bCs/>
          <w:szCs w:val="24"/>
        </w:rPr>
        <w:t>Metode</w:t>
      </w:r>
      <w:r>
        <w:rPr>
          <w:rFonts w:asciiTheme="minorHAnsi" w:hAnsiTheme="minorHAnsi" w:cstheme="minorHAnsi"/>
          <w:b w:val="0"/>
          <w:bCs/>
          <w:szCs w:val="24"/>
          <w:lang w:val="en-US"/>
        </w:rPr>
        <w:t xml:space="preserve"> I</w:t>
      </w:r>
      <w:r>
        <w:rPr>
          <w:rFonts w:asciiTheme="minorHAnsi" w:hAnsiTheme="minorHAnsi" w:cstheme="minorHAnsi"/>
          <w:b w:val="0"/>
          <w:bCs/>
          <w:szCs w:val="24"/>
        </w:rPr>
        <w:t>nduktif</w:t>
      </w:r>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metode</w:t>
      </w:r>
      <w:proofErr w:type="spellEnd"/>
      <w:r>
        <w:rPr>
          <w:rFonts w:asciiTheme="minorHAnsi" w:hAnsiTheme="minorHAnsi" w:cstheme="minorHAnsi"/>
          <w:b w:val="0"/>
          <w:bCs/>
          <w:szCs w:val="24"/>
        </w:rPr>
        <w:t xml:space="preserve"> standar</w:t>
      </w:r>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gaya</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terhubung</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metode</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teks</w:t>
      </w:r>
      <w:proofErr w:type="spellEnd"/>
      <w:r>
        <w:rPr>
          <w:rFonts w:asciiTheme="minorHAnsi" w:hAnsiTheme="minorHAnsi" w:cstheme="minorHAnsi"/>
          <w:b w:val="0"/>
          <w:bCs/>
          <w:szCs w:val="24"/>
          <w:lang w:val="en-US"/>
        </w:rPr>
        <w:t xml:space="preserve"> yang </w:t>
      </w:r>
      <w:proofErr w:type="spellStart"/>
      <w:r>
        <w:rPr>
          <w:rFonts w:asciiTheme="minorHAnsi" w:hAnsiTheme="minorHAnsi" w:cstheme="minorHAnsi"/>
          <w:b w:val="0"/>
          <w:bCs/>
          <w:szCs w:val="24"/>
          <w:lang w:val="en-US"/>
        </w:rPr>
        <w:t>dimodifikasi</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metode</w:t>
      </w:r>
      <w:proofErr w:type="spellEnd"/>
      <w:r>
        <w:rPr>
          <w:rFonts w:asciiTheme="minorHAnsi" w:hAnsiTheme="minorHAnsi" w:cstheme="minorHAnsi"/>
          <w:b w:val="0"/>
          <w:bCs/>
          <w:szCs w:val="24"/>
          <w:lang w:val="en-US"/>
        </w:rPr>
        <w:t xml:space="preserve"> dialog dan </w:t>
      </w:r>
      <w:proofErr w:type="spellStart"/>
      <w:r>
        <w:rPr>
          <w:rFonts w:asciiTheme="minorHAnsi" w:hAnsiTheme="minorHAnsi" w:cstheme="minorHAnsi"/>
          <w:b w:val="0"/>
          <w:bCs/>
          <w:szCs w:val="24"/>
          <w:lang w:val="en-US"/>
        </w:rPr>
        <w:t>diskusi</w:t>
      </w:r>
      <w:proofErr w:type="spellEnd"/>
      <w:r>
        <w:rPr>
          <w:rFonts w:asciiTheme="minorHAnsi" w:hAnsiTheme="minorHAnsi" w:cstheme="minorHAnsi"/>
          <w:b w:val="0"/>
          <w:bCs/>
          <w:szCs w:val="24"/>
          <w:lang w:val="en-US"/>
        </w:rPr>
        <w:t xml:space="preserve">, dan </w:t>
      </w:r>
      <w:proofErr w:type="spellStart"/>
      <w:r>
        <w:rPr>
          <w:rFonts w:asciiTheme="minorHAnsi" w:hAnsiTheme="minorHAnsi" w:cstheme="minorHAnsi"/>
          <w:b w:val="0"/>
          <w:bCs/>
          <w:szCs w:val="24"/>
          <w:lang w:val="en-US"/>
        </w:rPr>
        <w:t>metode</w:t>
      </w:r>
      <w:proofErr w:type="spellEnd"/>
      <w:r>
        <w:rPr>
          <w:rFonts w:asciiTheme="minorHAnsi" w:hAnsiTheme="minorHAnsi" w:cstheme="minorHAnsi"/>
          <w:b w:val="0"/>
          <w:bCs/>
          <w:szCs w:val="24"/>
          <w:lang w:val="en-US"/>
        </w:rPr>
        <w:t xml:space="preserve"> tajwid</w:t>
      </w:r>
      <w:r>
        <w:rPr>
          <w:rFonts w:asciiTheme="minorHAnsi" w:hAnsiTheme="minorHAnsi" w:cstheme="minorHAnsi"/>
          <w:b w:val="0"/>
          <w:bCs/>
          <w:szCs w:val="24"/>
        </w:rPr>
        <w:t xml:space="preserve"> dan </w:t>
      </w:r>
      <w:proofErr w:type="spellStart"/>
      <w:r>
        <w:rPr>
          <w:rFonts w:asciiTheme="minorHAnsi" w:hAnsiTheme="minorHAnsi" w:cstheme="minorHAnsi"/>
          <w:b w:val="0"/>
          <w:bCs/>
          <w:szCs w:val="24"/>
          <w:lang w:val="en-US"/>
        </w:rPr>
        <w:t>hafalan</w:t>
      </w:r>
      <w:proofErr w:type="spellEnd"/>
      <w:r>
        <w:rPr>
          <w:rFonts w:asciiTheme="minorHAnsi" w:hAnsiTheme="minorHAnsi" w:cstheme="minorHAnsi"/>
          <w:b w:val="0"/>
          <w:bCs/>
          <w:szCs w:val="24"/>
          <w:lang w:val="en-US"/>
        </w:rPr>
        <w:t>.</w:t>
      </w:r>
    </w:p>
    <w:p w14:paraId="55656DB8" w14:textId="77777777" w:rsidR="00FD0A94" w:rsidRDefault="00FD0A94">
      <w:pPr>
        <w:tabs>
          <w:tab w:val="left" w:pos="5425"/>
        </w:tabs>
        <w:spacing w:before="240" w:line="360" w:lineRule="auto"/>
        <w:jc w:val="both"/>
        <w:rPr>
          <w:rFonts w:asciiTheme="minorBidi" w:hAnsiTheme="minorBidi"/>
          <w:szCs w:val="24"/>
          <w:lang w:val="en-US"/>
        </w:rPr>
      </w:pPr>
    </w:p>
    <w:p w14:paraId="2F2F0D54" w14:textId="77777777" w:rsidR="00FD0A94" w:rsidRDefault="002667FC">
      <w:pPr>
        <w:tabs>
          <w:tab w:val="left" w:pos="5425"/>
        </w:tabs>
        <w:spacing w:before="240" w:line="360" w:lineRule="auto"/>
        <w:jc w:val="both"/>
        <w:rPr>
          <w:rFonts w:asciiTheme="minorBidi" w:hAnsiTheme="minorBidi"/>
          <w:szCs w:val="24"/>
          <w:lang w:val="en-US"/>
        </w:rPr>
      </w:pPr>
      <w:r>
        <w:rPr>
          <w:rFonts w:asciiTheme="minorBidi" w:hAnsiTheme="minorBidi"/>
          <w:szCs w:val="24"/>
          <w:lang w:val="en-US"/>
        </w:rPr>
        <w:t>PENUTUP</w:t>
      </w:r>
      <w:r>
        <w:rPr>
          <w:rFonts w:asciiTheme="minorBidi" w:hAnsiTheme="minorBidi"/>
          <w:szCs w:val="24"/>
          <w:lang w:val="en-US"/>
        </w:rPr>
        <w:tab/>
      </w:r>
    </w:p>
    <w:p w14:paraId="3B1F0F0E" w14:textId="77777777" w:rsidR="00FD0A94" w:rsidRDefault="002667FC">
      <w:pPr>
        <w:spacing w:before="240" w:line="360" w:lineRule="auto"/>
        <w:jc w:val="both"/>
        <w:rPr>
          <w:rFonts w:asciiTheme="minorBidi" w:hAnsiTheme="minorBidi"/>
          <w:szCs w:val="24"/>
          <w:lang w:val="en-US"/>
        </w:rPr>
      </w:pPr>
      <w:r>
        <w:rPr>
          <w:rFonts w:asciiTheme="minorBidi" w:hAnsiTheme="minorBidi"/>
          <w:szCs w:val="24"/>
          <w:lang w:val="en-US"/>
        </w:rPr>
        <w:t xml:space="preserve">Kesimpulan </w:t>
      </w:r>
    </w:p>
    <w:p w14:paraId="31916720" w14:textId="77777777" w:rsidR="00FD0A94" w:rsidRDefault="002667FC">
      <w:pPr>
        <w:spacing w:before="240" w:line="360" w:lineRule="auto"/>
        <w:ind w:firstLine="709"/>
        <w:jc w:val="both"/>
        <w:rPr>
          <w:rFonts w:asciiTheme="minorHAnsi" w:eastAsia="Times New Roman" w:hAnsiTheme="minorHAnsi" w:cstheme="minorHAnsi"/>
          <w:b w:val="0"/>
          <w:bCs/>
          <w:szCs w:val="24"/>
          <w:lang w:val="en-US"/>
        </w:rPr>
      </w:pPr>
      <w:r>
        <w:rPr>
          <w:rFonts w:asciiTheme="minorHAnsi" w:eastAsia="Times New Roman" w:hAnsiTheme="minorHAnsi" w:cstheme="minorHAnsi"/>
          <w:b w:val="0"/>
          <w:bCs/>
          <w:szCs w:val="24"/>
          <w:lang w:val="en-US"/>
        </w:rPr>
        <w:t xml:space="preserve">Di Negara Arab Saudi </w:t>
      </w:r>
      <w:proofErr w:type="spellStart"/>
      <w:r>
        <w:rPr>
          <w:rFonts w:asciiTheme="minorHAnsi" w:eastAsia="Times New Roman" w:hAnsiTheme="minorHAnsi" w:cstheme="minorHAnsi"/>
          <w:b w:val="0"/>
          <w:bCs/>
          <w:szCs w:val="24"/>
          <w:lang w:val="en-US"/>
        </w:rPr>
        <w:t>ada</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dua</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macam</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sekeolah</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yaitu</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sekolah</w:t>
      </w:r>
      <w:proofErr w:type="spellEnd"/>
      <w:r>
        <w:rPr>
          <w:rFonts w:asciiTheme="minorHAnsi" w:eastAsia="Times New Roman" w:hAnsiTheme="minorHAnsi" w:cstheme="minorHAnsi"/>
          <w:b w:val="0"/>
          <w:bCs/>
          <w:szCs w:val="24"/>
          <w:lang w:val="en-US"/>
        </w:rPr>
        <w:t xml:space="preserve"> international yang </w:t>
      </w:r>
      <w:proofErr w:type="spellStart"/>
      <w:r>
        <w:rPr>
          <w:rFonts w:asciiTheme="minorHAnsi" w:eastAsia="Times New Roman" w:hAnsiTheme="minorHAnsi" w:cstheme="minorHAnsi"/>
          <w:b w:val="0"/>
          <w:bCs/>
          <w:szCs w:val="24"/>
          <w:lang w:val="en-US"/>
        </w:rPr>
        <w:t>dibagun</w:t>
      </w:r>
      <w:proofErr w:type="spellEnd"/>
      <w:r>
        <w:rPr>
          <w:rFonts w:asciiTheme="minorHAnsi" w:eastAsia="Times New Roman" w:hAnsiTheme="minorHAnsi" w:cstheme="minorHAnsi"/>
          <w:b w:val="0"/>
          <w:bCs/>
          <w:szCs w:val="24"/>
          <w:lang w:val="en-US"/>
        </w:rPr>
        <w:t xml:space="preserve"> oleh orang-orang </w:t>
      </w:r>
      <w:proofErr w:type="spellStart"/>
      <w:r>
        <w:rPr>
          <w:rFonts w:asciiTheme="minorHAnsi" w:eastAsia="Times New Roman" w:hAnsiTheme="minorHAnsi" w:cstheme="minorHAnsi"/>
          <w:b w:val="0"/>
          <w:bCs/>
          <w:szCs w:val="24"/>
          <w:lang w:val="en-US"/>
        </w:rPr>
        <w:t>luar</w:t>
      </w:r>
      <w:proofErr w:type="spellEnd"/>
      <w:r>
        <w:rPr>
          <w:rFonts w:asciiTheme="minorHAnsi" w:eastAsia="Times New Roman" w:hAnsiTheme="minorHAnsi" w:cstheme="minorHAnsi"/>
          <w:b w:val="0"/>
          <w:bCs/>
          <w:szCs w:val="24"/>
          <w:lang w:val="en-US"/>
        </w:rPr>
        <w:t xml:space="preserve"> yang </w:t>
      </w:r>
      <w:proofErr w:type="spellStart"/>
      <w:r>
        <w:rPr>
          <w:rFonts w:asciiTheme="minorHAnsi" w:eastAsia="Times New Roman" w:hAnsiTheme="minorHAnsi" w:cstheme="minorHAnsi"/>
          <w:b w:val="0"/>
          <w:bCs/>
          <w:szCs w:val="24"/>
          <w:lang w:val="en-US"/>
        </w:rPr>
        <w:t>bukan</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asal</w:t>
      </w:r>
      <w:proofErr w:type="spellEnd"/>
      <w:r>
        <w:rPr>
          <w:rFonts w:asciiTheme="minorHAnsi" w:eastAsia="Times New Roman" w:hAnsiTheme="minorHAnsi" w:cstheme="minorHAnsi"/>
          <w:b w:val="0"/>
          <w:bCs/>
          <w:szCs w:val="24"/>
          <w:lang w:val="en-US"/>
        </w:rPr>
        <w:t xml:space="preserve"> Saudi, dan </w:t>
      </w:r>
      <w:proofErr w:type="spellStart"/>
      <w:r>
        <w:rPr>
          <w:rFonts w:asciiTheme="minorHAnsi" w:eastAsia="Times New Roman" w:hAnsiTheme="minorHAnsi" w:cstheme="minorHAnsi"/>
          <w:b w:val="0"/>
          <w:bCs/>
          <w:szCs w:val="24"/>
          <w:lang w:val="en-US"/>
        </w:rPr>
        <w:t>berfokus</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dalam</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mengajari</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ilmu-ilmu</w:t>
      </w:r>
      <w:proofErr w:type="spellEnd"/>
      <w:r>
        <w:rPr>
          <w:rFonts w:asciiTheme="minorHAnsi" w:eastAsia="Times New Roman" w:hAnsiTheme="minorHAnsi" w:cstheme="minorHAnsi"/>
          <w:b w:val="0"/>
          <w:bCs/>
          <w:szCs w:val="24"/>
          <w:lang w:val="en-US"/>
        </w:rPr>
        <w:t xml:space="preserve"> international </w:t>
      </w:r>
      <w:proofErr w:type="spellStart"/>
      <w:r>
        <w:rPr>
          <w:rFonts w:asciiTheme="minorHAnsi" w:eastAsia="Times New Roman" w:hAnsiTheme="minorHAnsi" w:cstheme="minorHAnsi"/>
          <w:b w:val="0"/>
          <w:bCs/>
          <w:szCs w:val="24"/>
          <w:lang w:val="en-US"/>
        </w:rPr>
        <w:t>seperti</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mengunakan</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bahasa</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Inggris</w:t>
      </w:r>
      <w:proofErr w:type="spellEnd"/>
      <w:r>
        <w:rPr>
          <w:rFonts w:asciiTheme="minorHAnsi" w:eastAsia="Times New Roman" w:hAnsiTheme="minorHAnsi" w:cstheme="minorHAnsi"/>
          <w:b w:val="0"/>
          <w:bCs/>
          <w:szCs w:val="24"/>
          <w:lang w:val="en-US"/>
        </w:rPr>
        <w:t xml:space="preserve">. Dan yang </w:t>
      </w:r>
      <w:proofErr w:type="spellStart"/>
      <w:r>
        <w:rPr>
          <w:rFonts w:asciiTheme="minorHAnsi" w:eastAsia="Times New Roman" w:hAnsiTheme="minorHAnsi" w:cstheme="minorHAnsi"/>
          <w:b w:val="0"/>
          <w:bCs/>
          <w:szCs w:val="24"/>
          <w:lang w:val="en-US"/>
        </w:rPr>
        <w:t>kedua</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adalah</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sekolah</w:t>
      </w:r>
      <w:proofErr w:type="spellEnd"/>
      <w:r>
        <w:rPr>
          <w:rFonts w:asciiTheme="minorHAnsi" w:eastAsia="Times New Roman" w:hAnsiTheme="minorHAnsi" w:cstheme="minorHAnsi"/>
          <w:b w:val="0"/>
          <w:bCs/>
          <w:szCs w:val="24"/>
          <w:lang w:val="en-US"/>
        </w:rPr>
        <w:t xml:space="preserve"> </w:t>
      </w:r>
      <w:r>
        <w:rPr>
          <w:rFonts w:asciiTheme="minorHAnsi" w:eastAsia="Times New Roman" w:hAnsiTheme="minorHAnsi" w:cstheme="minorHAnsi"/>
          <w:b w:val="0"/>
          <w:bCs/>
          <w:i/>
          <w:iCs/>
          <w:szCs w:val="24"/>
          <w:lang w:val="en-US"/>
        </w:rPr>
        <w:t>Ahliyah,</w:t>
      </w:r>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atau</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sekolah</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pemerintah</w:t>
      </w:r>
      <w:proofErr w:type="spellEnd"/>
      <w:r>
        <w:rPr>
          <w:rFonts w:asciiTheme="minorHAnsi" w:eastAsia="Times New Roman" w:hAnsiTheme="minorHAnsi" w:cstheme="minorHAnsi"/>
          <w:b w:val="0"/>
          <w:bCs/>
          <w:szCs w:val="24"/>
          <w:lang w:val="en-US"/>
        </w:rPr>
        <w:t xml:space="preserve"> yang </w:t>
      </w:r>
      <w:proofErr w:type="spellStart"/>
      <w:r>
        <w:rPr>
          <w:rFonts w:asciiTheme="minorHAnsi" w:eastAsia="Times New Roman" w:hAnsiTheme="minorHAnsi" w:cstheme="minorHAnsi"/>
          <w:b w:val="0"/>
          <w:bCs/>
          <w:szCs w:val="24"/>
          <w:lang w:val="en-US"/>
        </w:rPr>
        <w:t>dibaguni</w:t>
      </w:r>
      <w:proofErr w:type="spellEnd"/>
      <w:r>
        <w:rPr>
          <w:rFonts w:asciiTheme="minorHAnsi" w:eastAsia="Times New Roman" w:hAnsiTheme="minorHAnsi" w:cstheme="minorHAnsi"/>
          <w:b w:val="0"/>
          <w:bCs/>
          <w:szCs w:val="24"/>
          <w:lang w:val="en-US"/>
        </w:rPr>
        <w:t xml:space="preserve"> dan </w:t>
      </w:r>
      <w:proofErr w:type="spellStart"/>
      <w:r>
        <w:rPr>
          <w:rFonts w:asciiTheme="minorHAnsi" w:eastAsia="Times New Roman" w:hAnsiTheme="minorHAnsi" w:cstheme="minorHAnsi"/>
          <w:b w:val="0"/>
          <w:bCs/>
          <w:szCs w:val="24"/>
          <w:lang w:val="en-US"/>
        </w:rPr>
        <w:t>dimiliki</w:t>
      </w:r>
      <w:proofErr w:type="spellEnd"/>
      <w:r>
        <w:rPr>
          <w:rFonts w:asciiTheme="minorHAnsi" w:eastAsia="Times New Roman" w:hAnsiTheme="minorHAnsi" w:cstheme="minorHAnsi"/>
          <w:b w:val="0"/>
          <w:bCs/>
          <w:szCs w:val="24"/>
          <w:lang w:val="en-US"/>
        </w:rPr>
        <w:t xml:space="preserve"> oleh </w:t>
      </w:r>
      <w:proofErr w:type="spellStart"/>
      <w:r>
        <w:rPr>
          <w:rFonts w:asciiTheme="minorHAnsi" w:eastAsia="Times New Roman" w:hAnsiTheme="minorHAnsi" w:cstheme="minorHAnsi"/>
          <w:b w:val="0"/>
          <w:bCs/>
          <w:szCs w:val="24"/>
          <w:lang w:val="en-US"/>
        </w:rPr>
        <w:t>menteri</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pendidikan</w:t>
      </w:r>
      <w:proofErr w:type="spellEnd"/>
      <w:r>
        <w:rPr>
          <w:rFonts w:asciiTheme="minorHAnsi" w:eastAsia="Times New Roman" w:hAnsiTheme="minorHAnsi" w:cstheme="minorHAnsi"/>
          <w:b w:val="0"/>
          <w:bCs/>
          <w:szCs w:val="24"/>
          <w:lang w:val="en-US"/>
        </w:rPr>
        <w:t xml:space="preserve"> dan </w:t>
      </w:r>
      <w:proofErr w:type="spellStart"/>
      <w:r>
        <w:rPr>
          <w:rFonts w:asciiTheme="minorHAnsi" w:eastAsia="Times New Roman" w:hAnsiTheme="minorHAnsi" w:cstheme="minorHAnsi"/>
          <w:b w:val="0"/>
          <w:bCs/>
          <w:szCs w:val="24"/>
          <w:lang w:val="en-US"/>
        </w:rPr>
        <w:t>mengajar</w:t>
      </w:r>
      <w:proofErr w:type="spellEnd"/>
      <w:r>
        <w:rPr>
          <w:rFonts w:asciiTheme="minorHAnsi" w:eastAsia="Times New Roman" w:hAnsiTheme="minorHAnsi" w:cstheme="minorHAnsi"/>
          <w:b w:val="0"/>
          <w:bCs/>
          <w:szCs w:val="24"/>
          <w:lang w:val="en-US"/>
        </w:rPr>
        <w:t xml:space="preserve"> Saudi. </w:t>
      </w:r>
      <w:proofErr w:type="spellStart"/>
      <w:r>
        <w:rPr>
          <w:rFonts w:asciiTheme="minorHAnsi" w:eastAsia="Times New Roman" w:hAnsiTheme="minorHAnsi" w:cstheme="minorHAnsi"/>
          <w:b w:val="0"/>
          <w:bCs/>
          <w:szCs w:val="24"/>
          <w:lang w:val="en-US"/>
        </w:rPr>
        <w:t>Sekolah</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itu</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berfokus</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dalam</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mengajari</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ilmu-ilmu</w:t>
      </w:r>
      <w:proofErr w:type="spellEnd"/>
      <w:r>
        <w:rPr>
          <w:rFonts w:asciiTheme="minorHAnsi" w:eastAsia="Times New Roman" w:hAnsiTheme="minorHAnsi" w:cstheme="minorHAnsi"/>
          <w:b w:val="0"/>
          <w:bCs/>
          <w:szCs w:val="24"/>
          <w:lang w:val="en-US"/>
        </w:rPr>
        <w:t xml:space="preserve"> yang </w:t>
      </w:r>
      <w:proofErr w:type="spellStart"/>
      <w:r>
        <w:rPr>
          <w:rFonts w:asciiTheme="minorHAnsi" w:eastAsia="Times New Roman" w:hAnsiTheme="minorHAnsi" w:cstheme="minorHAnsi"/>
          <w:b w:val="0"/>
          <w:bCs/>
          <w:szCs w:val="24"/>
          <w:lang w:val="en-US"/>
        </w:rPr>
        <w:t>berbahasa</w:t>
      </w:r>
      <w:proofErr w:type="spellEnd"/>
      <w:r>
        <w:rPr>
          <w:rFonts w:asciiTheme="minorHAnsi" w:eastAsia="Times New Roman" w:hAnsiTheme="minorHAnsi" w:cstheme="minorHAnsi"/>
          <w:b w:val="0"/>
          <w:bCs/>
          <w:szCs w:val="24"/>
          <w:lang w:val="en-US"/>
        </w:rPr>
        <w:t xml:space="preserve"> Arab, </w:t>
      </w:r>
      <w:proofErr w:type="spellStart"/>
      <w:r>
        <w:rPr>
          <w:rFonts w:asciiTheme="minorHAnsi" w:eastAsia="Times New Roman" w:hAnsiTheme="minorHAnsi" w:cstheme="minorHAnsi"/>
          <w:b w:val="0"/>
          <w:bCs/>
          <w:szCs w:val="24"/>
          <w:lang w:val="en-US"/>
        </w:rPr>
        <w:t>seperti</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sejarah</w:t>
      </w:r>
      <w:proofErr w:type="spellEnd"/>
      <w:r>
        <w:rPr>
          <w:rFonts w:asciiTheme="minorHAnsi" w:eastAsia="Times New Roman" w:hAnsiTheme="minorHAnsi" w:cstheme="minorHAnsi"/>
          <w:b w:val="0"/>
          <w:bCs/>
          <w:szCs w:val="24"/>
          <w:lang w:val="en-US"/>
        </w:rPr>
        <w:t xml:space="preserve"> Arab, </w:t>
      </w:r>
      <w:proofErr w:type="spellStart"/>
      <w:r>
        <w:rPr>
          <w:rFonts w:asciiTheme="minorHAnsi" w:eastAsia="Times New Roman" w:hAnsiTheme="minorHAnsi" w:cstheme="minorHAnsi"/>
          <w:b w:val="0"/>
          <w:bCs/>
          <w:szCs w:val="24"/>
          <w:lang w:val="en-US"/>
        </w:rPr>
        <w:t>matamatika</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dengan</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menggunakan</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bahasa</w:t>
      </w:r>
      <w:proofErr w:type="spellEnd"/>
      <w:r>
        <w:rPr>
          <w:rFonts w:asciiTheme="minorHAnsi" w:eastAsia="Times New Roman" w:hAnsiTheme="minorHAnsi" w:cstheme="minorHAnsi"/>
          <w:b w:val="0"/>
          <w:bCs/>
          <w:szCs w:val="24"/>
          <w:lang w:val="en-US"/>
        </w:rPr>
        <w:t xml:space="preserve"> Arab, </w:t>
      </w:r>
      <w:proofErr w:type="spellStart"/>
      <w:r>
        <w:rPr>
          <w:rFonts w:asciiTheme="minorHAnsi" w:eastAsia="Times New Roman" w:hAnsiTheme="minorHAnsi" w:cstheme="minorHAnsi"/>
          <w:b w:val="0"/>
          <w:bCs/>
          <w:szCs w:val="24"/>
          <w:lang w:val="en-US"/>
        </w:rPr>
        <w:t>geografi</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dengan</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bahasa</w:t>
      </w:r>
      <w:proofErr w:type="spellEnd"/>
      <w:r>
        <w:rPr>
          <w:rFonts w:asciiTheme="minorHAnsi" w:eastAsia="Times New Roman" w:hAnsiTheme="minorHAnsi" w:cstheme="minorHAnsi"/>
          <w:b w:val="0"/>
          <w:bCs/>
          <w:szCs w:val="24"/>
          <w:lang w:val="en-US"/>
        </w:rPr>
        <w:t xml:space="preserve"> Arab, dan lain-lain.</w:t>
      </w:r>
    </w:p>
    <w:p w14:paraId="322E04B4" w14:textId="77777777" w:rsidR="00FD0A94" w:rsidRDefault="002667FC">
      <w:pPr>
        <w:spacing w:after="0" w:line="360" w:lineRule="auto"/>
        <w:ind w:firstLine="720"/>
        <w:jc w:val="both"/>
        <w:rPr>
          <w:rFonts w:asciiTheme="minorHAnsi" w:hAnsiTheme="minorHAnsi" w:cstheme="minorHAnsi"/>
          <w:b w:val="0"/>
          <w:bCs/>
          <w:szCs w:val="24"/>
          <w:lang w:val="en-US"/>
        </w:rPr>
      </w:pPr>
      <w:proofErr w:type="spellStart"/>
      <w:r>
        <w:rPr>
          <w:rFonts w:asciiTheme="minorHAnsi" w:eastAsia="Times New Roman" w:hAnsiTheme="minorHAnsi" w:cstheme="minorHAnsi"/>
          <w:b w:val="0"/>
          <w:bCs/>
          <w:szCs w:val="24"/>
          <w:lang w:val="en-US"/>
        </w:rPr>
        <w:t>Kedua</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sekolah</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tersebut</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berbeda</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cara</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mengajar</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dalam</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kurikulam</w:t>
      </w:r>
      <w:proofErr w:type="spellEnd"/>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bahasa</w:t>
      </w:r>
      <w:proofErr w:type="spellEnd"/>
      <w:r>
        <w:rPr>
          <w:rFonts w:asciiTheme="minorHAnsi" w:eastAsia="Times New Roman" w:hAnsiTheme="minorHAnsi" w:cstheme="minorHAnsi"/>
          <w:b w:val="0"/>
          <w:bCs/>
          <w:szCs w:val="24"/>
          <w:lang w:val="en-US"/>
        </w:rPr>
        <w:t xml:space="preserve"> Arab. Adapun di </w:t>
      </w:r>
      <w:proofErr w:type="spellStart"/>
      <w:r>
        <w:rPr>
          <w:rFonts w:asciiTheme="minorHAnsi" w:eastAsia="Times New Roman" w:hAnsiTheme="minorHAnsi" w:cstheme="minorHAnsi"/>
          <w:b w:val="0"/>
          <w:bCs/>
          <w:szCs w:val="24"/>
          <w:lang w:val="en-US"/>
        </w:rPr>
        <w:t>sekolah</w:t>
      </w:r>
      <w:proofErr w:type="spellEnd"/>
      <w:r>
        <w:rPr>
          <w:rFonts w:asciiTheme="minorHAnsi" w:eastAsia="Times New Roman" w:hAnsiTheme="minorHAnsi" w:cstheme="minorHAnsi"/>
          <w:b w:val="0"/>
          <w:bCs/>
          <w:szCs w:val="24"/>
          <w:lang w:val="en-US"/>
        </w:rPr>
        <w:t xml:space="preserve"> International, </w:t>
      </w:r>
      <w:r>
        <w:rPr>
          <w:rFonts w:asciiTheme="minorHAnsi" w:hAnsiTheme="minorHAnsi" w:cstheme="minorHAnsi"/>
          <w:b w:val="0"/>
          <w:bCs/>
          <w:szCs w:val="24"/>
        </w:rPr>
        <w:t>metode mengajar bahasa Arab</w:t>
      </w:r>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untuk</w:t>
      </w:r>
      <w:proofErr w:type="spellEnd"/>
      <w:r>
        <w:rPr>
          <w:rFonts w:asciiTheme="minorHAnsi" w:hAnsiTheme="minorHAnsi" w:cstheme="minorHAnsi"/>
          <w:b w:val="0"/>
          <w:bCs/>
          <w:szCs w:val="24"/>
        </w:rPr>
        <w:t xml:space="preserve"> </w:t>
      </w:r>
      <w:proofErr w:type="spellStart"/>
      <w:r>
        <w:rPr>
          <w:rFonts w:asciiTheme="minorHAnsi" w:hAnsiTheme="minorHAnsi" w:cstheme="minorHAnsi"/>
          <w:b w:val="0"/>
          <w:bCs/>
          <w:szCs w:val="24"/>
          <w:lang w:val="en-US"/>
        </w:rPr>
        <w:t>siswa</w:t>
      </w:r>
      <w:proofErr w:type="spellEnd"/>
      <w:r>
        <w:rPr>
          <w:rFonts w:asciiTheme="minorHAnsi" w:hAnsiTheme="minorHAnsi" w:cstheme="minorHAnsi"/>
          <w:b w:val="0"/>
          <w:bCs/>
          <w:szCs w:val="24"/>
          <w:lang w:val="en-US"/>
        </w:rPr>
        <w:t xml:space="preserve"> </w:t>
      </w:r>
      <w:r>
        <w:rPr>
          <w:rFonts w:asciiTheme="minorHAnsi" w:hAnsiTheme="minorHAnsi" w:cstheme="minorHAnsi"/>
          <w:b w:val="0"/>
          <w:bCs/>
          <w:szCs w:val="24"/>
        </w:rPr>
        <w:t>pemula</w:t>
      </w:r>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dilakukan</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dengan</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langkah-langkah</w:t>
      </w:r>
      <w:proofErr w:type="spellEnd"/>
      <w:r>
        <w:rPr>
          <w:rFonts w:asciiTheme="minorHAnsi" w:hAnsiTheme="minorHAnsi" w:cstheme="minorHAnsi"/>
          <w:b w:val="0"/>
          <w:bCs/>
          <w:szCs w:val="24"/>
          <w:lang w:val="en-US"/>
        </w:rPr>
        <w:t>; M</w:t>
      </w:r>
      <w:r>
        <w:rPr>
          <w:rFonts w:asciiTheme="minorHAnsi" w:hAnsiTheme="minorHAnsi" w:cstheme="minorHAnsi"/>
          <w:b w:val="0"/>
          <w:bCs/>
          <w:szCs w:val="24"/>
        </w:rPr>
        <w:t xml:space="preserve">emulai mengajarkan </w:t>
      </w:r>
      <w:proofErr w:type="spellStart"/>
      <w:r>
        <w:rPr>
          <w:rFonts w:asciiTheme="minorHAnsi" w:hAnsiTheme="minorHAnsi" w:cstheme="minorHAnsi"/>
          <w:b w:val="0"/>
          <w:bCs/>
          <w:szCs w:val="24"/>
          <w:lang w:val="en-US"/>
        </w:rPr>
        <w:t>dengan</w:t>
      </w:r>
      <w:proofErr w:type="spellEnd"/>
      <w:r>
        <w:rPr>
          <w:rFonts w:asciiTheme="minorHAnsi" w:hAnsiTheme="minorHAnsi" w:cstheme="minorHAnsi"/>
          <w:b w:val="0"/>
          <w:bCs/>
          <w:szCs w:val="24"/>
          <w:lang w:val="en-US"/>
        </w:rPr>
        <w:t xml:space="preserve"> </w:t>
      </w:r>
      <w:r>
        <w:rPr>
          <w:rFonts w:asciiTheme="minorHAnsi" w:hAnsiTheme="minorHAnsi" w:cstheme="minorHAnsi"/>
          <w:b w:val="0"/>
          <w:bCs/>
          <w:szCs w:val="24"/>
        </w:rPr>
        <w:t>dasar-dasar bahasa</w:t>
      </w:r>
      <w:r>
        <w:rPr>
          <w:rFonts w:asciiTheme="minorHAnsi" w:hAnsiTheme="minorHAnsi" w:cstheme="minorHAnsi"/>
          <w:b w:val="0"/>
          <w:bCs/>
          <w:szCs w:val="24"/>
          <w:lang w:val="en-US"/>
        </w:rPr>
        <w:t xml:space="preserve">, </w:t>
      </w:r>
      <w:r>
        <w:rPr>
          <w:rFonts w:asciiTheme="minorHAnsi" w:hAnsiTheme="minorHAnsi" w:cstheme="minorHAnsi"/>
          <w:b w:val="0"/>
          <w:bCs/>
          <w:szCs w:val="24"/>
        </w:rPr>
        <w:t>Menggunakan kamus bahasa Arab</w:t>
      </w:r>
      <w:r>
        <w:rPr>
          <w:rFonts w:asciiTheme="minorHAnsi" w:hAnsiTheme="minorHAnsi" w:cstheme="minorHAnsi"/>
          <w:b w:val="0"/>
          <w:bCs/>
          <w:szCs w:val="24"/>
          <w:lang w:val="en-US"/>
        </w:rPr>
        <w:t xml:space="preserve">, </w:t>
      </w:r>
      <w:r>
        <w:rPr>
          <w:rFonts w:asciiTheme="minorHAnsi" w:hAnsiTheme="minorHAnsi" w:cstheme="minorHAnsi"/>
          <w:b w:val="0"/>
          <w:bCs/>
          <w:szCs w:val="24"/>
        </w:rPr>
        <w:t>Mengarahkan pemula ke cara berlatih bahasa</w:t>
      </w:r>
      <w:r>
        <w:rPr>
          <w:rFonts w:asciiTheme="minorHAnsi" w:hAnsiTheme="minorHAnsi" w:cstheme="minorHAnsi"/>
          <w:b w:val="0"/>
          <w:bCs/>
          <w:szCs w:val="24"/>
          <w:lang w:val="en-US"/>
        </w:rPr>
        <w:t xml:space="preserve"> Arab, </w:t>
      </w:r>
      <w:r>
        <w:rPr>
          <w:rFonts w:asciiTheme="minorHAnsi" w:hAnsiTheme="minorHAnsi" w:cstheme="minorHAnsi"/>
          <w:b w:val="0"/>
          <w:bCs/>
          <w:szCs w:val="24"/>
        </w:rPr>
        <w:t>Menggunakan bahasa Arab dalam kehidupan sehari-hari</w:t>
      </w:r>
      <w:r>
        <w:rPr>
          <w:rFonts w:asciiTheme="minorHAnsi" w:hAnsiTheme="minorHAnsi" w:cstheme="minorHAnsi"/>
          <w:b w:val="0"/>
          <w:bCs/>
          <w:szCs w:val="24"/>
          <w:lang w:val="en-US"/>
        </w:rPr>
        <w:t>, Tidak</w:t>
      </w:r>
      <w:r>
        <w:rPr>
          <w:rFonts w:asciiTheme="minorHAnsi" w:hAnsiTheme="minorHAnsi" w:cstheme="minorHAnsi"/>
          <w:b w:val="0"/>
          <w:bCs/>
          <w:szCs w:val="24"/>
        </w:rPr>
        <w:t xml:space="preserve"> pernah berhenti belajar</w:t>
      </w:r>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bahasa</w:t>
      </w:r>
      <w:proofErr w:type="spellEnd"/>
      <w:r>
        <w:rPr>
          <w:rFonts w:asciiTheme="minorHAnsi" w:hAnsiTheme="minorHAnsi" w:cstheme="minorHAnsi"/>
          <w:b w:val="0"/>
          <w:bCs/>
          <w:szCs w:val="24"/>
          <w:lang w:val="en-US"/>
        </w:rPr>
        <w:t xml:space="preserve"> Arab, dan </w:t>
      </w:r>
      <w:r>
        <w:rPr>
          <w:rFonts w:asciiTheme="minorHAnsi" w:hAnsiTheme="minorHAnsi" w:cstheme="minorHAnsi"/>
          <w:b w:val="0"/>
          <w:bCs/>
          <w:szCs w:val="24"/>
        </w:rPr>
        <w:t xml:space="preserve">Membaca cerita </w:t>
      </w:r>
      <w:r>
        <w:rPr>
          <w:rFonts w:asciiTheme="minorHAnsi" w:hAnsiTheme="minorHAnsi" w:cstheme="minorHAnsi"/>
          <w:b w:val="0"/>
          <w:bCs/>
          <w:szCs w:val="24"/>
          <w:lang w:val="en-US"/>
        </w:rPr>
        <w:t xml:space="preserve">yang </w:t>
      </w:r>
      <w:proofErr w:type="spellStart"/>
      <w:r>
        <w:rPr>
          <w:rFonts w:asciiTheme="minorHAnsi" w:hAnsiTheme="minorHAnsi" w:cstheme="minorHAnsi"/>
          <w:b w:val="0"/>
          <w:bCs/>
          <w:szCs w:val="24"/>
          <w:lang w:val="en-US"/>
        </w:rPr>
        <w:t>berbahasa</w:t>
      </w:r>
      <w:proofErr w:type="spellEnd"/>
      <w:r>
        <w:rPr>
          <w:rFonts w:asciiTheme="minorHAnsi" w:hAnsiTheme="minorHAnsi" w:cstheme="minorHAnsi"/>
          <w:b w:val="0"/>
          <w:bCs/>
          <w:szCs w:val="24"/>
          <w:lang w:val="en-US"/>
        </w:rPr>
        <w:t xml:space="preserve"> </w:t>
      </w:r>
      <w:r>
        <w:rPr>
          <w:rFonts w:asciiTheme="minorHAnsi" w:hAnsiTheme="minorHAnsi" w:cstheme="minorHAnsi"/>
          <w:b w:val="0"/>
          <w:bCs/>
          <w:szCs w:val="24"/>
        </w:rPr>
        <w:t>Arab</w:t>
      </w:r>
      <w:r>
        <w:rPr>
          <w:rFonts w:asciiTheme="minorHAnsi" w:hAnsiTheme="minorHAnsi" w:cstheme="minorHAnsi"/>
          <w:b w:val="0"/>
          <w:bCs/>
          <w:szCs w:val="24"/>
          <w:lang w:val="en-US"/>
        </w:rPr>
        <w:t>.</w:t>
      </w:r>
    </w:p>
    <w:p w14:paraId="2A772B35" w14:textId="77777777" w:rsidR="00FD0A94" w:rsidRDefault="002667FC">
      <w:pPr>
        <w:spacing w:after="0" w:line="360" w:lineRule="auto"/>
        <w:ind w:firstLine="720"/>
        <w:jc w:val="both"/>
        <w:rPr>
          <w:rFonts w:asciiTheme="minorHAnsi" w:hAnsiTheme="minorHAnsi" w:cstheme="minorHAnsi"/>
          <w:b w:val="0"/>
          <w:bCs/>
          <w:szCs w:val="24"/>
          <w:lang w:val="en-US"/>
        </w:rPr>
      </w:pPr>
      <w:proofErr w:type="spellStart"/>
      <w:r>
        <w:rPr>
          <w:rFonts w:asciiTheme="minorHAnsi" w:hAnsiTheme="minorHAnsi" w:cstheme="minorHAnsi"/>
          <w:b w:val="0"/>
          <w:bCs/>
          <w:szCs w:val="24"/>
          <w:lang w:val="en-US"/>
        </w:rPr>
        <w:lastRenderedPageBreak/>
        <w:t>Sedangkan</w:t>
      </w:r>
      <w:proofErr w:type="spellEnd"/>
      <w:r>
        <w:rPr>
          <w:rFonts w:asciiTheme="minorHAnsi" w:hAnsiTheme="minorHAnsi" w:cstheme="minorHAnsi"/>
          <w:b w:val="0"/>
          <w:bCs/>
          <w:szCs w:val="24"/>
          <w:lang w:val="en-US"/>
        </w:rPr>
        <w:t xml:space="preserve"> di </w:t>
      </w:r>
      <w:proofErr w:type="spellStart"/>
      <w:r>
        <w:rPr>
          <w:rFonts w:asciiTheme="minorHAnsi" w:hAnsiTheme="minorHAnsi" w:cstheme="minorHAnsi"/>
          <w:b w:val="0"/>
          <w:bCs/>
          <w:szCs w:val="24"/>
          <w:lang w:val="en-US"/>
        </w:rPr>
        <w:t>sekolah</w:t>
      </w:r>
      <w:proofErr w:type="spellEnd"/>
      <w:r>
        <w:rPr>
          <w:rFonts w:asciiTheme="minorHAnsi" w:hAnsiTheme="minorHAnsi" w:cstheme="minorHAnsi"/>
          <w:b w:val="0"/>
          <w:bCs/>
          <w:szCs w:val="24"/>
          <w:lang w:val="en-US"/>
        </w:rPr>
        <w:t xml:space="preserve"> </w:t>
      </w:r>
      <w:r>
        <w:rPr>
          <w:rFonts w:asciiTheme="minorHAnsi" w:eastAsia="Times New Roman" w:hAnsiTheme="minorHAnsi" w:cstheme="minorHAnsi"/>
          <w:b w:val="0"/>
          <w:bCs/>
          <w:i/>
          <w:iCs/>
          <w:szCs w:val="24"/>
          <w:lang w:val="en-US"/>
        </w:rPr>
        <w:t>Ahliyah,</w:t>
      </w:r>
      <w:r>
        <w:rPr>
          <w:rFonts w:asciiTheme="minorHAnsi" w:eastAsia="Times New Roman" w:hAnsiTheme="minorHAnsi" w:cstheme="minorHAnsi"/>
          <w:b w:val="0"/>
          <w:bCs/>
          <w:szCs w:val="24"/>
          <w:lang w:val="en-US"/>
        </w:rPr>
        <w:t xml:space="preserve"> </w:t>
      </w:r>
      <w:proofErr w:type="spellStart"/>
      <w:r>
        <w:rPr>
          <w:rFonts w:asciiTheme="minorHAnsi" w:eastAsia="Times New Roman" w:hAnsiTheme="minorHAnsi" w:cstheme="minorHAnsi"/>
          <w:b w:val="0"/>
          <w:bCs/>
          <w:szCs w:val="24"/>
          <w:lang w:val="en-US"/>
        </w:rPr>
        <w:t>ada</w:t>
      </w:r>
      <w:proofErr w:type="spellEnd"/>
      <w:r>
        <w:rPr>
          <w:rFonts w:asciiTheme="minorHAnsi" w:eastAsia="Times New Roman" w:hAnsiTheme="minorHAnsi" w:cstheme="minorHAnsi"/>
          <w:b w:val="0"/>
          <w:bCs/>
          <w:i/>
          <w:iCs/>
          <w:szCs w:val="24"/>
          <w:lang w:val="en-US"/>
        </w:rPr>
        <w:t xml:space="preserve"> </w:t>
      </w:r>
      <w:r>
        <w:rPr>
          <w:rFonts w:asciiTheme="minorHAnsi" w:hAnsiTheme="minorHAnsi" w:cstheme="minorHAnsi"/>
          <w:b w:val="0"/>
          <w:bCs/>
          <w:szCs w:val="24"/>
          <w:lang w:val="en-US"/>
        </w:rPr>
        <w:t xml:space="preserve">lima </w:t>
      </w:r>
      <w:r>
        <w:rPr>
          <w:rFonts w:asciiTheme="minorHAnsi" w:hAnsiTheme="minorHAnsi" w:cstheme="minorHAnsi"/>
          <w:b w:val="0"/>
          <w:bCs/>
          <w:szCs w:val="24"/>
        </w:rPr>
        <w:t xml:space="preserve">metode </w:t>
      </w:r>
      <w:proofErr w:type="spellStart"/>
      <w:r>
        <w:rPr>
          <w:rFonts w:asciiTheme="minorHAnsi" w:hAnsiTheme="minorHAnsi" w:cstheme="minorHAnsi"/>
          <w:b w:val="0"/>
          <w:bCs/>
          <w:szCs w:val="24"/>
          <w:lang w:val="en-US"/>
        </w:rPr>
        <w:t>dalam</w:t>
      </w:r>
      <w:proofErr w:type="spellEnd"/>
      <w:r>
        <w:rPr>
          <w:rFonts w:asciiTheme="minorHAnsi" w:hAnsiTheme="minorHAnsi" w:cstheme="minorHAnsi"/>
          <w:b w:val="0"/>
          <w:bCs/>
          <w:szCs w:val="24"/>
          <w:lang w:val="en-US"/>
        </w:rPr>
        <w:t xml:space="preserve"> </w:t>
      </w:r>
      <w:r>
        <w:rPr>
          <w:rFonts w:asciiTheme="minorHAnsi" w:hAnsiTheme="minorHAnsi" w:cstheme="minorHAnsi"/>
          <w:b w:val="0"/>
          <w:bCs/>
          <w:szCs w:val="24"/>
        </w:rPr>
        <w:t>pengajaran bahasa Arab</w:t>
      </w:r>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yaitu</w:t>
      </w:r>
      <w:proofErr w:type="spellEnd"/>
      <w:r>
        <w:rPr>
          <w:rFonts w:asciiTheme="minorHAnsi" w:hAnsiTheme="minorHAnsi" w:cstheme="minorHAnsi"/>
          <w:b w:val="0"/>
          <w:bCs/>
          <w:szCs w:val="24"/>
          <w:lang w:val="en-US"/>
        </w:rPr>
        <w:t xml:space="preserve">: </w:t>
      </w:r>
      <w:r>
        <w:rPr>
          <w:rFonts w:asciiTheme="minorHAnsi" w:hAnsiTheme="minorHAnsi" w:cstheme="minorHAnsi"/>
          <w:b w:val="0"/>
          <w:bCs/>
          <w:szCs w:val="24"/>
        </w:rPr>
        <w:t xml:space="preserve">Metode </w:t>
      </w:r>
      <w:r>
        <w:rPr>
          <w:rFonts w:asciiTheme="minorHAnsi" w:hAnsiTheme="minorHAnsi" w:cstheme="minorHAnsi"/>
          <w:b w:val="0"/>
          <w:bCs/>
          <w:szCs w:val="24"/>
          <w:lang w:val="en-US"/>
        </w:rPr>
        <w:t>I</w:t>
      </w:r>
      <w:r>
        <w:rPr>
          <w:rFonts w:asciiTheme="minorHAnsi" w:hAnsiTheme="minorHAnsi" w:cstheme="minorHAnsi"/>
          <w:b w:val="0"/>
          <w:bCs/>
          <w:szCs w:val="24"/>
        </w:rPr>
        <w:t>nduktif atau</w:t>
      </w:r>
      <w:r>
        <w:rPr>
          <w:rFonts w:asciiTheme="minorHAnsi" w:hAnsiTheme="minorHAnsi" w:cstheme="minorHAnsi"/>
          <w:b w:val="0"/>
          <w:bCs/>
          <w:szCs w:val="24"/>
          <w:lang w:val="en-US"/>
        </w:rPr>
        <w:t xml:space="preserve"> </w:t>
      </w:r>
      <w:r>
        <w:rPr>
          <w:rFonts w:asciiTheme="minorHAnsi" w:hAnsiTheme="minorHAnsi" w:cstheme="minorHAnsi"/>
          <w:b w:val="0"/>
          <w:bCs/>
          <w:szCs w:val="24"/>
        </w:rPr>
        <w:t>deduktif</w:t>
      </w:r>
      <w:r>
        <w:rPr>
          <w:rFonts w:asciiTheme="minorHAnsi" w:hAnsiTheme="minorHAnsi" w:cstheme="minorHAnsi"/>
          <w:b w:val="0"/>
          <w:bCs/>
          <w:szCs w:val="24"/>
          <w:lang w:val="en-US"/>
        </w:rPr>
        <w:t xml:space="preserve"> yang </w:t>
      </w:r>
      <w:proofErr w:type="spellStart"/>
      <w:r>
        <w:rPr>
          <w:rFonts w:asciiTheme="minorHAnsi" w:hAnsiTheme="minorHAnsi" w:cstheme="minorHAnsi"/>
          <w:b w:val="0"/>
          <w:bCs/>
          <w:szCs w:val="24"/>
          <w:lang w:val="en-US"/>
        </w:rPr>
        <w:t>mengandalkan</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pengamatan</w:t>
      </w:r>
      <w:proofErr w:type="spellEnd"/>
      <w:r>
        <w:rPr>
          <w:rFonts w:asciiTheme="minorHAnsi" w:hAnsiTheme="minorHAnsi" w:cstheme="minorHAnsi"/>
          <w:b w:val="0"/>
          <w:bCs/>
          <w:szCs w:val="24"/>
          <w:lang w:val="en-US"/>
        </w:rPr>
        <w:t xml:space="preserve"> dan </w:t>
      </w:r>
      <w:proofErr w:type="spellStart"/>
      <w:r>
        <w:rPr>
          <w:rFonts w:asciiTheme="minorHAnsi" w:hAnsiTheme="minorHAnsi" w:cstheme="minorHAnsi"/>
          <w:b w:val="0"/>
          <w:bCs/>
          <w:szCs w:val="24"/>
          <w:lang w:val="en-US"/>
        </w:rPr>
        <w:t>pengamatan</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siwa</w:t>
      </w:r>
      <w:proofErr w:type="spellEnd"/>
      <w:r>
        <w:rPr>
          <w:rFonts w:asciiTheme="minorHAnsi" w:hAnsiTheme="minorHAnsi" w:cstheme="minorHAnsi"/>
          <w:b w:val="0"/>
          <w:bCs/>
          <w:szCs w:val="24"/>
          <w:lang w:val="en-US"/>
        </w:rPr>
        <w:t xml:space="preserve">, </w:t>
      </w:r>
      <w:r>
        <w:rPr>
          <w:rFonts w:asciiTheme="minorHAnsi" w:hAnsiTheme="minorHAnsi" w:cstheme="minorHAnsi"/>
          <w:b w:val="0"/>
          <w:bCs/>
          <w:szCs w:val="24"/>
        </w:rPr>
        <w:t>Metode standar</w:t>
      </w:r>
      <w:r>
        <w:rPr>
          <w:rFonts w:asciiTheme="minorHAnsi" w:hAnsiTheme="minorHAnsi" w:cstheme="minorHAnsi"/>
          <w:b w:val="0"/>
          <w:bCs/>
          <w:szCs w:val="24"/>
          <w:lang w:val="en-US"/>
        </w:rPr>
        <w:t xml:space="preserve">, yang </w:t>
      </w:r>
      <w:proofErr w:type="spellStart"/>
      <w:r>
        <w:rPr>
          <w:rFonts w:asciiTheme="minorHAnsi" w:hAnsiTheme="minorHAnsi" w:cstheme="minorHAnsi"/>
          <w:b w:val="0"/>
          <w:bCs/>
          <w:szCs w:val="24"/>
          <w:lang w:val="en-US"/>
        </w:rPr>
        <w:t>ditandai</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dengan</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transisi</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dari</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nilai</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keseluruhan</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menjadi</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sebagain</w:t>
      </w:r>
      <w:proofErr w:type="spellEnd"/>
      <w:r>
        <w:rPr>
          <w:rFonts w:asciiTheme="minorHAnsi" w:hAnsiTheme="minorHAnsi" w:cstheme="minorHAnsi"/>
          <w:b w:val="0"/>
          <w:bCs/>
          <w:szCs w:val="24"/>
          <w:lang w:val="en-US"/>
        </w:rPr>
        <w:t xml:space="preserve">, dan guru </w:t>
      </w:r>
      <w:proofErr w:type="spellStart"/>
      <w:r>
        <w:rPr>
          <w:rFonts w:asciiTheme="minorHAnsi" w:hAnsiTheme="minorHAnsi" w:cstheme="minorHAnsi"/>
          <w:b w:val="0"/>
          <w:bCs/>
          <w:szCs w:val="24"/>
          <w:lang w:val="en-US"/>
        </w:rPr>
        <w:t>adalah</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poros</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utama</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dalamnya</w:t>
      </w:r>
      <w:proofErr w:type="spellEnd"/>
      <w:r>
        <w:rPr>
          <w:rFonts w:asciiTheme="minorHAnsi" w:hAnsiTheme="minorHAnsi" w:cstheme="minorHAnsi"/>
          <w:b w:val="0"/>
          <w:bCs/>
          <w:szCs w:val="24"/>
          <w:lang w:val="en-US"/>
        </w:rPr>
        <w:t xml:space="preserve">, </w:t>
      </w:r>
      <w:r>
        <w:rPr>
          <w:rFonts w:asciiTheme="minorHAnsi" w:hAnsiTheme="minorHAnsi" w:cstheme="minorHAnsi"/>
          <w:b w:val="0"/>
          <w:bCs/>
          <w:szCs w:val="24"/>
        </w:rPr>
        <w:t>Metode Gaya Terhubung (Metode Teks yang Dimodifikasi</w:t>
      </w:r>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metode</w:t>
      </w:r>
      <w:proofErr w:type="spellEnd"/>
      <w:r>
        <w:rPr>
          <w:rFonts w:asciiTheme="minorHAnsi" w:hAnsiTheme="minorHAnsi" w:cstheme="minorHAnsi"/>
          <w:b w:val="0"/>
          <w:bCs/>
          <w:szCs w:val="24"/>
          <w:lang w:val="en-US"/>
        </w:rPr>
        <w:t xml:space="preserve"> yang </w:t>
      </w:r>
      <w:proofErr w:type="spellStart"/>
      <w:r>
        <w:rPr>
          <w:rFonts w:asciiTheme="minorHAnsi" w:hAnsiTheme="minorHAnsi" w:cstheme="minorHAnsi"/>
          <w:b w:val="0"/>
          <w:bCs/>
          <w:szCs w:val="24"/>
          <w:lang w:val="en-US"/>
        </w:rPr>
        <w:t>didasarkan</w:t>
      </w:r>
      <w:proofErr w:type="spellEnd"/>
      <w:r>
        <w:rPr>
          <w:rFonts w:asciiTheme="minorHAnsi" w:hAnsiTheme="minorHAnsi" w:cstheme="minorHAnsi"/>
          <w:b w:val="0"/>
          <w:bCs/>
          <w:szCs w:val="24"/>
          <w:lang w:val="en-US"/>
        </w:rPr>
        <w:t xml:space="preserve"> pada </w:t>
      </w:r>
      <w:proofErr w:type="spellStart"/>
      <w:r>
        <w:rPr>
          <w:rFonts w:asciiTheme="minorHAnsi" w:hAnsiTheme="minorHAnsi" w:cstheme="minorHAnsi"/>
          <w:b w:val="0"/>
          <w:bCs/>
          <w:szCs w:val="24"/>
          <w:lang w:val="en-US"/>
        </w:rPr>
        <w:t>pemilihan</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teks</w:t>
      </w:r>
      <w:proofErr w:type="spellEnd"/>
      <w:r>
        <w:rPr>
          <w:rFonts w:asciiTheme="minorHAnsi" w:hAnsiTheme="minorHAnsi" w:cstheme="minorHAnsi"/>
          <w:b w:val="0"/>
          <w:bCs/>
          <w:szCs w:val="24"/>
          <w:lang w:val="en-US"/>
        </w:rPr>
        <w:t xml:space="preserve"> yang </w:t>
      </w:r>
      <w:proofErr w:type="spellStart"/>
      <w:r>
        <w:rPr>
          <w:rFonts w:asciiTheme="minorHAnsi" w:hAnsiTheme="minorHAnsi" w:cstheme="minorHAnsi"/>
          <w:b w:val="0"/>
          <w:bCs/>
          <w:szCs w:val="24"/>
          <w:lang w:val="en-US"/>
        </w:rPr>
        <w:t>terkait</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dengan</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makna</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topik</w:t>
      </w:r>
      <w:proofErr w:type="spellEnd"/>
      <w:r>
        <w:rPr>
          <w:rFonts w:asciiTheme="minorHAnsi" w:hAnsiTheme="minorHAnsi" w:cstheme="minorHAnsi"/>
          <w:b w:val="0"/>
          <w:bCs/>
          <w:szCs w:val="24"/>
          <w:lang w:val="en-US"/>
        </w:rPr>
        <w:t xml:space="preserve">, </w:t>
      </w:r>
      <w:r>
        <w:rPr>
          <w:rFonts w:asciiTheme="minorHAnsi" w:hAnsiTheme="minorHAnsi" w:cstheme="minorHAnsi"/>
          <w:b w:val="0"/>
          <w:bCs/>
          <w:szCs w:val="24"/>
        </w:rPr>
        <w:t>Metode dialog dan diskusi</w:t>
      </w:r>
      <w:r>
        <w:rPr>
          <w:rFonts w:asciiTheme="minorHAnsi" w:hAnsiTheme="minorHAnsi" w:cstheme="minorHAnsi"/>
          <w:b w:val="0"/>
          <w:bCs/>
          <w:szCs w:val="24"/>
          <w:lang w:val="en-US"/>
        </w:rPr>
        <w:t xml:space="preserve">, yang </w:t>
      </w:r>
      <w:proofErr w:type="spellStart"/>
      <w:r>
        <w:rPr>
          <w:rFonts w:asciiTheme="minorHAnsi" w:hAnsiTheme="minorHAnsi" w:cstheme="minorHAnsi"/>
          <w:b w:val="0"/>
          <w:bCs/>
          <w:szCs w:val="24"/>
          <w:lang w:val="en-US"/>
        </w:rPr>
        <w:t>berkaitan</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dengan</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interaksi</w:t>
      </w:r>
      <w:proofErr w:type="spellEnd"/>
      <w:r>
        <w:rPr>
          <w:rFonts w:asciiTheme="minorHAnsi" w:hAnsiTheme="minorHAnsi" w:cstheme="minorHAnsi"/>
          <w:b w:val="0"/>
          <w:bCs/>
          <w:szCs w:val="24"/>
          <w:lang w:val="en-US"/>
        </w:rPr>
        <w:t xml:space="preserve"> dan </w:t>
      </w:r>
      <w:proofErr w:type="spellStart"/>
      <w:r>
        <w:rPr>
          <w:rFonts w:asciiTheme="minorHAnsi" w:hAnsiTheme="minorHAnsi" w:cstheme="minorHAnsi"/>
          <w:b w:val="0"/>
          <w:bCs/>
          <w:szCs w:val="24"/>
          <w:lang w:val="en-US"/>
        </w:rPr>
        <w:t>komunikasi</w:t>
      </w:r>
      <w:proofErr w:type="spellEnd"/>
      <w:r>
        <w:rPr>
          <w:rFonts w:asciiTheme="minorHAnsi" w:hAnsiTheme="minorHAnsi" w:cstheme="minorHAnsi"/>
          <w:b w:val="0"/>
          <w:bCs/>
          <w:szCs w:val="24"/>
          <w:lang w:val="en-US"/>
        </w:rPr>
        <w:t xml:space="preserve"> linguistic yang </w:t>
      </w:r>
      <w:proofErr w:type="spellStart"/>
      <w:r>
        <w:rPr>
          <w:rFonts w:asciiTheme="minorHAnsi" w:hAnsiTheme="minorHAnsi" w:cstheme="minorHAnsi"/>
          <w:b w:val="0"/>
          <w:bCs/>
          <w:szCs w:val="24"/>
          <w:lang w:val="en-US"/>
        </w:rPr>
        <w:t>berlangsung</w:t>
      </w:r>
      <w:proofErr w:type="spellEnd"/>
      <w:r>
        <w:rPr>
          <w:rFonts w:asciiTheme="minorHAnsi" w:hAnsiTheme="minorHAnsi" w:cstheme="minorHAnsi"/>
          <w:b w:val="0"/>
          <w:bCs/>
          <w:szCs w:val="24"/>
          <w:lang w:val="en-US"/>
        </w:rPr>
        <w:t xml:space="preserve"> di </w:t>
      </w:r>
      <w:proofErr w:type="spellStart"/>
      <w:r>
        <w:rPr>
          <w:rFonts w:asciiTheme="minorHAnsi" w:hAnsiTheme="minorHAnsi" w:cstheme="minorHAnsi"/>
          <w:b w:val="0"/>
          <w:bCs/>
          <w:szCs w:val="24"/>
          <w:lang w:val="en-US"/>
        </w:rPr>
        <w:t>kelas</w:t>
      </w:r>
      <w:proofErr w:type="spellEnd"/>
      <w:r>
        <w:rPr>
          <w:rFonts w:asciiTheme="minorHAnsi" w:hAnsiTheme="minorHAnsi" w:cstheme="minorHAnsi"/>
          <w:b w:val="0"/>
          <w:bCs/>
          <w:szCs w:val="24"/>
          <w:lang w:val="en-US"/>
        </w:rPr>
        <w:t xml:space="preserve"> dan </w:t>
      </w:r>
      <w:r>
        <w:rPr>
          <w:rFonts w:asciiTheme="minorHAnsi" w:hAnsiTheme="minorHAnsi" w:cstheme="minorHAnsi"/>
          <w:b w:val="0"/>
          <w:bCs/>
          <w:szCs w:val="24"/>
        </w:rPr>
        <w:t xml:space="preserve">Metode </w:t>
      </w:r>
      <w:r>
        <w:rPr>
          <w:rFonts w:asciiTheme="minorHAnsi" w:hAnsiTheme="minorHAnsi" w:cstheme="minorHAnsi"/>
          <w:b w:val="0"/>
          <w:bCs/>
          <w:szCs w:val="24"/>
          <w:lang w:val="en-US"/>
        </w:rPr>
        <w:t>tajwid</w:t>
      </w:r>
      <w:r>
        <w:rPr>
          <w:rFonts w:asciiTheme="minorHAnsi" w:hAnsiTheme="minorHAnsi" w:cstheme="minorHAnsi"/>
          <w:b w:val="0"/>
          <w:bCs/>
          <w:szCs w:val="24"/>
        </w:rPr>
        <w:t xml:space="preserve"> dan </w:t>
      </w:r>
      <w:proofErr w:type="spellStart"/>
      <w:r>
        <w:rPr>
          <w:rFonts w:asciiTheme="minorHAnsi" w:hAnsiTheme="minorHAnsi" w:cstheme="minorHAnsi"/>
          <w:b w:val="0"/>
          <w:bCs/>
          <w:szCs w:val="24"/>
          <w:lang w:val="en-US"/>
        </w:rPr>
        <w:t>hafalan</w:t>
      </w:r>
      <w:proofErr w:type="spellEnd"/>
      <w:r>
        <w:rPr>
          <w:rFonts w:asciiTheme="minorHAnsi" w:hAnsiTheme="minorHAnsi" w:cstheme="minorHAnsi"/>
          <w:b w:val="0"/>
          <w:bCs/>
          <w:szCs w:val="24"/>
          <w:lang w:val="en-US"/>
        </w:rPr>
        <w:t xml:space="preserve">, yang </w:t>
      </w:r>
      <w:proofErr w:type="spellStart"/>
      <w:r>
        <w:rPr>
          <w:rFonts w:asciiTheme="minorHAnsi" w:hAnsiTheme="minorHAnsi" w:cstheme="minorHAnsi"/>
          <w:b w:val="0"/>
          <w:bCs/>
          <w:szCs w:val="24"/>
          <w:lang w:val="en-US"/>
        </w:rPr>
        <w:t>bergantung</w:t>
      </w:r>
      <w:proofErr w:type="spellEnd"/>
      <w:r>
        <w:rPr>
          <w:rFonts w:asciiTheme="minorHAnsi" w:hAnsiTheme="minorHAnsi" w:cstheme="minorHAnsi"/>
          <w:b w:val="0"/>
          <w:bCs/>
          <w:szCs w:val="24"/>
          <w:lang w:val="en-US"/>
        </w:rPr>
        <w:t xml:space="preserve"> pada </w:t>
      </w:r>
      <w:proofErr w:type="spellStart"/>
      <w:r>
        <w:rPr>
          <w:rFonts w:asciiTheme="minorHAnsi" w:hAnsiTheme="minorHAnsi" w:cstheme="minorHAnsi"/>
          <w:b w:val="0"/>
          <w:bCs/>
          <w:szCs w:val="24"/>
          <w:lang w:val="en-US"/>
        </w:rPr>
        <w:t>penguasaan</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hafalan</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pembelajar</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terhadap</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mata</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pelajaran</w:t>
      </w:r>
      <w:proofErr w:type="spellEnd"/>
      <w:r>
        <w:rPr>
          <w:rFonts w:asciiTheme="minorHAnsi" w:hAnsiTheme="minorHAnsi" w:cstheme="minorHAnsi"/>
          <w:b w:val="0"/>
          <w:bCs/>
          <w:szCs w:val="24"/>
          <w:lang w:val="en-US"/>
        </w:rPr>
        <w:t xml:space="preserve"> </w:t>
      </w:r>
      <w:proofErr w:type="spellStart"/>
      <w:r>
        <w:rPr>
          <w:rFonts w:asciiTheme="minorHAnsi" w:hAnsiTheme="minorHAnsi" w:cstheme="minorHAnsi"/>
          <w:b w:val="0"/>
          <w:bCs/>
          <w:szCs w:val="24"/>
          <w:lang w:val="en-US"/>
        </w:rPr>
        <w:t>tertentu</w:t>
      </w:r>
      <w:proofErr w:type="spellEnd"/>
      <w:r>
        <w:rPr>
          <w:rFonts w:asciiTheme="minorHAnsi" w:hAnsiTheme="minorHAnsi" w:cstheme="minorHAnsi"/>
          <w:b w:val="0"/>
          <w:bCs/>
          <w:szCs w:val="24"/>
          <w:lang w:val="en-US"/>
        </w:rPr>
        <w:t>.</w:t>
      </w:r>
    </w:p>
    <w:p w14:paraId="38C16479" w14:textId="77777777" w:rsidR="00FD0A94" w:rsidRDefault="00FD0A94">
      <w:pPr>
        <w:spacing w:after="0" w:line="360" w:lineRule="auto"/>
        <w:ind w:firstLine="720"/>
        <w:jc w:val="both"/>
        <w:rPr>
          <w:rFonts w:asciiTheme="minorHAnsi" w:hAnsiTheme="minorHAnsi" w:cstheme="minorHAnsi"/>
          <w:b w:val="0"/>
          <w:bCs/>
          <w:szCs w:val="24"/>
          <w:lang w:val="en-US"/>
        </w:rPr>
      </w:pPr>
    </w:p>
    <w:p w14:paraId="6E385616" w14:textId="77777777" w:rsidR="00FD0A94" w:rsidRDefault="002667FC">
      <w:pPr>
        <w:pStyle w:val="Heading1"/>
        <w:spacing w:afterLines="100" w:after="240" w:line="360" w:lineRule="auto"/>
        <w:jc w:val="left"/>
        <w:rPr>
          <w:lang w:val="en-US"/>
        </w:rPr>
      </w:pPr>
      <w:r>
        <w:rPr>
          <w:rFonts w:asciiTheme="minorBidi" w:hAnsiTheme="minorBidi" w:cstheme="minorBidi"/>
          <w:sz w:val="24"/>
          <w:szCs w:val="24"/>
          <w:lang w:val="en-US"/>
        </w:rPr>
        <w:t>REFERENSI</w:t>
      </w:r>
    </w:p>
    <w:p w14:paraId="024B8BEC" w14:textId="77777777" w:rsidR="00FD0A94" w:rsidRDefault="002667FC">
      <w:pPr>
        <w:pStyle w:val="ListParagraph"/>
        <w:spacing w:line="360" w:lineRule="auto"/>
        <w:ind w:left="567" w:hanging="567"/>
        <w:jc w:val="both"/>
        <w:rPr>
          <w:b w:val="0"/>
          <w:bCs/>
          <w:szCs w:val="24"/>
          <w:lang w:val="en-US"/>
        </w:rPr>
      </w:pPr>
      <w:r>
        <w:rPr>
          <w:b w:val="0"/>
          <w:bCs/>
          <w:szCs w:val="24"/>
          <w:lang w:val="en-US"/>
        </w:rPr>
        <w:t xml:space="preserve">Abdulalim Ibrahim. </w:t>
      </w:r>
      <w:r>
        <w:rPr>
          <w:rFonts w:hint="cs"/>
          <w:b w:val="0"/>
          <w:bCs/>
          <w:szCs w:val="24"/>
          <w:rtl/>
          <w:lang w:val="en-US"/>
        </w:rPr>
        <w:t>"</w:t>
      </w:r>
      <w:r>
        <w:rPr>
          <w:rFonts w:hint="cs"/>
          <w:b w:val="0"/>
          <w:bCs/>
          <w:i/>
          <w:iCs/>
          <w:szCs w:val="24"/>
          <w:rtl/>
          <w:lang w:val="en-US"/>
        </w:rPr>
        <w:t>الموجد العنى لمدرس اللغة العربية الطبعن العاشرة</w:t>
      </w:r>
      <w:r>
        <w:rPr>
          <w:rFonts w:hint="cs"/>
          <w:b w:val="0"/>
          <w:bCs/>
          <w:szCs w:val="24"/>
          <w:rtl/>
          <w:lang w:val="en-US"/>
        </w:rPr>
        <w:t>"</w:t>
      </w:r>
      <w:r>
        <w:rPr>
          <w:b w:val="0"/>
          <w:bCs/>
          <w:szCs w:val="24"/>
          <w:lang w:val="en-US"/>
        </w:rPr>
        <w:t xml:space="preserve">. </w:t>
      </w:r>
      <w:proofErr w:type="spellStart"/>
      <w:r>
        <w:rPr>
          <w:b w:val="0"/>
          <w:bCs/>
          <w:szCs w:val="24"/>
          <w:lang w:val="en-US"/>
        </w:rPr>
        <w:t>Qahirah</w:t>
      </w:r>
      <w:proofErr w:type="spellEnd"/>
      <w:r>
        <w:rPr>
          <w:b w:val="0"/>
          <w:bCs/>
          <w:szCs w:val="24"/>
          <w:lang w:val="en-US"/>
        </w:rPr>
        <w:t>. Dar Al-</w:t>
      </w:r>
      <w:proofErr w:type="spellStart"/>
      <w:r>
        <w:rPr>
          <w:b w:val="0"/>
          <w:bCs/>
          <w:szCs w:val="24"/>
          <w:lang w:val="en-US"/>
        </w:rPr>
        <w:t>ma’arif</w:t>
      </w:r>
      <w:proofErr w:type="spellEnd"/>
      <w:r>
        <w:rPr>
          <w:b w:val="0"/>
          <w:bCs/>
          <w:szCs w:val="24"/>
          <w:lang w:val="en-US"/>
        </w:rPr>
        <w:t>. Hlm.48.</w:t>
      </w:r>
    </w:p>
    <w:p w14:paraId="27438F03" w14:textId="77777777" w:rsidR="00FD0A94" w:rsidRDefault="002667FC">
      <w:pPr>
        <w:pStyle w:val="ListParagraph"/>
        <w:spacing w:line="360" w:lineRule="auto"/>
        <w:ind w:left="567" w:hanging="567"/>
        <w:jc w:val="both"/>
        <w:rPr>
          <w:b w:val="0"/>
          <w:bCs/>
          <w:szCs w:val="24"/>
          <w:lang w:val="en-US"/>
        </w:rPr>
      </w:pPr>
      <w:r>
        <w:rPr>
          <w:b w:val="0"/>
          <w:bCs/>
          <w:szCs w:val="24"/>
          <w:lang w:val="en-US"/>
        </w:rPr>
        <w:t>Abdul Aziz. Abdul Mazid. “</w:t>
      </w:r>
      <w:r>
        <w:rPr>
          <w:rFonts w:hint="cs"/>
          <w:b w:val="0"/>
          <w:bCs/>
          <w:i/>
          <w:iCs/>
          <w:sz w:val="22"/>
          <w:rtl/>
          <w:lang w:val="en-US"/>
        </w:rPr>
        <w:t>طرق تدريس العربية, الطبعة الثالثة</w:t>
      </w:r>
      <w:r>
        <w:rPr>
          <w:b w:val="0"/>
          <w:bCs/>
          <w:szCs w:val="24"/>
          <w:lang w:val="en-US"/>
        </w:rPr>
        <w:t>”. Al-Qahira. Hlm.35. 1961.</w:t>
      </w:r>
    </w:p>
    <w:p w14:paraId="65D23B5C" w14:textId="77777777" w:rsidR="00FD0A94" w:rsidRDefault="002667FC">
      <w:pPr>
        <w:pStyle w:val="ListParagraph"/>
        <w:spacing w:line="360" w:lineRule="auto"/>
        <w:ind w:left="567" w:hanging="567"/>
        <w:jc w:val="both"/>
        <w:rPr>
          <w:b w:val="0"/>
          <w:bCs/>
          <w:szCs w:val="24"/>
          <w:rtl/>
          <w:lang w:val="en-US"/>
        </w:rPr>
      </w:pPr>
      <w:r>
        <w:rPr>
          <w:b w:val="0"/>
          <w:bCs/>
          <w:szCs w:val="24"/>
          <w:lang w:val="en-US"/>
        </w:rPr>
        <w:t>Abdulrahman Bin Ibrahim. “</w:t>
      </w:r>
      <w:r>
        <w:rPr>
          <w:rFonts w:hint="cs"/>
          <w:b w:val="0"/>
          <w:bCs/>
          <w:i/>
          <w:iCs/>
          <w:szCs w:val="24"/>
          <w:rtl/>
          <w:lang w:val="en-US"/>
        </w:rPr>
        <w:t>العربية بين يديك السلسلة في تعليم اللغة العربية لغير الناطقين بها</w:t>
      </w:r>
      <w:r>
        <w:rPr>
          <w:b w:val="0"/>
          <w:bCs/>
          <w:szCs w:val="24"/>
          <w:lang w:val="en-US"/>
        </w:rPr>
        <w:t>”. Riyad. Kerajaan Arab Saudi: Al-</w:t>
      </w:r>
      <w:proofErr w:type="spellStart"/>
      <w:r>
        <w:rPr>
          <w:b w:val="0"/>
          <w:bCs/>
          <w:szCs w:val="24"/>
          <w:lang w:val="en-US"/>
        </w:rPr>
        <w:t>Arabiah</w:t>
      </w:r>
      <w:proofErr w:type="spellEnd"/>
      <w:r>
        <w:rPr>
          <w:b w:val="0"/>
          <w:bCs/>
          <w:szCs w:val="24"/>
          <w:lang w:val="en-US"/>
        </w:rPr>
        <w:t xml:space="preserve"> Li </w:t>
      </w:r>
      <w:proofErr w:type="spellStart"/>
      <w:r>
        <w:rPr>
          <w:b w:val="0"/>
          <w:bCs/>
          <w:szCs w:val="24"/>
          <w:lang w:val="en-US"/>
        </w:rPr>
        <w:t>Aj-jami</w:t>
      </w:r>
      <w:proofErr w:type="spellEnd"/>
      <w:r>
        <w:rPr>
          <w:b w:val="0"/>
          <w:bCs/>
          <w:szCs w:val="24"/>
          <w:lang w:val="en-US"/>
        </w:rPr>
        <w:t>’. 2012.</w:t>
      </w:r>
    </w:p>
    <w:p w14:paraId="4D3C1E06" w14:textId="77777777" w:rsidR="00FD0A94" w:rsidRDefault="002667FC">
      <w:pPr>
        <w:pStyle w:val="ListParagraph"/>
        <w:spacing w:line="360" w:lineRule="auto"/>
        <w:ind w:left="567" w:hanging="567"/>
        <w:jc w:val="both"/>
        <w:rPr>
          <w:rFonts w:asciiTheme="minorHAnsi" w:hAnsiTheme="minorHAnsi" w:cs="Times New Roman"/>
          <w:b w:val="0"/>
          <w:bCs/>
          <w:szCs w:val="24"/>
          <w:rtl/>
          <w:lang w:val="en-US"/>
        </w:rPr>
      </w:pPr>
      <w:r>
        <w:rPr>
          <w:rFonts w:asciiTheme="minorHAnsi" w:hAnsiTheme="minorHAnsi" w:cstheme="minorHAnsi"/>
          <w:b w:val="0"/>
          <w:bCs/>
        </w:rPr>
        <w:t>Akadimyah BTS. 2022.</w:t>
      </w:r>
      <w:r>
        <w:rPr>
          <w:rFonts w:asciiTheme="minorHAnsi" w:hAnsiTheme="minorHAnsi" w:cstheme="minorHAnsi" w:hint="cs"/>
          <w:b w:val="0"/>
          <w:bCs/>
          <w:rtl/>
        </w:rPr>
        <w:t xml:space="preserve"> "</w:t>
      </w:r>
      <w:r>
        <w:rPr>
          <w:rFonts w:asciiTheme="minorHAnsi" w:hAnsiTheme="minorHAnsi" w:cstheme="minorHAnsi" w:hint="cs"/>
          <w:b w:val="0"/>
          <w:bCs/>
          <w:i/>
          <w:iCs/>
          <w:sz w:val="22"/>
          <w:rtl/>
        </w:rPr>
        <w:t xml:space="preserve"> </w:t>
      </w:r>
      <w:r>
        <w:rPr>
          <w:rFonts w:asciiTheme="minorHAnsi" w:hAnsiTheme="minorHAnsi" w:cstheme="minorHAnsi"/>
          <w:i/>
          <w:iCs/>
          <w:sz w:val="22"/>
          <w:rtl/>
        </w:rPr>
        <w:t>ما هي أهم طرق تدريس اللغة العربية</w:t>
      </w:r>
      <w:r>
        <w:rPr>
          <w:rFonts w:asciiTheme="minorHAnsi" w:hAnsiTheme="minorHAnsi" w:cstheme="minorHAnsi" w:hint="cs"/>
          <w:szCs w:val="24"/>
          <w:rtl/>
        </w:rPr>
        <w:t>"</w:t>
      </w:r>
      <w:r>
        <w:rPr>
          <w:rFonts w:asciiTheme="minorHAnsi" w:hAnsiTheme="minorHAnsi" w:cstheme="minorHAnsi"/>
          <w:b w:val="0"/>
          <w:bCs/>
          <w:szCs w:val="24"/>
          <w:lang w:val="en-US"/>
        </w:rPr>
        <w:t>.</w:t>
      </w:r>
      <w:r>
        <w:rPr>
          <w:rFonts w:asciiTheme="minorHAnsi" w:hAnsiTheme="minorHAnsi" w:cstheme="minorHAnsi"/>
          <w:b w:val="0"/>
          <w:bCs/>
          <w:szCs w:val="24"/>
        </w:rPr>
        <w:t>https://www.bts-academy.com/blog_det.php?page=760</w:t>
      </w:r>
      <w:r>
        <w:rPr>
          <w:rFonts w:asciiTheme="minorHAnsi" w:hAnsiTheme="minorHAnsi" w:cstheme="minorHAnsi"/>
          <w:b w:val="0"/>
          <w:bCs/>
          <w:szCs w:val="24"/>
          <w:lang w:val="en-US"/>
        </w:rPr>
        <w:t>.</w:t>
      </w:r>
    </w:p>
    <w:p w14:paraId="1658B1B6" w14:textId="77777777" w:rsidR="00FD0A94" w:rsidRDefault="002667FC">
      <w:pPr>
        <w:pStyle w:val="ListParagraph"/>
        <w:spacing w:line="360" w:lineRule="auto"/>
        <w:ind w:left="567" w:hanging="567"/>
        <w:jc w:val="both"/>
        <w:rPr>
          <w:b w:val="0"/>
          <w:bCs/>
          <w:szCs w:val="24"/>
          <w:lang w:val="en-US"/>
        </w:rPr>
      </w:pPr>
      <w:proofErr w:type="spellStart"/>
      <w:r>
        <w:rPr>
          <w:b w:val="0"/>
          <w:bCs/>
          <w:szCs w:val="24"/>
          <w:lang w:val="en-US"/>
        </w:rPr>
        <w:t>Almuassasah</w:t>
      </w:r>
      <w:proofErr w:type="spellEnd"/>
      <w:r>
        <w:rPr>
          <w:b w:val="0"/>
          <w:bCs/>
          <w:szCs w:val="24"/>
          <w:lang w:val="en-US"/>
        </w:rPr>
        <w:t xml:space="preserve"> Al-</w:t>
      </w:r>
      <w:proofErr w:type="spellStart"/>
      <w:r>
        <w:rPr>
          <w:b w:val="0"/>
          <w:bCs/>
          <w:szCs w:val="24"/>
          <w:lang w:val="en-US"/>
        </w:rPr>
        <w:t>Katuliyah</w:t>
      </w:r>
      <w:proofErr w:type="spellEnd"/>
      <w:r>
        <w:rPr>
          <w:b w:val="0"/>
          <w:bCs/>
          <w:szCs w:val="24"/>
          <w:lang w:val="en-US"/>
        </w:rPr>
        <w:t>. “</w:t>
      </w:r>
      <w:r>
        <w:rPr>
          <w:rFonts w:hint="cs"/>
          <w:b w:val="0"/>
          <w:bCs/>
          <w:i/>
          <w:iCs/>
          <w:sz w:val="22"/>
          <w:rtl/>
          <w:lang w:val="en-US"/>
        </w:rPr>
        <w:t>المنجد في اللغة و الإعلام</w:t>
      </w:r>
      <w:r>
        <w:rPr>
          <w:b w:val="0"/>
          <w:bCs/>
          <w:szCs w:val="24"/>
          <w:lang w:val="en-US"/>
        </w:rPr>
        <w:t xml:space="preserve">” Eleven Print. </w:t>
      </w:r>
      <w:proofErr w:type="spellStart"/>
      <w:r>
        <w:rPr>
          <w:b w:val="0"/>
          <w:bCs/>
          <w:szCs w:val="24"/>
          <w:lang w:val="en-US"/>
        </w:rPr>
        <w:t>Bayrut</w:t>
      </w:r>
      <w:proofErr w:type="spellEnd"/>
      <w:r>
        <w:rPr>
          <w:b w:val="0"/>
          <w:bCs/>
          <w:szCs w:val="24"/>
          <w:lang w:val="en-US"/>
        </w:rPr>
        <w:t>: Dar Al-</w:t>
      </w:r>
      <w:proofErr w:type="spellStart"/>
      <w:r>
        <w:rPr>
          <w:b w:val="0"/>
          <w:bCs/>
          <w:szCs w:val="24"/>
          <w:lang w:val="en-US"/>
        </w:rPr>
        <w:t>Mashrik</w:t>
      </w:r>
      <w:proofErr w:type="spellEnd"/>
      <w:r>
        <w:rPr>
          <w:b w:val="0"/>
          <w:bCs/>
          <w:szCs w:val="24"/>
          <w:lang w:val="en-US"/>
        </w:rPr>
        <w:t xml:space="preserve">. </w:t>
      </w:r>
      <w:proofErr w:type="spellStart"/>
      <w:r>
        <w:rPr>
          <w:b w:val="0"/>
          <w:bCs/>
          <w:szCs w:val="24"/>
          <w:lang w:val="en-US"/>
        </w:rPr>
        <w:t>Hlm</w:t>
      </w:r>
      <w:proofErr w:type="spellEnd"/>
      <w:r>
        <w:rPr>
          <w:b w:val="0"/>
          <w:bCs/>
          <w:szCs w:val="24"/>
          <w:lang w:val="en-US"/>
        </w:rPr>
        <w:t>. 527. 1982.</w:t>
      </w:r>
    </w:p>
    <w:p w14:paraId="63A64B50" w14:textId="77777777" w:rsidR="00FD0A94" w:rsidRDefault="002667FC">
      <w:pPr>
        <w:pStyle w:val="ListParagraph"/>
        <w:spacing w:line="360" w:lineRule="auto"/>
        <w:ind w:left="567" w:hanging="567"/>
        <w:jc w:val="both"/>
        <w:rPr>
          <w:b w:val="0"/>
          <w:bCs/>
          <w:szCs w:val="24"/>
          <w:lang w:val="en-US"/>
        </w:rPr>
      </w:pPr>
      <w:r>
        <w:rPr>
          <w:b w:val="0"/>
          <w:bCs/>
          <w:szCs w:val="24"/>
          <w:lang w:val="en-US"/>
        </w:rPr>
        <w:t>Ali Abdulsami’ Qawrah. “</w:t>
      </w:r>
      <w:r>
        <w:rPr>
          <w:rFonts w:hint="cs"/>
          <w:b w:val="0"/>
          <w:bCs/>
          <w:i/>
          <w:iCs/>
          <w:sz w:val="22"/>
          <w:rtl/>
          <w:lang w:val="en-US"/>
        </w:rPr>
        <w:t>إستراتيجيات الحديث لتعليم و التعلم اللغة</w:t>
      </w:r>
      <w:r>
        <w:rPr>
          <w:b w:val="0"/>
          <w:bCs/>
          <w:szCs w:val="24"/>
          <w:lang w:val="en-US"/>
        </w:rPr>
        <w:t>” Al-</w:t>
      </w:r>
      <w:proofErr w:type="spellStart"/>
      <w:r>
        <w:rPr>
          <w:b w:val="0"/>
          <w:bCs/>
          <w:szCs w:val="24"/>
          <w:lang w:val="en-US"/>
        </w:rPr>
        <w:t>Mursali</w:t>
      </w:r>
      <w:proofErr w:type="spellEnd"/>
      <w:r>
        <w:rPr>
          <w:b w:val="0"/>
          <w:bCs/>
          <w:szCs w:val="24"/>
          <w:lang w:val="en-US"/>
        </w:rPr>
        <w:t>. Hlm.72. 2006.</w:t>
      </w:r>
    </w:p>
    <w:p w14:paraId="7DA41EBD" w14:textId="77777777" w:rsidR="00FD0A94" w:rsidRDefault="002667FC">
      <w:pPr>
        <w:pStyle w:val="ListParagraph"/>
        <w:spacing w:line="360" w:lineRule="auto"/>
        <w:ind w:left="567" w:hanging="567"/>
        <w:jc w:val="both"/>
        <w:rPr>
          <w:b w:val="0"/>
          <w:bCs/>
          <w:szCs w:val="24"/>
          <w:lang w:val="en-US"/>
        </w:rPr>
      </w:pPr>
      <w:r>
        <w:rPr>
          <w:b w:val="0"/>
          <w:bCs/>
          <w:szCs w:val="24"/>
          <w:lang w:val="en-US"/>
        </w:rPr>
        <w:t xml:space="preserve">Ali Ahmad. Iman Ahmad </w:t>
      </w:r>
      <w:proofErr w:type="spellStart"/>
      <w:r>
        <w:rPr>
          <w:b w:val="0"/>
          <w:bCs/>
          <w:szCs w:val="24"/>
          <w:lang w:val="en-US"/>
        </w:rPr>
        <w:t>Haridi</w:t>
      </w:r>
      <w:proofErr w:type="spellEnd"/>
      <w:r>
        <w:rPr>
          <w:b w:val="0"/>
          <w:bCs/>
          <w:szCs w:val="24"/>
          <w:lang w:val="en-US"/>
        </w:rPr>
        <w:t>. “</w:t>
      </w:r>
      <w:r>
        <w:rPr>
          <w:rFonts w:hint="cs"/>
          <w:b w:val="0"/>
          <w:bCs/>
          <w:i/>
          <w:iCs/>
          <w:szCs w:val="24"/>
          <w:rtl/>
          <w:lang w:val="en-US"/>
        </w:rPr>
        <w:t>تعليم اللغة العربية لغير الناطقين</w:t>
      </w:r>
      <w:r>
        <w:rPr>
          <w:b w:val="0"/>
          <w:bCs/>
          <w:szCs w:val="24"/>
          <w:lang w:val="en-US"/>
        </w:rPr>
        <w:t>”. Print.1. Al-</w:t>
      </w:r>
      <w:proofErr w:type="spellStart"/>
      <w:r>
        <w:rPr>
          <w:b w:val="0"/>
          <w:bCs/>
          <w:szCs w:val="24"/>
          <w:lang w:val="en-US"/>
        </w:rPr>
        <w:t>Qahirah</w:t>
      </w:r>
      <w:proofErr w:type="spellEnd"/>
      <w:r>
        <w:rPr>
          <w:b w:val="0"/>
          <w:bCs/>
          <w:szCs w:val="24"/>
          <w:lang w:val="en-US"/>
        </w:rPr>
        <w:t>: Dar Al-Fikir Al-</w:t>
      </w:r>
      <w:proofErr w:type="spellStart"/>
      <w:r>
        <w:rPr>
          <w:b w:val="0"/>
          <w:bCs/>
          <w:szCs w:val="24"/>
          <w:lang w:val="en-US"/>
        </w:rPr>
        <w:t>Arabiyah</w:t>
      </w:r>
      <w:proofErr w:type="spellEnd"/>
      <w:r>
        <w:rPr>
          <w:b w:val="0"/>
          <w:bCs/>
          <w:szCs w:val="24"/>
          <w:lang w:val="en-US"/>
        </w:rPr>
        <w:t xml:space="preserve">. 2007. </w:t>
      </w:r>
    </w:p>
    <w:p w14:paraId="1C3C4155" w14:textId="77777777" w:rsidR="00FD0A94" w:rsidRDefault="002667FC">
      <w:pPr>
        <w:pStyle w:val="ListParagraph"/>
        <w:spacing w:line="360" w:lineRule="auto"/>
        <w:ind w:left="567" w:hanging="567"/>
        <w:jc w:val="both"/>
        <w:rPr>
          <w:b w:val="0"/>
          <w:bCs/>
          <w:szCs w:val="24"/>
          <w:lang w:val="en-US"/>
        </w:rPr>
      </w:pPr>
      <w:proofErr w:type="spellStart"/>
      <w:r>
        <w:rPr>
          <w:b w:val="0"/>
          <w:bCs/>
          <w:szCs w:val="24"/>
          <w:lang w:val="en-US"/>
        </w:rPr>
        <w:t>Asyrofi</w:t>
      </w:r>
      <w:proofErr w:type="spellEnd"/>
      <w:r>
        <w:rPr>
          <w:b w:val="0"/>
          <w:bCs/>
          <w:szCs w:val="24"/>
          <w:lang w:val="en-US"/>
        </w:rPr>
        <w:t xml:space="preserve">. </w:t>
      </w:r>
      <w:proofErr w:type="spellStart"/>
      <w:r>
        <w:rPr>
          <w:b w:val="0"/>
          <w:bCs/>
          <w:szCs w:val="24"/>
          <w:lang w:val="en-US"/>
        </w:rPr>
        <w:t>Syamsuddin</w:t>
      </w:r>
      <w:proofErr w:type="spellEnd"/>
      <w:r>
        <w:rPr>
          <w:b w:val="0"/>
          <w:bCs/>
          <w:szCs w:val="24"/>
          <w:lang w:val="en-US"/>
        </w:rPr>
        <w:t xml:space="preserve">. </w:t>
      </w:r>
      <w:proofErr w:type="spellStart"/>
      <w:r>
        <w:rPr>
          <w:b w:val="0"/>
          <w:bCs/>
          <w:szCs w:val="24"/>
          <w:lang w:val="en-US"/>
        </w:rPr>
        <w:t>Metodologi</w:t>
      </w:r>
      <w:proofErr w:type="spellEnd"/>
      <w:r>
        <w:rPr>
          <w:b w:val="0"/>
          <w:bCs/>
          <w:szCs w:val="24"/>
          <w:lang w:val="en-US"/>
        </w:rPr>
        <w:t xml:space="preserve"> </w:t>
      </w:r>
      <w:proofErr w:type="spellStart"/>
      <w:r>
        <w:rPr>
          <w:b w:val="0"/>
          <w:bCs/>
          <w:szCs w:val="24"/>
          <w:lang w:val="en-US"/>
        </w:rPr>
        <w:t>Pembelajaran</w:t>
      </w:r>
      <w:proofErr w:type="spellEnd"/>
      <w:r>
        <w:rPr>
          <w:b w:val="0"/>
          <w:bCs/>
          <w:szCs w:val="24"/>
          <w:lang w:val="en-US"/>
        </w:rPr>
        <w:t xml:space="preserve"> Bahasa Arab. Yogyakarta. Idea Press. Hlm.96. 2010.</w:t>
      </w:r>
    </w:p>
    <w:p w14:paraId="4EA31958" w14:textId="77777777" w:rsidR="00FD0A94" w:rsidRDefault="002667FC">
      <w:pPr>
        <w:pStyle w:val="ListParagraph"/>
        <w:spacing w:line="360" w:lineRule="auto"/>
        <w:ind w:left="567" w:hanging="567"/>
        <w:jc w:val="both"/>
        <w:rPr>
          <w:b w:val="0"/>
          <w:bCs/>
          <w:szCs w:val="24"/>
          <w:lang w:val="en-US"/>
        </w:rPr>
      </w:pPr>
      <w:r>
        <w:rPr>
          <w:b w:val="0"/>
          <w:bCs/>
          <w:szCs w:val="24"/>
          <w:lang w:val="en-US"/>
        </w:rPr>
        <w:t>Hamid Abdulkadir. “</w:t>
      </w:r>
      <w:r>
        <w:rPr>
          <w:rFonts w:hint="cs"/>
          <w:b w:val="0"/>
          <w:bCs/>
          <w:i/>
          <w:iCs/>
          <w:sz w:val="22"/>
          <w:rtl/>
          <w:lang w:val="en-US"/>
        </w:rPr>
        <w:t>المنهج الحديث في أصول التربية و طرق التدريس الخاص</w:t>
      </w:r>
      <w:r>
        <w:rPr>
          <w:b w:val="0"/>
          <w:bCs/>
          <w:szCs w:val="24"/>
          <w:lang w:val="en-US"/>
        </w:rPr>
        <w:t xml:space="preserve">” Part 2. Mesir. </w:t>
      </w:r>
      <w:proofErr w:type="spellStart"/>
      <w:r>
        <w:rPr>
          <w:b w:val="0"/>
          <w:bCs/>
          <w:szCs w:val="24"/>
          <w:lang w:val="en-US"/>
        </w:rPr>
        <w:t>Purpustakaan</w:t>
      </w:r>
      <w:proofErr w:type="spellEnd"/>
      <w:r>
        <w:rPr>
          <w:b w:val="0"/>
          <w:bCs/>
          <w:szCs w:val="24"/>
          <w:lang w:val="en-US"/>
        </w:rPr>
        <w:t xml:space="preserve"> An-Nahda. Hlm.9. 1957.</w:t>
      </w:r>
    </w:p>
    <w:p w14:paraId="62101909" w14:textId="77777777" w:rsidR="00FD0A94" w:rsidRDefault="002667FC">
      <w:pPr>
        <w:pStyle w:val="ListParagraph"/>
        <w:spacing w:line="360" w:lineRule="auto"/>
        <w:ind w:left="567" w:hanging="567"/>
        <w:jc w:val="both"/>
        <w:rPr>
          <w:rFonts w:cstheme="majorBidi"/>
          <w:b w:val="0"/>
          <w:bCs/>
          <w:szCs w:val="24"/>
          <w:lang w:val="en-US"/>
        </w:rPr>
      </w:pPr>
      <w:r>
        <w:rPr>
          <w:b w:val="0"/>
          <w:bCs/>
          <w:szCs w:val="24"/>
          <w:lang w:val="en-US"/>
        </w:rPr>
        <w:lastRenderedPageBreak/>
        <w:t>Mahmud Abu Allam. “</w:t>
      </w:r>
      <w:r>
        <w:rPr>
          <w:rFonts w:hint="cs"/>
          <w:b w:val="0"/>
          <w:bCs/>
          <w:i/>
          <w:iCs/>
          <w:sz w:val="22"/>
          <w:rtl/>
          <w:lang w:val="en-US"/>
        </w:rPr>
        <w:t>مناهج البحث في العلوم النفسية و التربوية</w:t>
      </w:r>
      <w:r>
        <w:rPr>
          <w:b w:val="0"/>
          <w:bCs/>
          <w:szCs w:val="24"/>
          <w:lang w:val="en-US"/>
        </w:rPr>
        <w:t>” A-Qahira. Dar An-</w:t>
      </w:r>
      <w:r>
        <w:rPr>
          <w:rFonts w:cstheme="majorBidi"/>
          <w:b w:val="0"/>
          <w:bCs/>
          <w:szCs w:val="24"/>
          <w:lang w:val="en-US"/>
        </w:rPr>
        <w:t xml:space="preserve">Nasar </w:t>
      </w:r>
      <w:proofErr w:type="spellStart"/>
      <w:r>
        <w:rPr>
          <w:rFonts w:cstheme="majorBidi"/>
          <w:b w:val="0"/>
          <w:bCs/>
          <w:szCs w:val="24"/>
          <w:lang w:val="en-US"/>
        </w:rPr>
        <w:t>Kuliyah</w:t>
      </w:r>
      <w:proofErr w:type="spellEnd"/>
      <w:r>
        <w:rPr>
          <w:rFonts w:cstheme="majorBidi"/>
          <w:b w:val="0"/>
          <w:bCs/>
          <w:szCs w:val="24"/>
          <w:lang w:val="en-US"/>
        </w:rPr>
        <w:t>. Hlm.282. 2011.</w:t>
      </w:r>
    </w:p>
    <w:p w14:paraId="1E9D66D5" w14:textId="77777777" w:rsidR="00FD0A94" w:rsidRDefault="002667FC">
      <w:pPr>
        <w:pStyle w:val="ListParagraph"/>
        <w:spacing w:line="360" w:lineRule="auto"/>
        <w:ind w:left="567" w:hanging="567"/>
        <w:jc w:val="both"/>
        <w:rPr>
          <w:rFonts w:cstheme="majorBidi"/>
          <w:b w:val="0"/>
          <w:bCs/>
          <w:szCs w:val="24"/>
          <w:lang w:val="en-US"/>
        </w:rPr>
      </w:pPr>
      <w:r>
        <w:rPr>
          <w:rFonts w:cstheme="majorBidi"/>
          <w:b w:val="0"/>
          <w:bCs/>
          <w:szCs w:val="24"/>
          <w:lang w:val="en-US"/>
        </w:rPr>
        <w:t>Muhammad Al-Awaji. “</w:t>
      </w:r>
      <w:r>
        <w:rPr>
          <w:rFonts w:cstheme="majorBidi"/>
          <w:b w:val="0"/>
          <w:bCs/>
          <w:i/>
          <w:iCs/>
          <w:szCs w:val="24"/>
          <w:rtl/>
          <w:lang w:val="en-US"/>
        </w:rPr>
        <w:t>طرق تدريس اللغة العربية</w:t>
      </w:r>
      <w:r>
        <w:rPr>
          <w:rFonts w:cstheme="majorBidi"/>
          <w:b w:val="0"/>
          <w:bCs/>
          <w:szCs w:val="24"/>
          <w:lang w:val="en-US"/>
        </w:rPr>
        <w:t xml:space="preserve">”. </w:t>
      </w:r>
      <w:proofErr w:type="spellStart"/>
      <w:r>
        <w:rPr>
          <w:rFonts w:cstheme="majorBidi"/>
          <w:b w:val="0"/>
          <w:bCs/>
          <w:szCs w:val="24"/>
          <w:lang w:val="en-US"/>
        </w:rPr>
        <w:t>Mansit</w:t>
      </w:r>
      <w:proofErr w:type="spellEnd"/>
      <w:r>
        <w:rPr>
          <w:rFonts w:cstheme="majorBidi"/>
          <w:b w:val="0"/>
          <w:bCs/>
          <w:szCs w:val="24"/>
          <w:lang w:val="en-US"/>
        </w:rPr>
        <w:t xml:space="preserve"> </w:t>
      </w:r>
      <w:proofErr w:type="spellStart"/>
      <w:r>
        <w:rPr>
          <w:rFonts w:cstheme="majorBidi"/>
          <w:b w:val="0"/>
          <w:bCs/>
          <w:szCs w:val="24"/>
          <w:lang w:val="en-US"/>
        </w:rPr>
        <w:t>Mim</w:t>
      </w:r>
      <w:proofErr w:type="spellEnd"/>
      <w:r>
        <w:rPr>
          <w:rFonts w:cstheme="majorBidi"/>
          <w:b w:val="0"/>
          <w:bCs/>
          <w:szCs w:val="24"/>
          <w:lang w:val="en-US"/>
        </w:rPr>
        <w:t xml:space="preserve"> Pendidikan. </w:t>
      </w:r>
      <w:proofErr w:type="spellStart"/>
      <w:r>
        <w:rPr>
          <w:rFonts w:cstheme="majorBidi"/>
          <w:b w:val="0"/>
          <w:bCs/>
          <w:szCs w:val="24"/>
          <w:lang w:val="en-US"/>
        </w:rPr>
        <w:t>Kursus</w:t>
      </w:r>
      <w:proofErr w:type="spellEnd"/>
      <w:r>
        <w:rPr>
          <w:rFonts w:cstheme="majorBidi"/>
          <w:b w:val="0"/>
          <w:bCs/>
          <w:szCs w:val="24"/>
          <w:lang w:val="en-US"/>
        </w:rPr>
        <w:t xml:space="preserve"> </w:t>
      </w:r>
      <w:proofErr w:type="spellStart"/>
      <w:r>
        <w:rPr>
          <w:rFonts w:cstheme="majorBidi"/>
          <w:b w:val="0"/>
          <w:bCs/>
          <w:szCs w:val="24"/>
          <w:lang w:val="en-US"/>
        </w:rPr>
        <w:t>lisensi</w:t>
      </w:r>
      <w:proofErr w:type="spellEnd"/>
      <w:r>
        <w:rPr>
          <w:rFonts w:cstheme="majorBidi"/>
          <w:b w:val="0"/>
          <w:bCs/>
          <w:szCs w:val="24"/>
          <w:lang w:val="en-US"/>
        </w:rPr>
        <w:t xml:space="preserve"> </w:t>
      </w:r>
      <w:proofErr w:type="spellStart"/>
      <w:r>
        <w:rPr>
          <w:rFonts w:cstheme="majorBidi"/>
          <w:b w:val="0"/>
          <w:bCs/>
          <w:szCs w:val="24"/>
          <w:lang w:val="en-US"/>
        </w:rPr>
        <w:t>profesional</w:t>
      </w:r>
      <w:proofErr w:type="spellEnd"/>
    </w:p>
    <w:p w14:paraId="177EB6D3" w14:textId="77777777" w:rsidR="00FD0A94" w:rsidRDefault="002667FC">
      <w:pPr>
        <w:pStyle w:val="ListParagraph"/>
        <w:spacing w:line="360" w:lineRule="auto"/>
        <w:ind w:left="567" w:hanging="567"/>
        <w:jc w:val="both"/>
        <w:rPr>
          <w:b w:val="0"/>
          <w:bCs/>
          <w:szCs w:val="24"/>
          <w:lang w:val="en-US"/>
        </w:rPr>
      </w:pPr>
      <w:proofErr w:type="spellStart"/>
      <w:r>
        <w:rPr>
          <w:b w:val="0"/>
          <w:bCs/>
          <w:szCs w:val="24"/>
          <w:lang w:val="en-US"/>
        </w:rPr>
        <w:t>Mu’in</w:t>
      </w:r>
      <w:proofErr w:type="spellEnd"/>
      <w:r>
        <w:rPr>
          <w:b w:val="0"/>
          <w:bCs/>
          <w:szCs w:val="24"/>
          <w:lang w:val="en-US"/>
        </w:rPr>
        <w:t xml:space="preserve">. Abdul. </w:t>
      </w:r>
      <w:proofErr w:type="spellStart"/>
      <w:r>
        <w:rPr>
          <w:b w:val="0"/>
          <w:bCs/>
          <w:szCs w:val="24"/>
          <w:lang w:val="en-US"/>
        </w:rPr>
        <w:t>Analisis</w:t>
      </w:r>
      <w:proofErr w:type="spellEnd"/>
      <w:r>
        <w:rPr>
          <w:b w:val="0"/>
          <w:bCs/>
          <w:szCs w:val="24"/>
          <w:lang w:val="en-US"/>
        </w:rPr>
        <w:t xml:space="preserve">. </w:t>
      </w:r>
      <w:proofErr w:type="spellStart"/>
      <w:r>
        <w:rPr>
          <w:b w:val="0"/>
          <w:bCs/>
          <w:i/>
          <w:iCs/>
          <w:szCs w:val="24"/>
          <w:lang w:val="en-US"/>
        </w:rPr>
        <w:t>Kontrastif</w:t>
      </w:r>
      <w:proofErr w:type="spellEnd"/>
      <w:r>
        <w:rPr>
          <w:b w:val="0"/>
          <w:bCs/>
          <w:i/>
          <w:iCs/>
          <w:szCs w:val="24"/>
          <w:lang w:val="en-US"/>
        </w:rPr>
        <w:t xml:space="preserve"> Bahasa Arab</w:t>
      </w:r>
      <w:r>
        <w:rPr>
          <w:b w:val="0"/>
          <w:bCs/>
          <w:szCs w:val="24"/>
          <w:lang w:val="en-US"/>
        </w:rPr>
        <w:t xml:space="preserve">. Jakarta: Pustaka Al-Husna </w:t>
      </w:r>
      <w:proofErr w:type="spellStart"/>
      <w:r>
        <w:rPr>
          <w:b w:val="0"/>
          <w:bCs/>
          <w:szCs w:val="24"/>
          <w:lang w:val="en-US"/>
        </w:rPr>
        <w:t>Baru</w:t>
      </w:r>
      <w:proofErr w:type="spellEnd"/>
      <w:r>
        <w:rPr>
          <w:b w:val="0"/>
          <w:bCs/>
          <w:szCs w:val="24"/>
          <w:lang w:val="en-US"/>
        </w:rPr>
        <w:t>. Hlm.138-150. 2009.</w:t>
      </w:r>
    </w:p>
    <w:p w14:paraId="73386E07" w14:textId="77777777" w:rsidR="00FD0A94" w:rsidRDefault="002667FC">
      <w:pPr>
        <w:pStyle w:val="ListParagraph"/>
        <w:spacing w:line="360" w:lineRule="auto"/>
        <w:ind w:left="567" w:hanging="567"/>
        <w:jc w:val="both"/>
        <w:rPr>
          <w:b w:val="0"/>
          <w:bCs/>
          <w:szCs w:val="24"/>
          <w:lang w:val="en-US"/>
        </w:rPr>
      </w:pPr>
      <w:r>
        <w:rPr>
          <w:b w:val="0"/>
          <w:bCs/>
          <w:szCs w:val="24"/>
          <w:lang w:val="en-US"/>
        </w:rPr>
        <w:t>Sikh Mustafa Al-</w:t>
      </w:r>
      <w:proofErr w:type="spellStart"/>
      <w:r>
        <w:rPr>
          <w:b w:val="0"/>
          <w:bCs/>
          <w:szCs w:val="24"/>
          <w:lang w:val="en-US"/>
        </w:rPr>
        <w:t>Galayini</w:t>
      </w:r>
      <w:proofErr w:type="spellEnd"/>
      <w:r>
        <w:rPr>
          <w:b w:val="0"/>
          <w:bCs/>
          <w:szCs w:val="24"/>
          <w:lang w:val="en-US"/>
        </w:rPr>
        <w:t>. “</w:t>
      </w:r>
      <w:r>
        <w:rPr>
          <w:rFonts w:hint="cs"/>
          <w:b w:val="0"/>
          <w:bCs/>
          <w:i/>
          <w:iCs/>
          <w:sz w:val="22"/>
          <w:rtl/>
          <w:lang w:val="en-US"/>
        </w:rPr>
        <w:t>جامع الدروس العربية</w:t>
      </w:r>
      <w:r>
        <w:rPr>
          <w:b w:val="0"/>
          <w:bCs/>
          <w:szCs w:val="24"/>
          <w:lang w:val="en-US"/>
        </w:rPr>
        <w:t xml:space="preserve">” </w:t>
      </w:r>
      <w:proofErr w:type="spellStart"/>
      <w:r>
        <w:rPr>
          <w:b w:val="0"/>
          <w:bCs/>
          <w:szCs w:val="24"/>
          <w:lang w:val="en-US"/>
        </w:rPr>
        <w:t>Tiga</w:t>
      </w:r>
      <w:proofErr w:type="spellEnd"/>
      <w:r>
        <w:rPr>
          <w:b w:val="0"/>
          <w:bCs/>
          <w:szCs w:val="24"/>
          <w:lang w:val="en-US"/>
        </w:rPr>
        <w:t xml:space="preserve"> </w:t>
      </w:r>
      <w:proofErr w:type="spellStart"/>
      <w:r>
        <w:rPr>
          <w:b w:val="0"/>
          <w:bCs/>
          <w:szCs w:val="24"/>
          <w:lang w:val="en-US"/>
        </w:rPr>
        <w:t>Bagain</w:t>
      </w:r>
      <w:proofErr w:type="spellEnd"/>
      <w:r>
        <w:rPr>
          <w:b w:val="0"/>
          <w:bCs/>
          <w:szCs w:val="24"/>
          <w:lang w:val="en-US"/>
        </w:rPr>
        <w:t xml:space="preserve">. </w:t>
      </w:r>
      <w:proofErr w:type="spellStart"/>
      <w:r>
        <w:rPr>
          <w:b w:val="0"/>
          <w:bCs/>
          <w:szCs w:val="24"/>
          <w:lang w:val="en-US"/>
        </w:rPr>
        <w:t>Sida</w:t>
      </w:r>
      <w:proofErr w:type="spellEnd"/>
      <w:r>
        <w:rPr>
          <w:b w:val="0"/>
          <w:bCs/>
          <w:szCs w:val="24"/>
          <w:lang w:val="en-US"/>
        </w:rPr>
        <w:t xml:space="preserve">. </w:t>
      </w:r>
      <w:proofErr w:type="spellStart"/>
      <w:r>
        <w:rPr>
          <w:b w:val="0"/>
          <w:bCs/>
          <w:szCs w:val="24"/>
          <w:lang w:val="en-US"/>
        </w:rPr>
        <w:t>Bayrut</w:t>
      </w:r>
      <w:proofErr w:type="spellEnd"/>
      <w:r>
        <w:rPr>
          <w:b w:val="0"/>
          <w:bCs/>
          <w:szCs w:val="24"/>
          <w:lang w:val="en-US"/>
        </w:rPr>
        <w:t>. Hlm.7. 1989.</w:t>
      </w:r>
    </w:p>
    <w:p w14:paraId="56E1F748" w14:textId="77777777" w:rsidR="00FD0A94" w:rsidRDefault="002667FC">
      <w:pPr>
        <w:pStyle w:val="ListParagraph"/>
        <w:spacing w:line="360" w:lineRule="auto"/>
        <w:ind w:left="567" w:hanging="567"/>
        <w:jc w:val="both"/>
        <w:rPr>
          <w:b w:val="0"/>
          <w:bCs/>
          <w:szCs w:val="24"/>
          <w:lang w:val="en-US"/>
        </w:rPr>
      </w:pPr>
      <w:proofErr w:type="spellStart"/>
      <w:r>
        <w:rPr>
          <w:b w:val="0"/>
          <w:bCs/>
          <w:szCs w:val="24"/>
          <w:lang w:val="en-US"/>
        </w:rPr>
        <w:t>Sudiyono</w:t>
      </w:r>
      <w:proofErr w:type="spellEnd"/>
      <w:r>
        <w:rPr>
          <w:b w:val="0"/>
          <w:bCs/>
          <w:szCs w:val="24"/>
          <w:lang w:val="en-US"/>
        </w:rPr>
        <w:t xml:space="preserve">. </w:t>
      </w:r>
      <w:r>
        <w:rPr>
          <w:b w:val="0"/>
          <w:bCs/>
          <w:i/>
          <w:iCs/>
          <w:szCs w:val="24"/>
          <w:lang w:val="en-US"/>
        </w:rPr>
        <w:t xml:space="preserve">Strategi </w:t>
      </w:r>
      <w:proofErr w:type="spellStart"/>
      <w:r>
        <w:rPr>
          <w:b w:val="0"/>
          <w:bCs/>
          <w:i/>
          <w:iCs/>
          <w:szCs w:val="24"/>
          <w:lang w:val="en-US"/>
        </w:rPr>
        <w:t>Pembelajaran</w:t>
      </w:r>
      <w:proofErr w:type="spellEnd"/>
      <w:r>
        <w:rPr>
          <w:b w:val="0"/>
          <w:bCs/>
          <w:i/>
          <w:iCs/>
          <w:szCs w:val="24"/>
          <w:lang w:val="en-US"/>
        </w:rPr>
        <w:t xml:space="preserve"> </w:t>
      </w:r>
      <w:proofErr w:type="spellStart"/>
      <w:r>
        <w:rPr>
          <w:b w:val="0"/>
          <w:bCs/>
          <w:i/>
          <w:iCs/>
          <w:szCs w:val="24"/>
          <w:lang w:val="en-US"/>
        </w:rPr>
        <w:t>Partisipatori</w:t>
      </w:r>
      <w:proofErr w:type="spellEnd"/>
      <w:r>
        <w:rPr>
          <w:b w:val="0"/>
          <w:bCs/>
          <w:i/>
          <w:iCs/>
          <w:szCs w:val="24"/>
          <w:lang w:val="en-US"/>
        </w:rPr>
        <w:t xml:space="preserve"> di </w:t>
      </w:r>
      <w:proofErr w:type="spellStart"/>
      <w:r>
        <w:rPr>
          <w:b w:val="0"/>
          <w:bCs/>
          <w:i/>
          <w:iCs/>
          <w:szCs w:val="24"/>
          <w:lang w:val="en-US"/>
        </w:rPr>
        <w:t>perguruan</w:t>
      </w:r>
      <w:proofErr w:type="spellEnd"/>
      <w:r>
        <w:rPr>
          <w:b w:val="0"/>
          <w:bCs/>
          <w:i/>
          <w:iCs/>
          <w:szCs w:val="24"/>
          <w:lang w:val="en-US"/>
        </w:rPr>
        <w:t xml:space="preserve"> </w:t>
      </w:r>
      <w:proofErr w:type="spellStart"/>
      <w:r>
        <w:rPr>
          <w:b w:val="0"/>
          <w:bCs/>
          <w:i/>
          <w:iCs/>
          <w:szCs w:val="24"/>
          <w:lang w:val="en-US"/>
        </w:rPr>
        <w:t>tinggi</w:t>
      </w:r>
      <w:proofErr w:type="spellEnd"/>
      <w:r>
        <w:rPr>
          <w:b w:val="0"/>
          <w:bCs/>
          <w:szCs w:val="24"/>
          <w:lang w:val="en-US"/>
        </w:rPr>
        <w:t>. Malang. UIN-Malang Press, Hlm.118. 2006.</w:t>
      </w:r>
    </w:p>
    <w:p w14:paraId="35D85EFF" w14:textId="40145CA9" w:rsidR="00FD0A94" w:rsidRDefault="002667FC">
      <w:pPr>
        <w:pStyle w:val="ListParagraph"/>
        <w:spacing w:line="360" w:lineRule="auto"/>
        <w:ind w:left="567" w:hanging="567"/>
        <w:jc w:val="both"/>
        <w:rPr>
          <w:rFonts w:asciiTheme="minorHAnsi" w:hAnsiTheme="minorHAnsi" w:cstheme="minorHAnsi"/>
          <w:b w:val="0"/>
          <w:bCs/>
          <w:szCs w:val="24"/>
        </w:rPr>
      </w:pPr>
      <w:r>
        <w:rPr>
          <w:b w:val="0"/>
          <w:bCs/>
          <w:i/>
          <w:iCs/>
          <w:szCs w:val="24"/>
          <w:lang w:val="en-US"/>
        </w:rPr>
        <w:t xml:space="preserve">Cara </w:t>
      </w:r>
      <w:proofErr w:type="spellStart"/>
      <w:r>
        <w:rPr>
          <w:b w:val="0"/>
          <w:bCs/>
          <w:i/>
          <w:iCs/>
          <w:szCs w:val="24"/>
          <w:lang w:val="en-US"/>
        </w:rPr>
        <w:t>mengajara</w:t>
      </w:r>
      <w:proofErr w:type="spellEnd"/>
      <w:r>
        <w:rPr>
          <w:b w:val="0"/>
          <w:bCs/>
          <w:i/>
          <w:iCs/>
          <w:szCs w:val="24"/>
          <w:lang w:val="en-US"/>
        </w:rPr>
        <w:t xml:space="preserve"> </w:t>
      </w:r>
      <w:proofErr w:type="spellStart"/>
      <w:r>
        <w:rPr>
          <w:b w:val="0"/>
          <w:bCs/>
          <w:i/>
          <w:iCs/>
          <w:szCs w:val="24"/>
          <w:lang w:val="en-US"/>
        </w:rPr>
        <w:t>bahasa</w:t>
      </w:r>
      <w:proofErr w:type="spellEnd"/>
      <w:r>
        <w:rPr>
          <w:b w:val="0"/>
          <w:bCs/>
          <w:i/>
          <w:iCs/>
          <w:szCs w:val="24"/>
          <w:lang w:val="en-US"/>
        </w:rPr>
        <w:t xml:space="preserve"> Arab </w:t>
      </w:r>
      <w:proofErr w:type="spellStart"/>
      <w:r>
        <w:rPr>
          <w:b w:val="0"/>
          <w:bCs/>
          <w:i/>
          <w:iCs/>
          <w:szCs w:val="24"/>
          <w:lang w:val="en-US"/>
        </w:rPr>
        <w:t>untuk</w:t>
      </w:r>
      <w:proofErr w:type="spellEnd"/>
      <w:r>
        <w:rPr>
          <w:b w:val="0"/>
          <w:bCs/>
          <w:i/>
          <w:iCs/>
          <w:szCs w:val="24"/>
          <w:lang w:val="en-US"/>
        </w:rPr>
        <w:t xml:space="preserve"> </w:t>
      </w:r>
      <w:proofErr w:type="spellStart"/>
      <w:r>
        <w:rPr>
          <w:b w:val="0"/>
          <w:bCs/>
          <w:i/>
          <w:iCs/>
          <w:szCs w:val="24"/>
          <w:lang w:val="en-US"/>
        </w:rPr>
        <w:t>pemula</w:t>
      </w:r>
      <w:proofErr w:type="spellEnd"/>
      <w:r>
        <w:rPr>
          <w:b w:val="0"/>
          <w:bCs/>
          <w:szCs w:val="24"/>
          <w:lang w:val="en-US"/>
        </w:rPr>
        <w:t>. Al-</w:t>
      </w:r>
      <w:proofErr w:type="spellStart"/>
      <w:r>
        <w:rPr>
          <w:b w:val="0"/>
          <w:bCs/>
          <w:szCs w:val="24"/>
          <w:lang w:val="en-US"/>
        </w:rPr>
        <w:t>Ulum</w:t>
      </w:r>
      <w:proofErr w:type="spellEnd"/>
      <w:r>
        <w:rPr>
          <w:b w:val="0"/>
          <w:bCs/>
          <w:szCs w:val="24"/>
          <w:lang w:val="en-US"/>
        </w:rPr>
        <w:t xml:space="preserve">. 2022. Jun.24. </w:t>
      </w:r>
    </w:p>
    <w:p w14:paraId="48C12E4F" w14:textId="77777777" w:rsidR="00FD0A94" w:rsidRPr="00E21010" w:rsidRDefault="00FD0A94">
      <w:pPr>
        <w:pStyle w:val="ListParagraph"/>
        <w:spacing w:line="360" w:lineRule="auto"/>
        <w:ind w:left="567" w:hanging="567"/>
        <w:jc w:val="both"/>
        <w:rPr>
          <w:b w:val="0"/>
          <w:bCs/>
          <w:i/>
          <w:iCs/>
          <w:szCs w:val="24"/>
        </w:rPr>
      </w:pPr>
    </w:p>
    <w:p w14:paraId="361A6617" w14:textId="77777777" w:rsidR="00FD0A94" w:rsidRDefault="00FD0A94">
      <w:pPr>
        <w:pStyle w:val="ListParagraph"/>
        <w:spacing w:line="360" w:lineRule="auto"/>
        <w:ind w:left="810" w:hanging="720"/>
        <w:jc w:val="both"/>
        <w:rPr>
          <w:b w:val="0"/>
          <w:bCs/>
        </w:rPr>
      </w:pPr>
    </w:p>
    <w:p w14:paraId="2DCB4E95" w14:textId="77777777" w:rsidR="00FD0A94" w:rsidRDefault="00FD0A94">
      <w:pPr>
        <w:pStyle w:val="ListParagraph"/>
        <w:spacing w:line="360" w:lineRule="auto"/>
        <w:ind w:left="810" w:hanging="720"/>
        <w:jc w:val="both"/>
        <w:rPr>
          <w:b w:val="0"/>
          <w:bCs/>
          <w:szCs w:val="24"/>
        </w:rPr>
      </w:pPr>
    </w:p>
    <w:p w14:paraId="6B9275E1" w14:textId="77777777" w:rsidR="00FD0A94" w:rsidRDefault="00FD0A94">
      <w:pPr>
        <w:pStyle w:val="ListParagraph"/>
        <w:spacing w:line="360" w:lineRule="auto"/>
        <w:ind w:left="810" w:hanging="720"/>
        <w:jc w:val="both"/>
        <w:rPr>
          <w:b w:val="0"/>
          <w:bCs/>
          <w:szCs w:val="24"/>
        </w:rPr>
      </w:pPr>
    </w:p>
    <w:p w14:paraId="6CC12B14" w14:textId="77777777" w:rsidR="00FD0A94" w:rsidRPr="00E21010" w:rsidRDefault="00FD0A94">
      <w:pPr>
        <w:spacing w:line="360" w:lineRule="auto"/>
        <w:jc w:val="both"/>
        <w:rPr>
          <w:rFonts w:eastAsia="Times New Roman"/>
          <w:szCs w:val="24"/>
          <w:highlight w:val="yellow"/>
        </w:rPr>
      </w:pPr>
    </w:p>
    <w:sectPr w:rsidR="00FD0A94" w:rsidRPr="00E21010">
      <w:pgSz w:w="11906" w:h="16838"/>
      <w:pgMar w:top="2268"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43EA3" w14:textId="77777777" w:rsidR="00835C9D" w:rsidRDefault="00835C9D">
      <w:pPr>
        <w:spacing w:line="240" w:lineRule="auto"/>
      </w:pPr>
      <w:r>
        <w:separator/>
      </w:r>
    </w:p>
  </w:endnote>
  <w:endnote w:type="continuationSeparator" w:id="0">
    <w:p w14:paraId="22175EA5" w14:textId="77777777" w:rsidR="00835C9D" w:rsidRDefault="00835C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altName w:val="Segoe Print"/>
    <w:charset w:val="00"/>
    <w:family w:val="auto"/>
    <w:pitch w:val="default"/>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6EBC9" w14:textId="77777777" w:rsidR="00835C9D" w:rsidRDefault="00835C9D">
      <w:pPr>
        <w:spacing w:after="0"/>
      </w:pPr>
      <w:r>
        <w:separator/>
      </w:r>
    </w:p>
  </w:footnote>
  <w:footnote w:type="continuationSeparator" w:id="0">
    <w:p w14:paraId="6CBB074F" w14:textId="77777777" w:rsidR="00835C9D" w:rsidRDefault="00835C9D">
      <w:pPr>
        <w:spacing w:after="0"/>
      </w:pPr>
      <w:r>
        <w:continuationSeparator/>
      </w:r>
    </w:p>
  </w:footnote>
  <w:footnote w:id="1">
    <w:p w14:paraId="3D47FC3A" w14:textId="77777777" w:rsidR="00FD0A94" w:rsidRDefault="002667FC">
      <w:pPr>
        <w:pStyle w:val="ListParagraph"/>
        <w:spacing w:line="360" w:lineRule="auto"/>
        <w:ind w:left="567" w:hanging="567"/>
        <w:jc w:val="both"/>
        <w:rPr>
          <w:b w:val="0"/>
          <w:bCs/>
          <w:szCs w:val="24"/>
          <w:lang w:val="en-US"/>
        </w:rPr>
      </w:pPr>
      <w:r>
        <w:rPr>
          <w:rStyle w:val="FootnoteReference"/>
          <w:sz w:val="20"/>
          <w:szCs w:val="20"/>
        </w:rPr>
        <w:footnoteRef/>
      </w:r>
      <w:r>
        <w:rPr>
          <w:sz w:val="20"/>
          <w:szCs w:val="20"/>
        </w:rPr>
        <w:t xml:space="preserve"> </w:t>
      </w:r>
      <w:r>
        <w:rPr>
          <w:b w:val="0"/>
          <w:bCs/>
          <w:sz w:val="20"/>
          <w:szCs w:val="20"/>
          <w:lang w:val="en-US"/>
        </w:rPr>
        <w:t xml:space="preserve">Abdulalim Ibrahim. </w:t>
      </w:r>
      <w:r>
        <w:rPr>
          <w:rFonts w:hint="cs"/>
          <w:b w:val="0"/>
          <w:bCs/>
          <w:sz w:val="20"/>
          <w:szCs w:val="20"/>
          <w:rtl/>
          <w:lang w:val="en-US"/>
        </w:rPr>
        <w:t>"</w:t>
      </w:r>
      <w:r>
        <w:rPr>
          <w:rFonts w:hint="cs"/>
          <w:b w:val="0"/>
          <w:bCs/>
          <w:i/>
          <w:iCs/>
          <w:sz w:val="20"/>
          <w:szCs w:val="20"/>
          <w:rtl/>
          <w:lang w:val="en-US"/>
        </w:rPr>
        <w:t>الموجد العنى لمدرس اللغة العربية الطبعن العاشرة"</w:t>
      </w:r>
      <w:r>
        <w:rPr>
          <w:b w:val="0"/>
          <w:bCs/>
          <w:sz w:val="20"/>
          <w:szCs w:val="20"/>
          <w:lang w:val="en-US"/>
        </w:rPr>
        <w:t xml:space="preserve">. </w:t>
      </w:r>
      <w:proofErr w:type="spellStart"/>
      <w:r>
        <w:rPr>
          <w:b w:val="0"/>
          <w:bCs/>
          <w:sz w:val="20"/>
          <w:szCs w:val="20"/>
          <w:lang w:val="en-US"/>
        </w:rPr>
        <w:t>Qahirah</w:t>
      </w:r>
      <w:proofErr w:type="spellEnd"/>
      <w:r>
        <w:rPr>
          <w:b w:val="0"/>
          <w:bCs/>
          <w:sz w:val="20"/>
          <w:szCs w:val="20"/>
          <w:lang w:val="en-US"/>
        </w:rPr>
        <w:t>. Dar Al-</w:t>
      </w:r>
      <w:proofErr w:type="spellStart"/>
      <w:r>
        <w:rPr>
          <w:b w:val="0"/>
          <w:bCs/>
          <w:sz w:val="20"/>
          <w:szCs w:val="20"/>
          <w:lang w:val="en-US"/>
        </w:rPr>
        <w:t>ma’arif</w:t>
      </w:r>
      <w:proofErr w:type="spellEnd"/>
      <w:r>
        <w:rPr>
          <w:b w:val="0"/>
          <w:bCs/>
          <w:sz w:val="20"/>
          <w:szCs w:val="20"/>
          <w:lang w:val="en-US"/>
        </w:rPr>
        <w:t>. Hlm.48</w:t>
      </w:r>
      <w:r>
        <w:rPr>
          <w:b w:val="0"/>
          <w:bCs/>
          <w:szCs w:val="24"/>
          <w:lang w:val="en-US"/>
        </w:rPr>
        <w:t>.</w:t>
      </w:r>
    </w:p>
  </w:footnote>
  <w:footnote w:id="2">
    <w:p w14:paraId="0DA41DF5" w14:textId="77777777" w:rsidR="00FD0A94" w:rsidRDefault="002667FC">
      <w:pPr>
        <w:pStyle w:val="FootnoteText"/>
        <w:rPr>
          <w:b w:val="0"/>
          <w:bCs/>
          <w:lang w:val="en-US"/>
        </w:rPr>
      </w:pPr>
      <w:r>
        <w:rPr>
          <w:rStyle w:val="FootnoteReference"/>
        </w:rPr>
        <w:footnoteRef/>
      </w:r>
      <w:r>
        <w:t xml:space="preserve"> </w:t>
      </w:r>
      <w:r>
        <w:rPr>
          <w:b w:val="0"/>
          <w:bCs/>
          <w:lang w:val="en-US"/>
        </w:rPr>
        <w:t>Muhammad Al-Awaji. “</w:t>
      </w:r>
      <w:r>
        <w:rPr>
          <w:b w:val="0"/>
          <w:bCs/>
          <w:rtl/>
          <w:lang w:val="en-US"/>
        </w:rPr>
        <w:t>طرق تدريس اللغة العربية</w:t>
      </w:r>
      <w:r>
        <w:rPr>
          <w:b w:val="0"/>
          <w:bCs/>
          <w:lang w:val="en-US"/>
        </w:rPr>
        <w:t xml:space="preserve">”. </w:t>
      </w:r>
      <w:proofErr w:type="spellStart"/>
      <w:r>
        <w:rPr>
          <w:b w:val="0"/>
          <w:bCs/>
          <w:lang w:val="en-US"/>
        </w:rPr>
        <w:t>Mansit</w:t>
      </w:r>
      <w:proofErr w:type="spellEnd"/>
      <w:r>
        <w:rPr>
          <w:b w:val="0"/>
          <w:bCs/>
          <w:lang w:val="en-US"/>
        </w:rPr>
        <w:t xml:space="preserve"> </w:t>
      </w:r>
      <w:proofErr w:type="spellStart"/>
      <w:r>
        <w:rPr>
          <w:b w:val="0"/>
          <w:bCs/>
          <w:lang w:val="en-US"/>
        </w:rPr>
        <w:t>Mim</w:t>
      </w:r>
      <w:proofErr w:type="spellEnd"/>
      <w:r>
        <w:rPr>
          <w:b w:val="0"/>
          <w:bCs/>
          <w:lang w:val="en-US"/>
        </w:rPr>
        <w:t xml:space="preserve"> Pendidikan. </w:t>
      </w:r>
      <w:proofErr w:type="spellStart"/>
      <w:r>
        <w:rPr>
          <w:b w:val="0"/>
          <w:bCs/>
          <w:lang w:val="en-US"/>
        </w:rPr>
        <w:t>Kursus</w:t>
      </w:r>
      <w:proofErr w:type="spellEnd"/>
      <w:r>
        <w:rPr>
          <w:b w:val="0"/>
          <w:bCs/>
          <w:lang w:val="en-US"/>
        </w:rPr>
        <w:t xml:space="preserve"> </w:t>
      </w:r>
      <w:proofErr w:type="spellStart"/>
      <w:r>
        <w:rPr>
          <w:b w:val="0"/>
          <w:bCs/>
          <w:lang w:val="en-US"/>
        </w:rPr>
        <w:t>lisensi</w:t>
      </w:r>
      <w:proofErr w:type="spellEnd"/>
      <w:r>
        <w:rPr>
          <w:b w:val="0"/>
          <w:bCs/>
          <w:lang w:val="en-US"/>
        </w:rPr>
        <w:t xml:space="preserve"> </w:t>
      </w:r>
      <w:proofErr w:type="spellStart"/>
      <w:r>
        <w:rPr>
          <w:b w:val="0"/>
          <w:bCs/>
          <w:lang w:val="en-US"/>
        </w:rPr>
        <w:t>profesional</w:t>
      </w:r>
      <w:proofErr w:type="spellEnd"/>
      <w:r>
        <w:rPr>
          <w:b w:val="0"/>
          <w:bCs/>
          <w:lang w:val="en-US"/>
        </w:rPr>
        <w:t>.</w:t>
      </w:r>
    </w:p>
  </w:footnote>
  <w:footnote w:id="3">
    <w:p w14:paraId="6C1DEE28" w14:textId="77777777" w:rsidR="00FD0A94" w:rsidRDefault="002667FC">
      <w:pPr>
        <w:pStyle w:val="FootnoteText"/>
        <w:rPr>
          <w:lang w:val="en-US"/>
        </w:rPr>
      </w:pPr>
      <w:r>
        <w:rPr>
          <w:rStyle w:val="FootnoteReference"/>
        </w:rPr>
        <w:footnoteRef/>
      </w:r>
      <w:r>
        <w:t xml:space="preserve"> </w:t>
      </w:r>
      <w:proofErr w:type="spellStart"/>
      <w:r>
        <w:rPr>
          <w:b w:val="0"/>
          <w:bCs/>
          <w:szCs w:val="24"/>
          <w:lang w:val="en-US"/>
        </w:rPr>
        <w:t>Almuassasah</w:t>
      </w:r>
      <w:proofErr w:type="spellEnd"/>
      <w:r>
        <w:rPr>
          <w:b w:val="0"/>
          <w:bCs/>
          <w:szCs w:val="24"/>
          <w:lang w:val="en-US"/>
        </w:rPr>
        <w:t xml:space="preserve"> Al-</w:t>
      </w:r>
      <w:proofErr w:type="spellStart"/>
      <w:r>
        <w:rPr>
          <w:b w:val="0"/>
          <w:bCs/>
          <w:szCs w:val="24"/>
          <w:lang w:val="en-US"/>
        </w:rPr>
        <w:t>Katuliyah</w:t>
      </w:r>
      <w:proofErr w:type="spellEnd"/>
      <w:r>
        <w:rPr>
          <w:b w:val="0"/>
          <w:bCs/>
          <w:szCs w:val="24"/>
          <w:lang w:val="en-US"/>
        </w:rPr>
        <w:t>. “</w:t>
      </w:r>
      <w:r>
        <w:rPr>
          <w:rFonts w:hint="cs"/>
          <w:b w:val="0"/>
          <w:bCs/>
          <w:i/>
          <w:iCs/>
          <w:sz w:val="22"/>
          <w:szCs w:val="22"/>
          <w:rtl/>
          <w:lang w:val="en-US"/>
        </w:rPr>
        <w:t>المنجد في اللغة و الإعلام</w:t>
      </w:r>
      <w:r>
        <w:rPr>
          <w:b w:val="0"/>
          <w:bCs/>
          <w:szCs w:val="24"/>
          <w:lang w:val="en-US"/>
        </w:rPr>
        <w:t xml:space="preserve">” Eleven Print. </w:t>
      </w:r>
      <w:proofErr w:type="spellStart"/>
      <w:r>
        <w:rPr>
          <w:b w:val="0"/>
          <w:bCs/>
          <w:szCs w:val="24"/>
          <w:lang w:val="en-US"/>
        </w:rPr>
        <w:t>Bayrut</w:t>
      </w:r>
      <w:proofErr w:type="spellEnd"/>
      <w:r>
        <w:rPr>
          <w:b w:val="0"/>
          <w:bCs/>
          <w:szCs w:val="24"/>
          <w:lang w:val="en-US"/>
        </w:rPr>
        <w:t>: Dar Al-</w:t>
      </w:r>
      <w:proofErr w:type="spellStart"/>
      <w:r>
        <w:rPr>
          <w:b w:val="0"/>
          <w:bCs/>
          <w:szCs w:val="24"/>
          <w:lang w:val="en-US"/>
        </w:rPr>
        <w:t>Mashrik</w:t>
      </w:r>
      <w:proofErr w:type="spellEnd"/>
      <w:r>
        <w:rPr>
          <w:b w:val="0"/>
          <w:bCs/>
          <w:szCs w:val="24"/>
          <w:lang w:val="en-US"/>
        </w:rPr>
        <w:t xml:space="preserve">. </w:t>
      </w:r>
      <w:proofErr w:type="spellStart"/>
      <w:r>
        <w:rPr>
          <w:b w:val="0"/>
          <w:bCs/>
          <w:szCs w:val="24"/>
          <w:lang w:val="en-US"/>
        </w:rPr>
        <w:t>Hlm</w:t>
      </w:r>
      <w:proofErr w:type="spellEnd"/>
      <w:r>
        <w:rPr>
          <w:b w:val="0"/>
          <w:bCs/>
          <w:szCs w:val="24"/>
          <w:lang w:val="en-US"/>
        </w:rPr>
        <w:t>. 527. 1982.</w:t>
      </w:r>
    </w:p>
  </w:footnote>
  <w:footnote w:id="4">
    <w:p w14:paraId="53467089" w14:textId="77777777" w:rsidR="00FD0A94" w:rsidRDefault="002667FC">
      <w:pPr>
        <w:pStyle w:val="FootnoteText"/>
        <w:rPr>
          <w:lang w:val="en-US"/>
        </w:rPr>
      </w:pPr>
      <w:r>
        <w:rPr>
          <w:rStyle w:val="FootnoteReference"/>
        </w:rPr>
        <w:footnoteRef/>
      </w:r>
      <w:r>
        <w:t xml:space="preserve"> </w:t>
      </w:r>
      <w:r>
        <w:rPr>
          <w:b w:val="0"/>
          <w:bCs/>
          <w:szCs w:val="24"/>
          <w:lang w:val="en-US"/>
        </w:rPr>
        <w:t>Hamid Abdulkadir. “</w:t>
      </w:r>
      <w:r>
        <w:rPr>
          <w:rFonts w:hint="cs"/>
          <w:b w:val="0"/>
          <w:bCs/>
          <w:i/>
          <w:iCs/>
          <w:sz w:val="22"/>
          <w:szCs w:val="22"/>
          <w:rtl/>
          <w:lang w:val="en-US"/>
        </w:rPr>
        <w:t>المنهج الحديث في أصول التربية و طرق التدريس الخاص</w:t>
      </w:r>
      <w:r>
        <w:rPr>
          <w:b w:val="0"/>
          <w:bCs/>
          <w:szCs w:val="24"/>
          <w:lang w:val="en-US"/>
        </w:rPr>
        <w:t xml:space="preserve">” Part 2. Mesir. </w:t>
      </w:r>
      <w:proofErr w:type="spellStart"/>
      <w:r>
        <w:rPr>
          <w:b w:val="0"/>
          <w:bCs/>
          <w:szCs w:val="24"/>
          <w:lang w:val="en-US"/>
        </w:rPr>
        <w:t>Purpustakaan</w:t>
      </w:r>
      <w:proofErr w:type="spellEnd"/>
      <w:r>
        <w:rPr>
          <w:b w:val="0"/>
          <w:bCs/>
          <w:szCs w:val="24"/>
          <w:lang w:val="en-US"/>
        </w:rPr>
        <w:t xml:space="preserve"> An-Nahda. Hlm.9. 1957.</w:t>
      </w:r>
    </w:p>
  </w:footnote>
  <w:footnote w:id="5">
    <w:p w14:paraId="50582949" w14:textId="77777777" w:rsidR="00FD0A94" w:rsidRDefault="002667FC">
      <w:pPr>
        <w:pStyle w:val="FootnoteText"/>
        <w:rPr>
          <w:lang w:val="en-US"/>
        </w:rPr>
      </w:pPr>
      <w:r>
        <w:rPr>
          <w:rStyle w:val="FootnoteReference"/>
        </w:rPr>
        <w:footnoteRef/>
      </w:r>
      <w:r>
        <w:t xml:space="preserve"> </w:t>
      </w:r>
      <w:r>
        <w:rPr>
          <w:b w:val="0"/>
          <w:bCs/>
          <w:szCs w:val="24"/>
          <w:lang w:val="en-US"/>
        </w:rPr>
        <w:t>Sikh Mustafa Al-</w:t>
      </w:r>
      <w:proofErr w:type="spellStart"/>
      <w:r>
        <w:rPr>
          <w:b w:val="0"/>
          <w:bCs/>
          <w:szCs w:val="24"/>
          <w:lang w:val="en-US"/>
        </w:rPr>
        <w:t>Galayini</w:t>
      </w:r>
      <w:proofErr w:type="spellEnd"/>
      <w:r>
        <w:rPr>
          <w:b w:val="0"/>
          <w:bCs/>
          <w:szCs w:val="24"/>
          <w:lang w:val="en-US"/>
        </w:rPr>
        <w:t xml:space="preserve">. </w:t>
      </w:r>
      <w:r>
        <w:rPr>
          <w:b w:val="0"/>
          <w:bCs/>
          <w:sz w:val="22"/>
          <w:szCs w:val="22"/>
          <w:lang w:val="en-US"/>
        </w:rPr>
        <w:t>“</w:t>
      </w:r>
      <w:r>
        <w:rPr>
          <w:rFonts w:hint="cs"/>
          <w:b w:val="0"/>
          <w:bCs/>
          <w:sz w:val="22"/>
          <w:szCs w:val="22"/>
          <w:rtl/>
          <w:lang w:val="en-US"/>
        </w:rPr>
        <w:t>جامع الدروس العربية</w:t>
      </w:r>
      <w:r>
        <w:rPr>
          <w:b w:val="0"/>
          <w:bCs/>
          <w:szCs w:val="24"/>
          <w:lang w:val="en-US"/>
        </w:rPr>
        <w:t xml:space="preserve">” </w:t>
      </w:r>
      <w:proofErr w:type="spellStart"/>
      <w:r>
        <w:rPr>
          <w:b w:val="0"/>
          <w:bCs/>
          <w:szCs w:val="24"/>
          <w:lang w:val="en-US"/>
        </w:rPr>
        <w:t>Tiga</w:t>
      </w:r>
      <w:proofErr w:type="spellEnd"/>
      <w:r>
        <w:rPr>
          <w:b w:val="0"/>
          <w:bCs/>
          <w:szCs w:val="24"/>
          <w:lang w:val="en-US"/>
        </w:rPr>
        <w:t xml:space="preserve"> </w:t>
      </w:r>
      <w:proofErr w:type="spellStart"/>
      <w:r>
        <w:rPr>
          <w:b w:val="0"/>
          <w:bCs/>
          <w:szCs w:val="24"/>
          <w:lang w:val="en-US"/>
        </w:rPr>
        <w:t>Bagain</w:t>
      </w:r>
      <w:proofErr w:type="spellEnd"/>
      <w:r>
        <w:rPr>
          <w:b w:val="0"/>
          <w:bCs/>
          <w:szCs w:val="24"/>
          <w:lang w:val="en-US"/>
        </w:rPr>
        <w:t xml:space="preserve">. </w:t>
      </w:r>
      <w:proofErr w:type="spellStart"/>
      <w:r>
        <w:rPr>
          <w:b w:val="0"/>
          <w:bCs/>
          <w:szCs w:val="24"/>
          <w:lang w:val="en-US"/>
        </w:rPr>
        <w:t>Sida</w:t>
      </w:r>
      <w:proofErr w:type="spellEnd"/>
      <w:r>
        <w:rPr>
          <w:b w:val="0"/>
          <w:bCs/>
          <w:szCs w:val="24"/>
          <w:lang w:val="en-US"/>
        </w:rPr>
        <w:t xml:space="preserve">. </w:t>
      </w:r>
      <w:proofErr w:type="spellStart"/>
      <w:r>
        <w:rPr>
          <w:b w:val="0"/>
          <w:bCs/>
          <w:szCs w:val="24"/>
          <w:lang w:val="en-US"/>
        </w:rPr>
        <w:t>Bayrut</w:t>
      </w:r>
      <w:proofErr w:type="spellEnd"/>
      <w:r>
        <w:rPr>
          <w:b w:val="0"/>
          <w:bCs/>
          <w:szCs w:val="24"/>
          <w:lang w:val="en-US"/>
        </w:rPr>
        <w:t>. Hlm.7. 1989.</w:t>
      </w:r>
    </w:p>
  </w:footnote>
  <w:footnote w:id="6">
    <w:p w14:paraId="6134B67A" w14:textId="77777777" w:rsidR="00FD0A94" w:rsidRDefault="002667FC">
      <w:pPr>
        <w:pStyle w:val="FootnoteText"/>
        <w:rPr>
          <w:lang w:val="en-US"/>
        </w:rPr>
      </w:pPr>
      <w:r>
        <w:rPr>
          <w:rStyle w:val="FootnoteReference"/>
        </w:rPr>
        <w:footnoteRef/>
      </w:r>
      <w:r>
        <w:t xml:space="preserve"> </w:t>
      </w:r>
      <w:r>
        <w:rPr>
          <w:b w:val="0"/>
          <w:bCs/>
          <w:szCs w:val="24"/>
          <w:lang w:val="en-US"/>
        </w:rPr>
        <w:t>Abdul Aziz. Abdul Mazid. “</w:t>
      </w:r>
      <w:r>
        <w:rPr>
          <w:rFonts w:hint="cs"/>
          <w:b w:val="0"/>
          <w:bCs/>
          <w:sz w:val="22"/>
          <w:szCs w:val="22"/>
          <w:rtl/>
          <w:lang w:val="en-US"/>
        </w:rPr>
        <w:t>طرق تدريس العربية, الطبعة الثالثة</w:t>
      </w:r>
      <w:r>
        <w:rPr>
          <w:b w:val="0"/>
          <w:bCs/>
          <w:szCs w:val="24"/>
          <w:lang w:val="en-US"/>
        </w:rPr>
        <w:t>”. Al-Qahira. Hlm.35. 1961.</w:t>
      </w:r>
    </w:p>
  </w:footnote>
  <w:footnote w:id="7">
    <w:p w14:paraId="3E4941CF" w14:textId="77777777" w:rsidR="00FD0A94" w:rsidRDefault="002667FC">
      <w:pPr>
        <w:pStyle w:val="FootnoteText"/>
        <w:ind w:left="142" w:hanging="142"/>
        <w:rPr>
          <w:lang w:val="en-US"/>
        </w:rPr>
      </w:pPr>
      <w:r>
        <w:rPr>
          <w:rStyle w:val="FootnoteReference"/>
        </w:rPr>
        <w:footnoteRef/>
      </w:r>
      <w:r>
        <w:t xml:space="preserve"> </w:t>
      </w:r>
      <w:r>
        <w:rPr>
          <w:b w:val="0"/>
          <w:bCs/>
          <w:lang w:val="en-US"/>
        </w:rPr>
        <w:t xml:space="preserve">Ali Ahmad. Iman Ahmad </w:t>
      </w:r>
      <w:proofErr w:type="spellStart"/>
      <w:r>
        <w:rPr>
          <w:b w:val="0"/>
          <w:bCs/>
          <w:lang w:val="en-US"/>
        </w:rPr>
        <w:t>Haridi</w:t>
      </w:r>
      <w:proofErr w:type="spellEnd"/>
      <w:r>
        <w:rPr>
          <w:b w:val="0"/>
          <w:bCs/>
          <w:lang w:val="en-US"/>
        </w:rPr>
        <w:t>. “</w:t>
      </w:r>
      <w:r>
        <w:rPr>
          <w:rFonts w:hint="cs"/>
          <w:b w:val="0"/>
          <w:bCs/>
          <w:i/>
          <w:iCs/>
          <w:rtl/>
          <w:lang w:val="en-US"/>
        </w:rPr>
        <w:t>تعليم اللغة العربية لغير الناطقين</w:t>
      </w:r>
      <w:r>
        <w:rPr>
          <w:b w:val="0"/>
          <w:bCs/>
          <w:lang w:val="en-US"/>
        </w:rPr>
        <w:t>”. Print.1. Al-</w:t>
      </w:r>
      <w:proofErr w:type="spellStart"/>
      <w:r>
        <w:rPr>
          <w:b w:val="0"/>
          <w:bCs/>
          <w:lang w:val="en-US"/>
        </w:rPr>
        <w:t>Qahirah</w:t>
      </w:r>
      <w:proofErr w:type="spellEnd"/>
      <w:r>
        <w:rPr>
          <w:b w:val="0"/>
          <w:bCs/>
          <w:lang w:val="en-US"/>
        </w:rPr>
        <w:t>: Dar Al-Fikir Al-</w:t>
      </w:r>
      <w:proofErr w:type="spellStart"/>
      <w:r>
        <w:rPr>
          <w:b w:val="0"/>
          <w:bCs/>
          <w:lang w:val="en-US"/>
        </w:rPr>
        <w:t>Arabiyah</w:t>
      </w:r>
      <w:proofErr w:type="spellEnd"/>
      <w:r>
        <w:rPr>
          <w:b w:val="0"/>
          <w:bCs/>
          <w:lang w:val="en-US"/>
        </w:rPr>
        <w:t>. 2007</w:t>
      </w:r>
    </w:p>
  </w:footnote>
  <w:footnote w:id="8">
    <w:p w14:paraId="1B6E73B9" w14:textId="77777777" w:rsidR="00FD0A94" w:rsidRDefault="002667FC">
      <w:pPr>
        <w:pStyle w:val="FootnoteText"/>
        <w:rPr>
          <w:lang w:val="en-US"/>
        </w:rPr>
      </w:pPr>
      <w:r>
        <w:rPr>
          <w:rStyle w:val="FootnoteReference"/>
        </w:rPr>
        <w:footnoteRef/>
      </w:r>
      <w:r>
        <w:t xml:space="preserve"> </w:t>
      </w:r>
      <w:proofErr w:type="spellStart"/>
      <w:r>
        <w:rPr>
          <w:b w:val="0"/>
          <w:bCs/>
          <w:szCs w:val="24"/>
          <w:lang w:val="en-US"/>
        </w:rPr>
        <w:t>Mu’in</w:t>
      </w:r>
      <w:proofErr w:type="spellEnd"/>
      <w:r>
        <w:rPr>
          <w:b w:val="0"/>
          <w:bCs/>
          <w:szCs w:val="24"/>
          <w:lang w:val="en-US"/>
        </w:rPr>
        <w:t xml:space="preserve">. Abdul. </w:t>
      </w:r>
      <w:proofErr w:type="spellStart"/>
      <w:r>
        <w:rPr>
          <w:b w:val="0"/>
          <w:bCs/>
          <w:szCs w:val="24"/>
          <w:lang w:val="en-US"/>
        </w:rPr>
        <w:t>Analisis</w:t>
      </w:r>
      <w:proofErr w:type="spellEnd"/>
      <w:r>
        <w:rPr>
          <w:b w:val="0"/>
          <w:bCs/>
          <w:szCs w:val="24"/>
          <w:lang w:val="en-US"/>
        </w:rPr>
        <w:t xml:space="preserve">. </w:t>
      </w:r>
      <w:proofErr w:type="spellStart"/>
      <w:r>
        <w:rPr>
          <w:b w:val="0"/>
          <w:bCs/>
          <w:i/>
          <w:iCs/>
          <w:szCs w:val="24"/>
          <w:lang w:val="en-US"/>
        </w:rPr>
        <w:t>Kontrastif</w:t>
      </w:r>
      <w:proofErr w:type="spellEnd"/>
      <w:r>
        <w:rPr>
          <w:b w:val="0"/>
          <w:bCs/>
          <w:i/>
          <w:iCs/>
          <w:szCs w:val="24"/>
          <w:lang w:val="en-US"/>
        </w:rPr>
        <w:t xml:space="preserve"> Bahasa Arab</w:t>
      </w:r>
      <w:r>
        <w:rPr>
          <w:b w:val="0"/>
          <w:bCs/>
          <w:szCs w:val="24"/>
          <w:lang w:val="en-US"/>
        </w:rPr>
        <w:t xml:space="preserve">. Jakarta: Pustaka Al-Husna </w:t>
      </w:r>
      <w:proofErr w:type="spellStart"/>
      <w:r>
        <w:rPr>
          <w:b w:val="0"/>
          <w:bCs/>
          <w:szCs w:val="24"/>
          <w:lang w:val="en-US"/>
        </w:rPr>
        <w:t>Baru</w:t>
      </w:r>
      <w:proofErr w:type="spellEnd"/>
      <w:r>
        <w:rPr>
          <w:b w:val="0"/>
          <w:bCs/>
          <w:szCs w:val="24"/>
          <w:lang w:val="en-US"/>
        </w:rPr>
        <w:t>. Hlm.138-150. 2009</w:t>
      </w:r>
    </w:p>
  </w:footnote>
  <w:footnote w:id="9">
    <w:p w14:paraId="775A4BA8" w14:textId="77777777" w:rsidR="00FD0A94" w:rsidRDefault="002667FC">
      <w:pPr>
        <w:pStyle w:val="FootnoteText"/>
        <w:rPr>
          <w:lang w:val="en-US"/>
        </w:rPr>
      </w:pPr>
      <w:r>
        <w:rPr>
          <w:rStyle w:val="FootnoteReference"/>
        </w:rPr>
        <w:footnoteRef/>
      </w:r>
      <w:r>
        <w:t xml:space="preserve"> </w:t>
      </w:r>
      <w:r>
        <w:rPr>
          <w:b w:val="0"/>
          <w:bCs/>
          <w:szCs w:val="24"/>
          <w:lang w:val="en-US"/>
        </w:rPr>
        <w:t>Ali Abdulsami’ Qawrah. “</w:t>
      </w:r>
      <w:r>
        <w:rPr>
          <w:rFonts w:hint="cs"/>
          <w:b w:val="0"/>
          <w:bCs/>
          <w:i/>
          <w:iCs/>
          <w:sz w:val="22"/>
          <w:szCs w:val="22"/>
          <w:rtl/>
          <w:lang w:val="en-US"/>
        </w:rPr>
        <w:t>إستراتيجيات الحديث لتعليم و التعلم اللغة</w:t>
      </w:r>
      <w:r>
        <w:rPr>
          <w:b w:val="0"/>
          <w:bCs/>
          <w:szCs w:val="24"/>
          <w:lang w:val="en-US"/>
        </w:rPr>
        <w:t>” Al-</w:t>
      </w:r>
      <w:proofErr w:type="spellStart"/>
      <w:r>
        <w:rPr>
          <w:b w:val="0"/>
          <w:bCs/>
          <w:szCs w:val="24"/>
          <w:lang w:val="en-US"/>
        </w:rPr>
        <w:t>Mursali</w:t>
      </w:r>
      <w:proofErr w:type="spellEnd"/>
      <w:r>
        <w:rPr>
          <w:b w:val="0"/>
          <w:bCs/>
          <w:szCs w:val="24"/>
          <w:lang w:val="en-US"/>
        </w:rPr>
        <w:t>. Hlm.72. 2006.</w:t>
      </w:r>
    </w:p>
  </w:footnote>
  <w:footnote w:id="10">
    <w:p w14:paraId="5E1568DC" w14:textId="77777777" w:rsidR="00FD0A94" w:rsidRDefault="002667FC">
      <w:pPr>
        <w:pStyle w:val="FootnoteText"/>
        <w:rPr>
          <w:lang w:val="en-US"/>
        </w:rPr>
      </w:pPr>
      <w:r>
        <w:rPr>
          <w:rStyle w:val="FootnoteReference"/>
        </w:rPr>
        <w:footnoteRef/>
      </w:r>
      <w:r>
        <w:t xml:space="preserve"> </w:t>
      </w:r>
      <w:r>
        <w:rPr>
          <w:b w:val="0"/>
          <w:bCs/>
          <w:szCs w:val="24"/>
          <w:lang w:val="en-US"/>
        </w:rPr>
        <w:t>Mahmud Abu Allam. “</w:t>
      </w:r>
      <w:r>
        <w:rPr>
          <w:rFonts w:hint="cs"/>
          <w:b w:val="0"/>
          <w:bCs/>
          <w:szCs w:val="24"/>
          <w:rtl/>
          <w:lang w:val="en-US"/>
        </w:rPr>
        <w:t>مناهج البحث في العلوم النفسية و التربوية</w:t>
      </w:r>
      <w:r>
        <w:rPr>
          <w:b w:val="0"/>
          <w:bCs/>
          <w:szCs w:val="24"/>
          <w:lang w:val="en-US"/>
        </w:rPr>
        <w:t xml:space="preserve">” A-Qahira. Dar An-Nasar </w:t>
      </w:r>
      <w:proofErr w:type="spellStart"/>
      <w:r>
        <w:rPr>
          <w:b w:val="0"/>
          <w:bCs/>
          <w:szCs w:val="24"/>
          <w:lang w:val="en-US"/>
        </w:rPr>
        <w:t>Kuliyah</w:t>
      </w:r>
      <w:proofErr w:type="spellEnd"/>
      <w:r>
        <w:rPr>
          <w:b w:val="0"/>
          <w:bCs/>
          <w:szCs w:val="24"/>
          <w:lang w:val="en-US"/>
        </w:rPr>
        <w:t>. Hlm.282. 2011.</w:t>
      </w:r>
    </w:p>
  </w:footnote>
  <w:footnote w:id="11">
    <w:p w14:paraId="7664B16F" w14:textId="77777777" w:rsidR="00FD0A94" w:rsidRDefault="002667FC">
      <w:pPr>
        <w:pStyle w:val="FootnoteText"/>
        <w:rPr>
          <w:lang w:val="en-US"/>
        </w:rPr>
      </w:pPr>
      <w:r>
        <w:rPr>
          <w:rStyle w:val="FootnoteReference"/>
        </w:rPr>
        <w:footnoteRef/>
      </w:r>
      <w:r>
        <w:t xml:space="preserve"> </w:t>
      </w:r>
      <w:proofErr w:type="spellStart"/>
      <w:r>
        <w:rPr>
          <w:b w:val="0"/>
          <w:bCs/>
          <w:szCs w:val="24"/>
          <w:lang w:val="en-US"/>
        </w:rPr>
        <w:t>Sudiyono</w:t>
      </w:r>
      <w:proofErr w:type="spellEnd"/>
      <w:r>
        <w:rPr>
          <w:b w:val="0"/>
          <w:bCs/>
          <w:szCs w:val="24"/>
          <w:lang w:val="en-US"/>
        </w:rPr>
        <w:t xml:space="preserve">. </w:t>
      </w:r>
      <w:r>
        <w:rPr>
          <w:b w:val="0"/>
          <w:bCs/>
          <w:i/>
          <w:iCs/>
          <w:szCs w:val="24"/>
          <w:lang w:val="en-US"/>
        </w:rPr>
        <w:t xml:space="preserve">Strategi </w:t>
      </w:r>
      <w:proofErr w:type="spellStart"/>
      <w:r>
        <w:rPr>
          <w:b w:val="0"/>
          <w:bCs/>
          <w:i/>
          <w:iCs/>
          <w:szCs w:val="24"/>
          <w:lang w:val="en-US"/>
        </w:rPr>
        <w:t>Pembelajaran</w:t>
      </w:r>
      <w:proofErr w:type="spellEnd"/>
      <w:r>
        <w:rPr>
          <w:b w:val="0"/>
          <w:bCs/>
          <w:i/>
          <w:iCs/>
          <w:szCs w:val="24"/>
          <w:lang w:val="en-US"/>
        </w:rPr>
        <w:t xml:space="preserve"> </w:t>
      </w:r>
      <w:proofErr w:type="spellStart"/>
      <w:r>
        <w:rPr>
          <w:b w:val="0"/>
          <w:bCs/>
          <w:i/>
          <w:iCs/>
          <w:szCs w:val="24"/>
          <w:lang w:val="en-US"/>
        </w:rPr>
        <w:t>Partisipatori</w:t>
      </w:r>
      <w:proofErr w:type="spellEnd"/>
      <w:r>
        <w:rPr>
          <w:b w:val="0"/>
          <w:bCs/>
          <w:i/>
          <w:iCs/>
          <w:szCs w:val="24"/>
          <w:lang w:val="en-US"/>
        </w:rPr>
        <w:t xml:space="preserve"> di </w:t>
      </w:r>
      <w:proofErr w:type="spellStart"/>
      <w:r>
        <w:rPr>
          <w:b w:val="0"/>
          <w:bCs/>
          <w:i/>
          <w:iCs/>
          <w:szCs w:val="24"/>
          <w:lang w:val="en-US"/>
        </w:rPr>
        <w:t>perguruan</w:t>
      </w:r>
      <w:proofErr w:type="spellEnd"/>
      <w:r>
        <w:rPr>
          <w:b w:val="0"/>
          <w:bCs/>
          <w:i/>
          <w:iCs/>
          <w:szCs w:val="24"/>
          <w:lang w:val="en-US"/>
        </w:rPr>
        <w:t xml:space="preserve"> </w:t>
      </w:r>
      <w:proofErr w:type="spellStart"/>
      <w:r>
        <w:rPr>
          <w:b w:val="0"/>
          <w:bCs/>
          <w:i/>
          <w:iCs/>
          <w:szCs w:val="24"/>
          <w:lang w:val="en-US"/>
        </w:rPr>
        <w:t>tinggi</w:t>
      </w:r>
      <w:proofErr w:type="spellEnd"/>
      <w:r>
        <w:rPr>
          <w:b w:val="0"/>
          <w:bCs/>
          <w:szCs w:val="24"/>
          <w:lang w:val="en-US"/>
        </w:rPr>
        <w:t>. Malang. UIN-Malang Press, Hlm.118. 2006.</w:t>
      </w:r>
    </w:p>
  </w:footnote>
  <w:footnote w:id="12">
    <w:p w14:paraId="0FF7F6A6" w14:textId="77777777" w:rsidR="00FD0A94" w:rsidRDefault="002667FC">
      <w:pPr>
        <w:pStyle w:val="FootnoteText"/>
        <w:rPr>
          <w:lang w:val="en-US"/>
        </w:rPr>
      </w:pPr>
      <w:r>
        <w:rPr>
          <w:rStyle w:val="FootnoteReference"/>
        </w:rPr>
        <w:footnoteRef/>
      </w:r>
      <w:r>
        <w:t xml:space="preserve"> </w:t>
      </w:r>
      <w:proofErr w:type="spellStart"/>
      <w:r>
        <w:rPr>
          <w:b w:val="0"/>
          <w:bCs/>
          <w:szCs w:val="24"/>
          <w:lang w:val="en-US"/>
        </w:rPr>
        <w:t>Asyrofi</w:t>
      </w:r>
      <w:proofErr w:type="spellEnd"/>
      <w:r>
        <w:rPr>
          <w:b w:val="0"/>
          <w:bCs/>
          <w:szCs w:val="24"/>
          <w:lang w:val="en-US"/>
        </w:rPr>
        <w:t xml:space="preserve">. </w:t>
      </w:r>
      <w:proofErr w:type="spellStart"/>
      <w:r>
        <w:rPr>
          <w:b w:val="0"/>
          <w:bCs/>
          <w:szCs w:val="24"/>
          <w:lang w:val="en-US"/>
        </w:rPr>
        <w:t>Syamsuddin</w:t>
      </w:r>
      <w:proofErr w:type="spellEnd"/>
      <w:r>
        <w:rPr>
          <w:b w:val="0"/>
          <w:bCs/>
          <w:szCs w:val="24"/>
          <w:lang w:val="en-US"/>
        </w:rPr>
        <w:t xml:space="preserve">. </w:t>
      </w:r>
      <w:proofErr w:type="spellStart"/>
      <w:r>
        <w:rPr>
          <w:b w:val="0"/>
          <w:bCs/>
          <w:szCs w:val="24"/>
          <w:lang w:val="en-US"/>
        </w:rPr>
        <w:t>Metodologi</w:t>
      </w:r>
      <w:proofErr w:type="spellEnd"/>
      <w:r>
        <w:rPr>
          <w:b w:val="0"/>
          <w:bCs/>
          <w:szCs w:val="24"/>
          <w:lang w:val="en-US"/>
        </w:rPr>
        <w:t xml:space="preserve"> </w:t>
      </w:r>
      <w:proofErr w:type="spellStart"/>
      <w:r>
        <w:rPr>
          <w:b w:val="0"/>
          <w:bCs/>
          <w:szCs w:val="24"/>
          <w:lang w:val="en-US"/>
        </w:rPr>
        <w:t>Pembelajaran</w:t>
      </w:r>
      <w:proofErr w:type="spellEnd"/>
      <w:r>
        <w:rPr>
          <w:b w:val="0"/>
          <w:bCs/>
          <w:szCs w:val="24"/>
          <w:lang w:val="en-US"/>
        </w:rPr>
        <w:t xml:space="preserve"> Bahasa Arab. Yogyakarta. Idea Press. Hlm.96. 2010.</w:t>
      </w:r>
    </w:p>
  </w:footnote>
  <w:footnote w:id="13">
    <w:p w14:paraId="36BDF394" w14:textId="4FFDD38B" w:rsidR="00FD0A94" w:rsidRDefault="002667FC">
      <w:pPr>
        <w:pStyle w:val="FootnoteText"/>
      </w:pPr>
      <w:r>
        <w:rPr>
          <w:rStyle w:val="FootnoteReference"/>
        </w:rPr>
        <w:footnoteRef/>
      </w:r>
      <w:r>
        <w:t xml:space="preserve"> </w:t>
      </w:r>
      <w:r>
        <w:rPr>
          <w:b w:val="0"/>
          <w:bCs/>
          <w:i/>
          <w:iCs/>
          <w:szCs w:val="24"/>
          <w:lang w:val="en-US"/>
        </w:rPr>
        <w:t xml:space="preserve">Cara </w:t>
      </w:r>
      <w:proofErr w:type="spellStart"/>
      <w:r>
        <w:rPr>
          <w:b w:val="0"/>
          <w:bCs/>
          <w:i/>
          <w:iCs/>
          <w:szCs w:val="24"/>
          <w:lang w:val="en-US"/>
        </w:rPr>
        <w:t>mengajara</w:t>
      </w:r>
      <w:proofErr w:type="spellEnd"/>
      <w:r>
        <w:rPr>
          <w:b w:val="0"/>
          <w:bCs/>
          <w:i/>
          <w:iCs/>
          <w:szCs w:val="24"/>
          <w:lang w:val="en-US"/>
        </w:rPr>
        <w:t xml:space="preserve"> </w:t>
      </w:r>
      <w:proofErr w:type="spellStart"/>
      <w:r>
        <w:rPr>
          <w:b w:val="0"/>
          <w:bCs/>
          <w:i/>
          <w:iCs/>
          <w:szCs w:val="24"/>
          <w:lang w:val="en-US"/>
        </w:rPr>
        <w:t>bahasa</w:t>
      </w:r>
      <w:proofErr w:type="spellEnd"/>
      <w:r>
        <w:rPr>
          <w:b w:val="0"/>
          <w:bCs/>
          <w:i/>
          <w:iCs/>
          <w:szCs w:val="24"/>
          <w:lang w:val="en-US"/>
        </w:rPr>
        <w:t xml:space="preserve"> Arab </w:t>
      </w:r>
      <w:proofErr w:type="spellStart"/>
      <w:r>
        <w:rPr>
          <w:b w:val="0"/>
          <w:bCs/>
          <w:i/>
          <w:iCs/>
          <w:szCs w:val="24"/>
          <w:lang w:val="en-US"/>
        </w:rPr>
        <w:t>untuk</w:t>
      </w:r>
      <w:proofErr w:type="spellEnd"/>
      <w:r>
        <w:rPr>
          <w:b w:val="0"/>
          <w:bCs/>
          <w:i/>
          <w:iCs/>
          <w:szCs w:val="24"/>
          <w:lang w:val="en-US"/>
        </w:rPr>
        <w:t xml:space="preserve"> </w:t>
      </w:r>
      <w:proofErr w:type="spellStart"/>
      <w:r>
        <w:rPr>
          <w:b w:val="0"/>
          <w:bCs/>
          <w:i/>
          <w:iCs/>
          <w:szCs w:val="24"/>
          <w:lang w:val="en-US"/>
        </w:rPr>
        <w:t>pemula</w:t>
      </w:r>
      <w:proofErr w:type="spellEnd"/>
      <w:r>
        <w:rPr>
          <w:b w:val="0"/>
          <w:bCs/>
          <w:szCs w:val="24"/>
          <w:lang w:val="en-US"/>
        </w:rPr>
        <w:t>. Al-</w:t>
      </w:r>
      <w:proofErr w:type="spellStart"/>
      <w:r>
        <w:rPr>
          <w:b w:val="0"/>
          <w:bCs/>
          <w:szCs w:val="24"/>
          <w:lang w:val="en-US"/>
        </w:rPr>
        <w:t>Ulum</w:t>
      </w:r>
      <w:proofErr w:type="spellEnd"/>
      <w:r>
        <w:rPr>
          <w:b w:val="0"/>
          <w:bCs/>
          <w:szCs w:val="24"/>
          <w:lang w:val="en-US"/>
        </w:rPr>
        <w:t>. 2022. Jun.24.</w:t>
      </w:r>
    </w:p>
  </w:footnote>
  <w:footnote w:id="14">
    <w:p w14:paraId="3036543A" w14:textId="77777777" w:rsidR="00FD0A94" w:rsidRDefault="002667FC">
      <w:pPr>
        <w:pStyle w:val="FootnoteText"/>
        <w:rPr>
          <w:lang w:val="en-US"/>
        </w:rPr>
      </w:pPr>
      <w:r>
        <w:rPr>
          <w:rStyle w:val="FootnoteReference"/>
        </w:rPr>
        <w:footnoteRef/>
      </w:r>
      <w:r>
        <w:t xml:space="preserve"> </w:t>
      </w:r>
      <w:r>
        <w:rPr>
          <w:rFonts w:asciiTheme="minorHAnsi" w:hAnsiTheme="minorHAnsi" w:cstheme="minorHAnsi"/>
          <w:b w:val="0"/>
          <w:bCs/>
        </w:rPr>
        <w:t>Akadimyah BTS. 2022.</w:t>
      </w:r>
      <w:r>
        <w:rPr>
          <w:rFonts w:asciiTheme="minorHAnsi" w:hAnsiTheme="minorHAnsi" w:cstheme="minorHAnsi" w:hint="cs"/>
          <w:b w:val="0"/>
          <w:bCs/>
          <w:rtl/>
        </w:rPr>
        <w:t xml:space="preserve"> "</w:t>
      </w:r>
      <w:r>
        <w:rPr>
          <w:rFonts w:asciiTheme="minorHAnsi" w:hAnsiTheme="minorHAnsi" w:cstheme="minorHAnsi" w:hint="cs"/>
          <w:b w:val="0"/>
          <w:bCs/>
          <w:i/>
          <w:iCs/>
          <w:sz w:val="22"/>
          <w:szCs w:val="22"/>
          <w:rtl/>
        </w:rPr>
        <w:t xml:space="preserve"> </w:t>
      </w:r>
      <w:r>
        <w:rPr>
          <w:rFonts w:asciiTheme="minorHAnsi" w:hAnsiTheme="minorHAnsi" w:cstheme="minorHAnsi"/>
          <w:i/>
          <w:iCs/>
          <w:sz w:val="22"/>
          <w:szCs w:val="22"/>
          <w:rtl/>
        </w:rPr>
        <w:t>ما هي أهم طرق تدريس اللغة العربية</w:t>
      </w:r>
      <w:r>
        <w:rPr>
          <w:rFonts w:asciiTheme="minorHAnsi" w:hAnsiTheme="minorHAnsi" w:cstheme="minorHAnsi" w:hint="cs"/>
          <w:szCs w:val="24"/>
          <w:rtl/>
        </w:rPr>
        <w:t>"</w:t>
      </w:r>
      <w:r>
        <w:rPr>
          <w:rFonts w:asciiTheme="minorHAnsi" w:hAnsiTheme="minorHAnsi" w:cstheme="minorHAnsi"/>
          <w:b w:val="0"/>
          <w:bCs/>
          <w:szCs w:val="24"/>
          <w:lang w:val="en-US"/>
        </w:rPr>
        <w:t>.</w:t>
      </w:r>
      <w:r>
        <w:rPr>
          <w:rFonts w:asciiTheme="minorHAnsi" w:hAnsiTheme="minorHAnsi" w:cstheme="minorHAnsi"/>
          <w:b w:val="0"/>
          <w:bCs/>
          <w:sz w:val="24"/>
          <w:szCs w:val="24"/>
        </w:rPr>
        <w:t>https://www.bts-academy.com/blog_det.php?page=760</w:t>
      </w:r>
      <w:r>
        <w:rPr>
          <w:rFonts w:asciiTheme="minorHAnsi" w:hAnsiTheme="minorHAnsi" w:cstheme="minorHAnsi"/>
          <w:b w:val="0"/>
          <w:bCs/>
          <w:sz w:val="24"/>
          <w:szCs w:val="24"/>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B069F"/>
    <w:multiLevelType w:val="hybridMultilevel"/>
    <w:tmpl w:val="892AAB88"/>
    <w:lvl w:ilvl="0" w:tplc="2E90ABF4">
      <w:start w:val="1"/>
      <w:numFmt w:val="decimal"/>
      <w:lvlText w:val="%1."/>
      <w:lvlJc w:val="left"/>
      <w:pPr>
        <w:ind w:left="720" w:hanging="360"/>
      </w:pPr>
      <w:rPr>
        <w:rFonts w:asciiTheme="minorHAnsi" w:eastAsia="Times New Roman" w:hAnsiTheme="minorHAnsi" w:cstheme="minorHAnsi"/>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C8A68DF"/>
    <w:multiLevelType w:val="multilevel"/>
    <w:tmpl w:val="2C8A68DF"/>
    <w:lvl w:ilvl="0">
      <w:start w:val="1"/>
      <w:numFmt w:val="decimal"/>
      <w:lvlText w:val="%1."/>
      <w:lvlJc w:val="left"/>
      <w:pPr>
        <w:ind w:left="1080" w:hanging="360"/>
      </w:pPr>
      <w:rPr>
        <w:rFonts w:eastAsiaTheme="minorEastAsia"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036478B"/>
    <w:multiLevelType w:val="multilevel"/>
    <w:tmpl w:val="3036478B"/>
    <w:lvl w:ilvl="0">
      <w:start w:val="1"/>
      <w:numFmt w:val="decimal"/>
      <w:lvlText w:val="%1."/>
      <w:lvlJc w:val="left"/>
      <w:pPr>
        <w:ind w:left="1080" w:hanging="360"/>
      </w:pPr>
      <w:rPr>
        <w:rFonts w:eastAsiaTheme="minorEastAsia"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7E45ECB"/>
    <w:multiLevelType w:val="multilevel"/>
    <w:tmpl w:val="37E45ECB"/>
    <w:lvl w:ilvl="0">
      <w:start w:val="1"/>
      <w:numFmt w:val="decimal"/>
      <w:lvlText w:val="%1."/>
      <w:lvlJc w:val="left"/>
      <w:pPr>
        <w:ind w:left="1353" w:hanging="360"/>
      </w:pPr>
      <w:rPr>
        <w:rFonts w:hint="default"/>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4" w15:restartNumberingAfterBreak="0">
    <w:nsid w:val="779B3DEC"/>
    <w:multiLevelType w:val="multilevel"/>
    <w:tmpl w:val="779B3DEC"/>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1DDA"/>
    <w:rsid w:val="000030FD"/>
    <w:rsid w:val="00004159"/>
    <w:rsid w:val="000043BD"/>
    <w:rsid w:val="00004D90"/>
    <w:rsid w:val="00005406"/>
    <w:rsid w:val="00005D73"/>
    <w:rsid w:val="0000601E"/>
    <w:rsid w:val="00007DEF"/>
    <w:rsid w:val="00010D0F"/>
    <w:rsid w:val="000117E9"/>
    <w:rsid w:val="00013C53"/>
    <w:rsid w:val="00016569"/>
    <w:rsid w:val="000179DE"/>
    <w:rsid w:val="000221AA"/>
    <w:rsid w:val="00025CAE"/>
    <w:rsid w:val="00025E34"/>
    <w:rsid w:val="000309CC"/>
    <w:rsid w:val="00030E11"/>
    <w:rsid w:val="00034CCE"/>
    <w:rsid w:val="00036043"/>
    <w:rsid w:val="00036110"/>
    <w:rsid w:val="00036425"/>
    <w:rsid w:val="00036EFA"/>
    <w:rsid w:val="00037F5E"/>
    <w:rsid w:val="000400DD"/>
    <w:rsid w:val="000415A7"/>
    <w:rsid w:val="00043BAC"/>
    <w:rsid w:val="000445DB"/>
    <w:rsid w:val="00044E55"/>
    <w:rsid w:val="00051DED"/>
    <w:rsid w:val="00053B0E"/>
    <w:rsid w:val="000543F5"/>
    <w:rsid w:val="000544A1"/>
    <w:rsid w:val="0005458B"/>
    <w:rsid w:val="00054AEF"/>
    <w:rsid w:val="00054BFD"/>
    <w:rsid w:val="00055A6D"/>
    <w:rsid w:val="00055FC7"/>
    <w:rsid w:val="00056599"/>
    <w:rsid w:val="00057CD9"/>
    <w:rsid w:val="000642A0"/>
    <w:rsid w:val="00064834"/>
    <w:rsid w:val="0006731D"/>
    <w:rsid w:val="00067AB1"/>
    <w:rsid w:val="00070FD5"/>
    <w:rsid w:val="00071026"/>
    <w:rsid w:val="000736A8"/>
    <w:rsid w:val="000759D1"/>
    <w:rsid w:val="00081A45"/>
    <w:rsid w:val="0008637F"/>
    <w:rsid w:val="00087AB5"/>
    <w:rsid w:val="00090113"/>
    <w:rsid w:val="00094EF0"/>
    <w:rsid w:val="000A0FD0"/>
    <w:rsid w:val="000A12DC"/>
    <w:rsid w:val="000A13EC"/>
    <w:rsid w:val="000A5F17"/>
    <w:rsid w:val="000B05B0"/>
    <w:rsid w:val="000B1416"/>
    <w:rsid w:val="000B1BD9"/>
    <w:rsid w:val="000B318C"/>
    <w:rsid w:val="000B37AF"/>
    <w:rsid w:val="000B7D79"/>
    <w:rsid w:val="000C3ED5"/>
    <w:rsid w:val="000C616E"/>
    <w:rsid w:val="000C6BB0"/>
    <w:rsid w:val="000C7030"/>
    <w:rsid w:val="000D06C0"/>
    <w:rsid w:val="000D14E1"/>
    <w:rsid w:val="000D1F37"/>
    <w:rsid w:val="000D5583"/>
    <w:rsid w:val="000D6336"/>
    <w:rsid w:val="000D7428"/>
    <w:rsid w:val="000E0474"/>
    <w:rsid w:val="000E1B99"/>
    <w:rsid w:val="000E2FFF"/>
    <w:rsid w:val="000E4D20"/>
    <w:rsid w:val="000E61FD"/>
    <w:rsid w:val="000E79C8"/>
    <w:rsid w:val="000F0711"/>
    <w:rsid w:val="000F51DC"/>
    <w:rsid w:val="000F784E"/>
    <w:rsid w:val="000F79C0"/>
    <w:rsid w:val="000F7D6F"/>
    <w:rsid w:val="00100FD3"/>
    <w:rsid w:val="00101262"/>
    <w:rsid w:val="001018D4"/>
    <w:rsid w:val="00104B6E"/>
    <w:rsid w:val="001077B4"/>
    <w:rsid w:val="00112293"/>
    <w:rsid w:val="00120AF6"/>
    <w:rsid w:val="00125D7D"/>
    <w:rsid w:val="00125E93"/>
    <w:rsid w:val="00127251"/>
    <w:rsid w:val="00130C3E"/>
    <w:rsid w:val="00132D52"/>
    <w:rsid w:val="00133707"/>
    <w:rsid w:val="00136407"/>
    <w:rsid w:val="001411C6"/>
    <w:rsid w:val="00141645"/>
    <w:rsid w:val="00141F96"/>
    <w:rsid w:val="00143C19"/>
    <w:rsid w:val="0014616E"/>
    <w:rsid w:val="00150D11"/>
    <w:rsid w:val="001514D7"/>
    <w:rsid w:val="001526C9"/>
    <w:rsid w:val="00154CF2"/>
    <w:rsid w:val="0015587D"/>
    <w:rsid w:val="00155DD8"/>
    <w:rsid w:val="00156467"/>
    <w:rsid w:val="0015658F"/>
    <w:rsid w:val="00157CF3"/>
    <w:rsid w:val="00161B4B"/>
    <w:rsid w:val="00164A9D"/>
    <w:rsid w:val="001659E2"/>
    <w:rsid w:val="00165BD6"/>
    <w:rsid w:val="001660B1"/>
    <w:rsid w:val="0017087F"/>
    <w:rsid w:val="00175D27"/>
    <w:rsid w:val="001767AD"/>
    <w:rsid w:val="001770B9"/>
    <w:rsid w:val="00180ADC"/>
    <w:rsid w:val="00180F5A"/>
    <w:rsid w:val="00182226"/>
    <w:rsid w:val="00185713"/>
    <w:rsid w:val="00192790"/>
    <w:rsid w:val="00193874"/>
    <w:rsid w:val="00194196"/>
    <w:rsid w:val="00195E9B"/>
    <w:rsid w:val="0019761C"/>
    <w:rsid w:val="001A045A"/>
    <w:rsid w:val="001A13E0"/>
    <w:rsid w:val="001A4C33"/>
    <w:rsid w:val="001A4D9C"/>
    <w:rsid w:val="001B0994"/>
    <w:rsid w:val="001B1BE3"/>
    <w:rsid w:val="001B2B29"/>
    <w:rsid w:val="001B4D6C"/>
    <w:rsid w:val="001B5F55"/>
    <w:rsid w:val="001C1779"/>
    <w:rsid w:val="001C23C7"/>
    <w:rsid w:val="001C4832"/>
    <w:rsid w:val="001C4A2C"/>
    <w:rsid w:val="001C6561"/>
    <w:rsid w:val="001D0AA7"/>
    <w:rsid w:val="001D22E3"/>
    <w:rsid w:val="001D5C21"/>
    <w:rsid w:val="001D639B"/>
    <w:rsid w:val="001E70E1"/>
    <w:rsid w:val="001F3BBA"/>
    <w:rsid w:val="001F4045"/>
    <w:rsid w:val="001F6B9E"/>
    <w:rsid w:val="00200DBE"/>
    <w:rsid w:val="00201871"/>
    <w:rsid w:val="0020348B"/>
    <w:rsid w:val="00204927"/>
    <w:rsid w:val="00205385"/>
    <w:rsid w:val="00206D53"/>
    <w:rsid w:val="00207FC9"/>
    <w:rsid w:val="00210387"/>
    <w:rsid w:val="002107C4"/>
    <w:rsid w:val="00210A33"/>
    <w:rsid w:val="00212173"/>
    <w:rsid w:val="00212C00"/>
    <w:rsid w:val="00212E59"/>
    <w:rsid w:val="00215093"/>
    <w:rsid w:val="0021744E"/>
    <w:rsid w:val="002205A1"/>
    <w:rsid w:val="002207F1"/>
    <w:rsid w:val="00221BCB"/>
    <w:rsid w:val="00221F64"/>
    <w:rsid w:val="0022771A"/>
    <w:rsid w:val="002332B0"/>
    <w:rsid w:val="00236C17"/>
    <w:rsid w:val="002404A8"/>
    <w:rsid w:val="00241BD2"/>
    <w:rsid w:val="002438D1"/>
    <w:rsid w:val="00245D48"/>
    <w:rsid w:val="002469BD"/>
    <w:rsid w:val="00246AEB"/>
    <w:rsid w:val="0024782B"/>
    <w:rsid w:val="00250A4A"/>
    <w:rsid w:val="00254969"/>
    <w:rsid w:val="00255ABF"/>
    <w:rsid w:val="0026230E"/>
    <w:rsid w:val="00264BBF"/>
    <w:rsid w:val="002662D5"/>
    <w:rsid w:val="00266333"/>
    <w:rsid w:val="002667FC"/>
    <w:rsid w:val="00266DEC"/>
    <w:rsid w:val="00267E62"/>
    <w:rsid w:val="0027069D"/>
    <w:rsid w:val="00270A10"/>
    <w:rsid w:val="002727BF"/>
    <w:rsid w:val="002749EA"/>
    <w:rsid w:val="00274D28"/>
    <w:rsid w:val="00275855"/>
    <w:rsid w:val="00275C4D"/>
    <w:rsid w:val="00280CCE"/>
    <w:rsid w:val="00282ED7"/>
    <w:rsid w:val="002865AC"/>
    <w:rsid w:val="00286C14"/>
    <w:rsid w:val="00286DF7"/>
    <w:rsid w:val="00287BC1"/>
    <w:rsid w:val="00292B83"/>
    <w:rsid w:val="0029332F"/>
    <w:rsid w:val="002941DA"/>
    <w:rsid w:val="00295256"/>
    <w:rsid w:val="0029668D"/>
    <w:rsid w:val="002977D0"/>
    <w:rsid w:val="002A1172"/>
    <w:rsid w:val="002A1BCF"/>
    <w:rsid w:val="002A35CC"/>
    <w:rsid w:val="002A4B14"/>
    <w:rsid w:val="002A54B7"/>
    <w:rsid w:val="002A562E"/>
    <w:rsid w:val="002A71AC"/>
    <w:rsid w:val="002A745D"/>
    <w:rsid w:val="002A7476"/>
    <w:rsid w:val="002B0AAC"/>
    <w:rsid w:val="002B1250"/>
    <w:rsid w:val="002B37A8"/>
    <w:rsid w:val="002B5626"/>
    <w:rsid w:val="002B76BF"/>
    <w:rsid w:val="002B77B0"/>
    <w:rsid w:val="002C1904"/>
    <w:rsid w:val="002C5F7F"/>
    <w:rsid w:val="002C68D6"/>
    <w:rsid w:val="002C7F44"/>
    <w:rsid w:val="002D0F7A"/>
    <w:rsid w:val="002D2A53"/>
    <w:rsid w:val="002D2B3B"/>
    <w:rsid w:val="002D461D"/>
    <w:rsid w:val="002D5FE1"/>
    <w:rsid w:val="002D738D"/>
    <w:rsid w:val="002E2196"/>
    <w:rsid w:val="002E6AF6"/>
    <w:rsid w:val="002F3730"/>
    <w:rsid w:val="002F3EA8"/>
    <w:rsid w:val="002F4A26"/>
    <w:rsid w:val="002F62BA"/>
    <w:rsid w:val="002F7683"/>
    <w:rsid w:val="00300339"/>
    <w:rsid w:val="00301349"/>
    <w:rsid w:val="00305BA6"/>
    <w:rsid w:val="0030695D"/>
    <w:rsid w:val="00310184"/>
    <w:rsid w:val="00310BE4"/>
    <w:rsid w:val="00310D7D"/>
    <w:rsid w:val="00310F4C"/>
    <w:rsid w:val="00310FF0"/>
    <w:rsid w:val="003114E8"/>
    <w:rsid w:val="003140AE"/>
    <w:rsid w:val="00314AF2"/>
    <w:rsid w:val="00315C61"/>
    <w:rsid w:val="00315E8C"/>
    <w:rsid w:val="0031786A"/>
    <w:rsid w:val="003204B8"/>
    <w:rsid w:val="0032093D"/>
    <w:rsid w:val="0032299D"/>
    <w:rsid w:val="003338FC"/>
    <w:rsid w:val="003359F7"/>
    <w:rsid w:val="003360B1"/>
    <w:rsid w:val="003361C2"/>
    <w:rsid w:val="00336C91"/>
    <w:rsid w:val="00337099"/>
    <w:rsid w:val="00337272"/>
    <w:rsid w:val="00337C5B"/>
    <w:rsid w:val="00341E0F"/>
    <w:rsid w:val="00341EDE"/>
    <w:rsid w:val="00346461"/>
    <w:rsid w:val="003523CF"/>
    <w:rsid w:val="003630AB"/>
    <w:rsid w:val="00363C7B"/>
    <w:rsid w:val="00364C34"/>
    <w:rsid w:val="00364E2F"/>
    <w:rsid w:val="00371163"/>
    <w:rsid w:val="00374B8E"/>
    <w:rsid w:val="003752DE"/>
    <w:rsid w:val="0038038E"/>
    <w:rsid w:val="003805E6"/>
    <w:rsid w:val="00380970"/>
    <w:rsid w:val="00381174"/>
    <w:rsid w:val="003843F9"/>
    <w:rsid w:val="003871A8"/>
    <w:rsid w:val="003906BE"/>
    <w:rsid w:val="0039071A"/>
    <w:rsid w:val="003918EC"/>
    <w:rsid w:val="0039298F"/>
    <w:rsid w:val="00394127"/>
    <w:rsid w:val="003958A4"/>
    <w:rsid w:val="003960A2"/>
    <w:rsid w:val="00397258"/>
    <w:rsid w:val="003A3ADF"/>
    <w:rsid w:val="003A4E41"/>
    <w:rsid w:val="003A636A"/>
    <w:rsid w:val="003B0290"/>
    <w:rsid w:val="003B0A71"/>
    <w:rsid w:val="003B3144"/>
    <w:rsid w:val="003B3480"/>
    <w:rsid w:val="003B3CBC"/>
    <w:rsid w:val="003B5508"/>
    <w:rsid w:val="003B5E24"/>
    <w:rsid w:val="003B7E06"/>
    <w:rsid w:val="003C1235"/>
    <w:rsid w:val="003C1E3C"/>
    <w:rsid w:val="003D0550"/>
    <w:rsid w:val="003D07F3"/>
    <w:rsid w:val="003D42C6"/>
    <w:rsid w:val="003D4D1C"/>
    <w:rsid w:val="003E05E1"/>
    <w:rsid w:val="003E1D6C"/>
    <w:rsid w:val="003E44D2"/>
    <w:rsid w:val="003E527A"/>
    <w:rsid w:val="003E554F"/>
    <w:rsid w:val="003E7D3E"/>
    <w:rsid w:val="003F1D2B"/>
    <w:rsid w:val="003F3121"/>
    <w:rsid w:val="003F34F7"/>
    <w:rsid w:val="003F7A71"/>
    <w:rsid w:val="0040092D"/>
    <w:rsid w:val="00402B31"/>
    <w:rsid w:val="00402DA9"/>
    <w:rsid w:val="00403335"/>
    <w:rsid w:val="004069BD"/>
    <w:rsid w:val="00407ACF"/>
    <w:rsid w:val="0041111B"/>
    <w:rsid w:val="0041214C"/>
    <w:rsid w:val="004125D9"/>
    <w:rsid w:val="00415FF3"/>
    <w:rsid w:val="0041748B"/>
    <w:rsid w:val="00421C63"/>
    <w:rsid w:val="004233EC"/>
    <w:rsid w:val="00423423"/>
    <w:rsid w:val="0042460F"/>
    <w:rsid w:val="00426B14"/>
    <w:rsid w:val="00431D78"/>
    <w:rsid w:val="00432DB1"/>
    <w:rsid w:val="0043334F"/>
    <w:rsid w:val="00435DE1"/>
    <w:rsid w:val="004369A7"/>
    <w:rsid w:val="00436DB5"/>
    <w:rsid w:val="004408AD"/>
    <w:rsid w:val="00445FE4"/>
    <w:rsid w:val="00446B1E"/>
    <w:rsid w:val="0044766B"/>
    <w:rsid w:val="00447768"/>
    <w:rsid w:val="004509E1"/>
    <w:rsid w:val="00451B0B"/>
    <w:rsid w:val="0045787B"/>
    <w:rsid w:val="00457A28"/>
    <w:rsid w:val="004607E6"/>
    <w:rsid w:val="00462304"/>
    <w:rsid w:val="0046249B"/>
    <w:rsid w:val="00464D7F"/>
    <w:rsid w:val="00464E0C"/>
    <w:rsid w:val="004704AB"/>
    <w:rsid w:val="00470C6E"/>
    <w:rsid w:val="00476AAD"/>
    <w:rsid w:val="00477303"/>
    <w:rsid w:val="004776E2"/>
    <w:rsid w:val="00481166"/>
    <w:rsid w:val="00482D8F"/>
    <w:rsid w:val="004844CF"/>
    <w:rsid w:val="00484E10"/>
    <w:rsid w:val="00486F81"/>
    <w:rsid w:val="004872A8"/>
    <w:rsid w:val="004875C3"/>
    <w:rsid w:val="00490E51"/>
    <w:rsid w:val="00491827"/>
    <w:rsid w:val="0049189A"/>
    <w:rsid w:val="004919BB"/>
    <w:rsid w:val="00492560"/>
    <w:rsid w:val="00493C71"/>
    <w:rsid w:val="0049569F"/>
    <w:rsid w:val="004960C0"/>
    <w:rsid w:val="00496534"/>
    <w:rsid w:val="00497EF6"/>
    <w:rsid w:val="004A6460"/>
    <w:rsid w:val="004A6B61"/>
    <w:rsid w:val="004A6C99"/>
    <w:rsid w:val="004A715F"/>
    <w:rsid w:val="004B42D4"/>
    <w:rsid w:val="004B5CD5"/>
    <w:rsid w:val="004C04E1"/>
    <w:rsid w:val="004C581D"/>
    <w:rsid w:val="004C65D6"/>
    <w:rsid w:val="004C66D0"/>
    <w:rsid w:val="004D0482"/>
    <w:rsid w:val="004D2C9D"/>
    <w:rsid w:val="004D432C"/>
    <w:rsid w:val="004D5BBE"/>
    <w:rsid w:val="004D625A"/>
    <w:rsid w:val="004D63E4"/>
    <w:rsid w:val="004D6450"/>
    <w:rsid w:val="004D6819"/>
    <w:rsid w:val="004E0DB6"/>
    <w:rsid w:val="004E13DE"/>
    <w:rsid w:val="004E1691"/>
    <w:rsid w:val="004E1C28"/>
    <w:rsid w:val="004E3E2E"/>
    <w:rsid w:val="004E410E"/>
    <w:rsid w:val="004E51DD"/>
    <w:rsid w:val="004E5328"/>
    <w:rsid w:val="004E5AAE"/>
    <w:rsid w:val="004F0E1E"/>
    <w:rsid w:val="004F2756"/>
    <w:rsid w:val="004F399F"/>
    <w:rsid w:val="004F6CE2"/>
    <w:rsid w:val="0050098F"/>
    <w:rsid w:val="00500B22"/>
    <w:rsid w:val="0050196A"/>
    <w:rsid w:val="005021E3"/>
    <w:rsid w:val="00502C68"/>
    <w:rsid w:val="0050546B"/>
    <w:rsid w:val="005057A6"/>
    <w:rsid w:val="0050614A"/>
    <w:rsid w:val="00510028"/>
    <w:rsid w:val="0051038B"/>
    <w:rsid w:val="005132F8"/>
    <w:rsid w:val="005139A6"/>
    <w:rsid w:val="00513ADE"/>
    <w:rsid w:val="00521EBC"/>
    <w:rsid w:val="0052397E"/>
    <w:rsid w:val="00526A3B"/>
    <w:rsid w:val="00531B48"/>
    <w:rsid w:val="00533D44"/>
    <w:rsid w:val="0053440E"/>
    <w:rsid w:val="00537C3A"/>
    <w:rsid w:val="00537E5E"/>
    <w:rsid w:val="00545A88"/>
    <w:rsid w:val="0055045D"/>
    <w:rsid w:val="00550ABF"/>
    <w:rsid w:val="00551044"/>
    <w:rsid w:val="005510F6"/>
    <w:rsid w:val="00556276"/>
    <w:rsid w:val="00557AFC"/>
    <w:rsid w:val="00566F2E"/>
    <w:rsid w:val="00570142"/>
    <w:rsid w:val="00571EC9"/>
    <w:rsid w:val="00572A5B"/>
    <w:rsid w:val="005748A3"/>
    <w:rsid w:val="00575B20"/>
    <w:rsid w:val="00580B4C"/>
    <w:rsid w:val="005819F5"/>
    <w:rsid w:val="00581F55"/>
    <w:rsid w:val="0058363D"/>
    <w:rsid w:val="00586C44"/>
    <w:rsid w:val="00590A76"/>
    <w:rsid w:val="00591B44"/>
    <w:rsid w:val="00592B30"/>
    <w:rsid w:val="00592E63"/>
    <w:rsid w:val="00593DD1"/>
    <w:rsid w:val="00593F43"/>
    <w:rsid w:val="00593F92"/>
    <w:rsid w:val="005A0D96"/>
    <w:rsid w:val="005A1BCE"/>
    <w:rsid w:val="005A2985"/>
    <w:rsid w:val="005A32E5"/>
    <w:rsid w:val="005A6F77"/>
    <w:rsid w:val="005A7103"/>
    <w:rsid w:val="005A7BD7"/>
    <w:rsid w:val="005B34CE"/>
    <w:rsid w:val="005B5BC2"/>
    <w:rsid w:val="005B66AF"/>
    <w:rsid w:val="005C08B7"/>
    <w:rsid w:val="005C10D3"/>
    <w:rsid w:val="005C12DA"/>
    <w:rsid w:val="005C1835"/>
    <w:rsid w:val="005C64EB"/>
    <w:rsid w:val="005C6589"/>
    <w:rsid w:val="005C65BB"/>
    <w:rsid w:val="005C717E"/>
    <w:rsid w:val="005C782F"/>
    <w:rsid w:val="005D05BB"/>
    <w:rsid w:val="005D3519"/>
    <w:rsid w:val="005D360C"/>
    <w:rsid w:val="005D3A6B"/>
    <w:rsid w:val="005D42CF"/>
    <w:rsid w:val="005D6933"/>
    <w:rsid w:val="005D7FD0"/>
    <w:rsid w:val="005E3DE4"/>
    <w:rsid w:val="005E6F19"/>
    <w:rsid w:val="005E7077"/>
    <w:rsid w:val="005F0BC4"/>
    <w:rsid w:val="005F473D"/>
    <w:rsid w:val="005F4B65"/>
    <w:rsid w:val="005F5B13"/>
    <w:rsid w:val="005F7B2A"/>
    <w:rsid w:val="00600353"/>
    <w:rsid w:val="00600497"/>
    <w:rsid w:val="00600690"/>
    <w:rsid w:val="006009DD"/>
    <w:rsid w:val="0060195B"/>
    <w:rsid w:val="00603B90"/>
    <w:rsid w:val="0060534C"/>
    <w:rsid w:val="0060721A"/>
    <w:rsid w:val="00607D70"/>
    <w:rsid w:val="00612715"/>
    <w:rsid w:val="00615BF5"/>
    <w:rsid w:val="00615DD9"/>
    <w:rsid w:val="0062001A"/>
    <w:rsid w:val="006225F3"/>
    <w:rsid w:val="00622A1F"/>
    <w:rsid w:val="0062306F"/>
    <w:rsid w:val="006244FF"/>
    <w:rsid w:val="006248F1"/>
    <w:rsid w:val="00624CF1"/>
    <w:rsid w:val="00624D76"/>
    <w:rsid w:val="006306BF"/>
    <w:rsid w:val="006308AF"/>
    <w:rsid w:val="006310BE"/>
    <w:rsid w:val="00631704"/>
    <w:rsid w:val="00634367"/>
    <w:rsid w:val="00635748"/>
    <w:rsid w:val="006362E0"/>
    <w:rsid w:val="00636BF2"/>
    <w:rsid w:val="006442DF"/>
    <w:rsid w:val="00644936"/>
    <w:rsid w:val="00647083"/>
    <w:rsid w:val="00647C94"/>
    <w:rsid w:val="00650EA0"/>
    <w:rsid w:val="0065275C"/>
    <w:rsid w:val="006542CF"/>
    <w:rsid w:val="006566AE"/>
    <w:rsid w:val="00657FBF"/>
    <w:rsid w:val="00660954"/>
    <w:rsid w:val="0066341E"/>
    <w:rsid w:val="00664FE0"/>
    <w:rsid w:val="006659E0"/>
    <w:rsid w:val="00667883"/>
    <w:rsid w:val="00667C51"/>
    <w:rsid w:val="00667CC3"/>
    <w:rsid w:val="00670186"/>
    <w:rsid w:val="0067057A"/>
    <w:rsid w:val="0067108D"/>
    <w:rsid w:val="00672D33"/>
    <w:rsid w:val="00673046"/>
    <w:rsid w:val="00673CAF"/>
    <w:rsid w:val="00674B9D"/>
    <w:rsid w:val="00675693"/>
    <w:rsid w:val="00676AF4"/>
    <w:rsid w:val="0067753C"/>
    <w:rsid w:val="00677624"/>
    <w:rsid w:val="00677E91"/>
    <w:rsid w:val="006802E1"/>
    <w:rsid w:val="0068228D"/>
    <w:rsid w:val="006846FA"/>
    <w:rsid w:val="006847E4"/>
    <w:rsid w:val="00686287"/>
    <w:rsid w:val="00687567"/>
    <w:rsid w:val="0069067F"/>
    <w:rsid w:val="00694896"/>
    <w:rsid w:val="006968C6"/>
    <w:rsid w:val="00696F1B"/>
    <w:rsid w:val="006A0332"/>
    <w:rsid w:val="006A21A9"/>
    <w:rsid w:val="006A32E4"/>
    <w:rsid w:val="006A3EF5"/>
    <w:rsid w:val="006A63CA"/>
    <w:rsid w:val="006A6DA4"/>
    <w:rsid w:val="006A7147"/>
    <w:rsid w:val="006A7B9B"/>
    <w:rsid w:val="006B0D39"/>
    <w:rsid w:val="006B6885"/>
    <w:rsid w:val="006B7F97"/>
    <w:rsid w:val="006C3527"/>
    <w:rsid w:val="006C616E"/>
    <w:rsid w:val="006C7147"/>
    <w:rsid w:val="006D06D4"/>
    <w:rsid w:val="006D49F9"/>
    <w:rsid w:val="006D5E0B"/>
    <w:rsid w:val="006E006C"/>
    <w:rsid w:val="006E1AF7"/>
    <w:rsid w:val="006E25BF"/>
    <w:rsid w:val="006E2935"/>
    <w:rsid w:val="006E4CCC"/>
    <w:rsid w:val="006E5342"/>
    <w:rsid w:val="006E5A72"/>
    <w:rsid w:val="006E7543"/>
    <w:rsid w:val="006E7E81"/>
    <w:rsid w:val="006F0C7B"/>
    <w:rsid w:val="006F0CD2"/>
    <w:rsid w:val="006F17E9"/>
    <w:rsid w:val="006F2475"/>
    <w:rsid w:val="006F2E10"/>
    <w:rsid w:val="006F3A17"/>
    <w:rsid w:val="006F75E8"/>
    <w:rsid w:val="0070028C"/>
    <w:rsid w:val="00701769"/>
    <w:rsid w:val="0070436A"/>
    <w:rsid w:val="007058A6"/>
    <w:rsid w:val="00705E8E"/>
    <w:rsid w:val="0070684A"/>
    <w:rsid w:val="007112DC"/>
    <w:rsid w:val="00715880"/>
    <w:rsid w:val="00715A0D"/>
    <w:rsid w:val="00715BBC"/>
    <w:rsid w:val="00715EF3"/>
    <w:rsid w:val="00721DEF"/>
    <w:rsid w:val="007240CC"/>
    <w:rsid w:val="00726F3F"/>
    <w:rsid w:val="00727780"/>
    <w:rsid w:val="007305C4"/>
    <w:rsid w:val="00731880"/>
    <w:rsid w:val="00731CC2"/>
    <w:rsid w:val="00732882"/>
    <w:rsid w:val="00735679"/>
    <w:rsid w:val="00735BDE"/>
    <w:rsid w:val="00736A3F"/>
    <w:rsid w:val="00737CA9"/>
    <w:rsid w:val="00740230"/>
    <w:rsid w:val="00741798"/>
    <w:rsid w:val="00741F20"/>
    <w:rsid w:val="007427A0"/>
    <w:rsid w:val="007446BA"/>
    <w:rsid w:val="007479C5"/>
    <w:rsid w:val="00755D9F"/>
    <w:rsid w:val="00757C16"/>
    <w:rsid w:val="0076294C"/>
    <w:rsid w:val="00762E4B"/>
    <w:rsid w:val="0076306C"/>
    <w:rsid w:val="00763337"/>
    <w:rsid w:val="00770BC5"/>
    <w:rsid w:val="007712A0"/>
    <w:rsid w:val="00772EF8"/>
    <w:rsid w:val="0077344E"/>
    <w:rsid w:val="00774C63"/>
    <w:rsid w:val="00774F73"/>
    <w:rsid w:val="00775B08"/>
    <w:rsid w:val="0077644E"/>
    <w:rsid w:val="0078115E"/>
    <w:rsid w:val="00783EAD"/>
    <w:rsid w:val="007851FA"/>
    <w:rsid w:val="007853E9"/>
    <w:rsid w:val="00785AF8"/>
    <w:rsid w:val="0078718D"/>
    <w:rsid w:val="007874E7"/>
    <w:rsid w:val="007875F7"/>
    <w:rsid w:val="0079023C"/>
    <w:rsid w:val="00791964"/>
    <w:rsid w:val="00793915"/>
    <w:rsid w:val="007967D0"/>
    <w:rsid w:val="00797314"/>
    <w:rsid w:val="00797969"/>
    <w:rsid w:val="00797CC3"/>
    <w:rsid w:val="007A081C"/>
    <w:rsid w:val="007A28F3"/>
    <w:rsid w:val="007A36C2"/>
    <w:rsid w:val="007A4AD5"/>
    <w:rsid w:val="007A6F41"/>
    <w:rsid w:val="007B0CB0"/>
    <w:rsid w:val="007B3C57"/>
    <w:rsid w:val="007B6E51"/>
    <w:rsid w:val="007C2CB4"/>
    <w:rsid w:val="007C38F8"/>
    <w:rsid w:val="007C4C02"/>
    <w:rsid w:val="007C4DD8"/>
    <w:rsid w:val="007C55EB"/>
    <w:rsid w:val="007C6A4B"/>
    <w:rsid w:val="007C7927"/>
    <w:rsid w:val="007D2D64"/>
    <w:rsid w:val="007D3F46"/>
    <w:rsid w:val="007D4D8E"/>
    <w:rsid w:val="007D50FE"/>
    <w:rsid w:val="007D6FA5"/>
    <w:rsid w:val="007D7285"/>
    <w:rsid w:val="007E019D"/>
    <w:rsid w:val="007E20FB"/>
    <w:rsid w:val="007E28AE"/>
    <w:rsid w:val="007E3EA4"/>
    <w:rsid w:val="007E4722"/>
    <w:rsid w:val="007F0FF2"/>
    <w:rsid w:val="007F115F"/>
    <w:rsid w:val="007F1375"/>
    <w:rsid w:val="007F1A0F"/>
    <w:rsid w:val="007F2E5D"/>
    <w:rsid w:val="007F2ED0"/>
    <w:rsid w:val="007F4245"/>
    <w:rsid w:val="007F5290"/>
    <w:rsid w:val="007F64DB"/>
    <w:rsid w:val="007F750D"/>
    <w:rsid w:val="008005CE"/>
    <w:rsid w:val="0080081E"/>
    <w:rsid w:val="00806E14"/>
    <w:rsid w:val="0080745A"/>
    <w:rsid w:val="00810B48"/>
    <w:rsid w:val="00811226"/>
    <w:rsid w:val="00813020"/>
    <w:rsid w:val="00814104"/>
    <w:rsid w:val="00820D46"/>
    <w:rsid w:val="008213FE"/>
    <w:rsid w:val="008235BF"/>
    <w:rsid w:val="008247CF"/>
    <w:rsid w:val="00824B93"/>
    <w:rsid w:val="008254C6"/>
    <w:rsid w:val="008276BC"/>
    <w:rsid w:val="00827E47"/>
    <w:rsid w:val="0083192C"/>
    <w:rsid w:val="00834729"/>
    <w:rsid w:val="00834F4E"/>
    <w:rsid w:val="00835C9D"/>
    <w:rsid w:val="00837E86"/>
    <w:rsid w:val="00840564"/>
    <w:rsid w:val="00842037"/>
    <w:rsid w:val="008460A8"/>
    <w:rsid w:val="00852EAA"/>
    <w:rsid w:val="008533EE"/>
    <w:rsid w:val="00854EFA"/>
    <w:rsid w:val="00856F2A"/>
    <w:rsid w:val="00857780"/>
    <w:rsid w:val="008600A1"/>
    <w:rsid w:val="00861DE1"/>
    <w:rsid w:val="00863622"/>
    <w:rsid w:val="00863D70"/>
    <w:rsid w:val="0086732E"/>
    <w:rsid w:val="00871484"/>
    <w:rsid w:val="008720AB"/>
    <w:rsid w:val="00872BED"/>
    <w:rsid w:val="008737BA"/>
    <w:rsid w:val="00874A87"/>
    <w:rsid w:val="00875EE5"/>
    <w:rsid w:val="00876AD4"/>
    <w:rsid w:val="008804E0"/>
    <w:rsid w:val="008806A7"/>
    <w:rsid w:val="008821F1"/>
    <w:rsid w:val="008846F2"/>
    <w:rsid w:val="00892E9A"/>
    <w:rsid w:val="008947B1"/>
    <w:rsid w:val="00896B1C"/>
    <w:rsid w:val="0089747A"/>
    <w:rsid w:val="008A101E"/>
    <w:rsid w:val="008A4D87"/>
    <w:rsid w:val="008B0BB5"/>
    <w:rsid w:val="008B15FC"/>
    <w:rsid w:val="008B1E6A"/>
    <w:rsid w:val="008B6403"/>
    <w:rsid w:val="008B6A86"/>
    <w:rsid w:val="008B7675"/>
    <w:rsid w:val="008C1EC2"/>
    <w:rsid w:val="008C3AEA"/>
    <w:rsid w:val="008C4DD9"/>
    <w:rsid w:val="008C7CE5"/>
    <w:rsid w:val="008D080E"/>
    <w:rsid w:val="008D1B1C"/>
    <w:rsid w:val="008D338C"/>
    <w:rsid w:val="008D4210"/>
    <w:rsid w:val="008D651F"/>
    <w:rsid w:val="008D748C"/>
    <w:rsid w:val="008D760F"/>
    <w:rsid w:val="008E2B01"/>
    <w:rsid w:val="008E3FE5"/>
    <w:rsid w:val="008E4FDD"/>
    <w:rsid w:val="008E5DE1"/>
    <w:rsid w:val="008F141E"/>
    <w:rsid w:val="008F19DF"/>
    <w:rsid w:val="008F3565"/>
    <w:rsid w:val="008F35E6"/>
    <w:rsid w:val="008F47A6"/>
    <w:rsid w:val="00901AEA"/>
    <w:rsid w:val="00901B13"/>
    <w:rsid w:val="009024E9"/>
    <w:rsid w:val="00904B60"/>
    <w:rsid w:val="009052AD"/>
    <w:rsid w:val="00905EC7"/>
    <w:rsid w:val="00906C2B"/>
    <w:rsid w:val="00906EFF"/>
    <w:rsid w:val="0091051D"/>
    <w:rsid w:val="00911D5C"/>
    <w:rsid w:val="00913FD3"/>
    <w:rsid w:val="00921F61"/>
    <w:rsid w:val="00930358"/>
    <w:rsid w:val="00931696"/>
    <w:rsid w:val="00932DD4"/>
    <w:rsid w:val="0093699A"/>
    <w:rsid w:val="009414C8"/>
    <w:rsid w:val="00941F64"/>
    <w:rsid w:val="00941F8D"/>
    <w:rsid w:val="009431B4"/>
    <w:rsid w:val="00944368"/>
    <w:rsid w:val="0094593A"/>
    <w:rsid w:val="00947E05"/>
    <w:rsid w:val="00950F12"/>
    <w:rsid w:val="00952372"/>
    <w:rsid w:val="00954A92"/>
    <w:rsid w:val="00956AED"/>
    <w:rsid w:val="009650E9"/>
    <w:rsid w:val="00971359"/>
    <w:rsid w:val="009724E8"/>
    <w:rsid w:val="0097252C"/>
    <w:rsid w:val="00972D74"/>
    <w:rsid w:val="009730BA"/>
    <w:rsid w:val="009754F6"/>
    <w:rsid w:val="00976957"/>
    <w:rsid w:val="00980D89"/>
    <w:rsid w:val="0098146D"/>
    <w:rsid w:val="00982F8F"/>
    <w:rsid w:val="00986B1E"/>
    <w:rsid w:val="0099013E"/>
    <w:rsid w:val="00990612"/>
    <w:rsid w:val="0099172C"/>
    <w:rsid w:val="00991CDB"/>
    <w:rsid w:val="00993351"/>
    <w:rsid w:val="00995275"/>
    <w:rsid w:val="00997001"/>
    <w:rsid w:val="00997D20"/>
    <w:rsid w:val="009A2449"/>
    <w:rsid w:val="009A68C2"/>
    <w:rsid w:val="009B057C"/>
    <w:rsid w:val="009B2FED"/>
    <w:rsid w:val="009B3056"/>
    <w:rsid w:val="009B3740"/>
    <w:rsid w:val="009B5E41"/>
    <w:rsid w:val="009B63ED"/>
    <w:rsid w:val="009B787E"/>
    <w:rsid w:val="009C0162"/>
    <w:rsid w:val="009C402D"/>
    <w:rsid w:val="009C70FF"/>
    <w:rsid w:val="009D016F"/>
    <w:rsid w:val="009D14C6"/>
    <w:rsid w:val="009D18D4"/>
    <w:rsid w:val="009D2103"/>
    <w:rsid w:val="009D48D0"/>
    <w:rsid w:val="009D58EF"/>
    <w:rsid w:val="009D7205"/>
    <w:rsid w:val="009D730F"/>
    <w:rsid w:val="009E1943"/>
    <w:rsid w:val="009E1F44"/>
    <w:rsid w:val="009E2AF0"/>
    <w:rsid w:val="009E361B"/>
    <w:rsid w:val="009E724F"/>
    <w:rsid w:val="009F1D57"/>
    <w:rsid w:val="009F3055"/>
    <w:rsid w:val="009F66CC"/>
    <w:rsid w:val="009F6728"/>
    <w:rsid w:val="009F7D09"/>
    <w:rsid w:val="00A02F3E"/>
    <w:rsid w:val="00A03521"/>
    <w:rsid w:val="00A0431B"/>
    <w:rsid w:val="00A12E54"/>
    <w:rsid w:val="00A12F9C"/>
    <w:rsid w:val="00A1311C"/>
    <w:rsid w:val="00A1488F"/>
    <w:rsid w:val="00A17CCC"/>
    <w:rsid w:val="00A2060C"/>
    <w:rsid w:val="00A20663"/>
    <w:rsid w:val="00A23155"/>
    <w:rsid w:val="00A244FD"/>
    <w:rsid w:val="00A2455F"/>
    <w:rsid w:val="00A25671"/>
    <w:rsid w:val="00A267EE"/>
    <w:rsid w:val="00A267F9"/>
    <w:rsid w:val="00A27725"/>
    <w:rsid w:val="00A31D95"/>
    <w:rsid w:val="00A33808"/>
    <w:rsid w:val="00A34D7A"/>
    <w:rsid w:val="00A37523"/>
    <w:rsid w:val="00A37D7B"/>
    <w:rsid w:val="00A40961"/>
    <w:rsid w:val="00A442A6"/>
    <w:rsid w:val="00A453C2"/>
    <w:rsid w:val="00A46A56"/>
    <w:rsid w:val="00A5077B"/>
    <w:rsid w:val="00A562B7"/>
    <w:rsid w:val="00A5630D"/>
    <w:rsid w:val="00A57BCB"/>
    <w:rsid w:val="00A627F5"/>
    <w:rsid w:val="00A62DBC"/>
    <w:rsid w:val="00A66F03"/>
    <w:rsid w:val="00A66F38"/>
    <w:rsid w:val="00A700FD"/>
    <w:rsid w:val="00A730D8"/>
    <w:rsid w:val="00A74BD8"/>
    <w:rsid w:val="00A74D14"/>
    <w:rsid w:val="00A74E1E"/>
    <w:rsid w:val="00A750A9"/>
    <w:rsid w:val="00A76235"/>
    <w:rsid w:val="00A7653B"/>
    <w:rsid w:val="00A76617"/>
    <w:rsid w:val="00A76F87"/>
    <w:rsid w:val="00A80BB5"/>
    <w:rsid w:val="00A81B93"/>
    <w:rsid w:val="00A81C4D"/>
    <w:rsid w:val="00A93269"/>
    <w:rsid w:val="00A96A35"/>
    <w:rsid w:val="00A97BC3"/>
    <w:rsid w:val="00AA1537"/>
    <w:rsid w:val="00AA3620"/>
    <w:rsid w:val="00AA3D88"/>
    <w:rsid w:val="00AB31B3"/>
    <w:rsid w:val="00AB3662"/>
    <w:rsid w:val="00AB3F7D"/>
    <w:rsid w:val="00AB613F"/>
    <w:rsid w:val="00AB74F6"/>
    <w:rsid w:val="00AC1514"/>
    <w:rsid w:val="00AC349F"/>
    <w:rsid w:val="00AC377E"/>
    <w:rsid w:val="00AC3C70"/>
    <w:rsid w:val="00AC6409"/>
    <w:rsid w:val="00AC6A94"/>
    <w:rsid w:val="00AC7370"/>
    <w:rsid w:val="00AD0E3E"/>
    <w:rsid w:val="00AD1B8D"/>
    <w:rsid w:val="00AD1EDA"/>
    <w:rsid w:val="00AD4A43"/>
    <w:rsid w:val="00AD528B"/>
    <w:rsid w:val="00AD5A31"/>
    <w:rsid w:val="00AD5A48"/>
    <w:rsid w:val="00AD6C4E"/>
    <w:rsid w:val="00AE0335"/>
    <w:rsid w:val="00AE38EE"/>
    <w:rsid w:val="00AE3D36"/>
    <w:rsid w:val="00AE4123"/>
    <w:rsid w:val="00AE4D1D"/>
    <w:rsid w:val="00AE5B1F"/>
    <w:rsid w:val="00AE7E4B"/>
    <w:rsid w:val="00AF0AAE"/>
    <w:rsid w:val="00AF6FF8"/>
    <w:rsid w:val="00AF7EF6"/>
    <w:rsid w:val="00B01668"/>
    <w:rsid w:val="00B01EC2"/>
    <w:rsid w:val="00B02F5F"/>
    <w:rsid w:val="00B04A43"/>
    <w:rsid w:val="00B065D8"/>
    <w:rsid w:val="00B06A50"/>
    <w:rsid w:val="00B10417"/>
    <w:rsid w:val="00B1218F"/>
    <w:rsid w:val="00B124C2"/>
    <w:rsid w:val="00B12A01"/>
    <w:rsid w:val="00B1320A"/>
    <w:rsid w:val="00B1431C"/>
    <w:rsid w:val="00B21836"/>
    <w:rsid w:val="00B24223"/>
    <w:rsid w:val="00B24434"/>
    <w:rsid w:val="00B24AE5"/>
    <w:rsid w:val="00B25685"/>
    <w:rsid w:val="00B334AC"/>
    <w:rsid w:val="00B3387B"/>
    <w:rsid w:val="00B37AD6"/>
    <w:rsid w:val="00B404DB"/>
    <w:rsid w:val="00B454D8"/>
    <w:rsid w:val="00B45E88"/>
    <w:rsid w:val="00B470F0"/>
    <w:rsid w:val="00B50A11"/>
    <w:rsid w:val="00B57B29"/>
    <w:rsid w:val="00B6299A"/>
    <w:rsid w:val="00B64226"/>
    <w:rsid w:val="00B645EF"/>
    <w:rsid w:val="00B67BE3"/>
    <w:rsid w:val="00B7561D"/>
    <w:rsid w:val="00B7578C"/>
    <w:rsid w:val="00B77834"/>
    <w:rsid w:val="00B80DC3"/>
    <w:rsid w:val="00B83E5C"/>
    <w:rsid w:val="00B86AAC"/>
    <w:rsid w:val="00B90CDA"/>
    <w:rsid w:val="00B9230F"/>
    <w:rsid w:val="00B93CBD"/>
    <w:rsid w:val="00B958EC"/>
    <w:rsid w:val="00BA0B20"/>
    <w:rsid w:val="00BA2D7E"/>
    <w:rsid w:val="00BA2EC8"/>
    <w:rsid w:val="00BA3A06"/>
    <w:rsid w:val="00BA55A9"/>
    <w:rsid w:val="00BA5F1E"/>
    <w:rsid w:val="00BA649F"/>
    <w:rsid w:val="00BB2C3D"/>
    <w:rsid w:val="00BB2F63"/>
    <w:rsid w:val="00BB3CB7"/>
    <w:rsid w:val="00BB42B6"/>
    <w:rsid w:val="00BB541F"/>
    <w:rsid w:val="00BB6FCA"/>
    <w:rsid w:val="00BC35E7"/>
    <w:rsid w:val="00BC3B7D"/>
    <w:rsid w:val="00BC4455"/>
    <w:rsid w:val="00BC615C"/>
    <w:rsid w:val="00BD4711"/>
    <w:rsid w:val="00BD5146"/>
    <w:rsid w:val="00BD5931"/>
    <w:rsid w:val="00BD76D1"/>
    <w:rsid w:val="00BE0881"/>
    <w:rsid w:val="00BE0BFA"/>
    <w:rsid w:val="00BE171C"/>
    <w:rsid w:val="00BE1D31"/>
    <w:rsid w:val="00BE2F61"/>
    <w:rsid w:val="00BE4A07"/>
    <w:rsid w:val="00BE4B41"/>
    <w:rsid w:val="00BF1788"/>
    <w:rsid w:val="00BF27F8"/>
    <w:rsid w:val="00BF2ED6"/>
    <w:rsid w:val="00BF327D"/>
    <w:rsid w:val="00BF44B7"/>
    <w:rsid w:val="00BF4588"/>
    <w:rsid w:val="00BF4B14"/>
    <w:rsid w:val="00BF6E93"/>
    <w:rsid w:val="00BF7470"/>
    <w:rsid w:val="00BF7F71"/>
    <w:rsid w:val="00C02808"/>
    <w:rsid w:val="00C03CAE"/>
    <w:rsid w:val="00C07D03"/>
    <w:rsid w:val="00C10535"/>
    <w:rsid w:val="00C10FF2"/>
    <w:rsid w:val="00C1210D"/>
    <w:rsid w:val="00C124AB"/>
    <w:rsid w:val="00C1275F"/>
    <w:rsid w:val="00C12EB9"/>
    <w:rsid w:val="00C13978"/>
    <w:rsid w:val="00C143B6"/>
    <w:rsid w:val="00C165DC"/>
    <w:rsid w:val="00C17801"/>
    <w:rsid w:val="00C17BE3"/>
    <w:rsid w:val="00C2068B"/>
    <w:rsid w:val="00C20B9B"/>
    <w:rsid w:val="00C21293"/>
    <w:rsid w:val="00C23B2C"/>
    <w:rsid w:val="00C24915"/>
    <w:rsid w:val="00C25A75"/>
    <w:rsid w:val="00C25DA3"/>
    <w:rsid w:val="00C27B83"/>
    <w:rsid w:val="00C3004F"/>
    <w:rsid w:val="00C30250"/>
    <w:rsid w:val="00C3211F"/>
    <w:rsid w:val="00C325F4"/>
    <w:rsid w:val="00C36D0F"/>
    <w:rsid w:val="00C36D3D"/>
    <w:rsid w:val="00C428EF"/>
    <w:rsid w:val="00C42CD8"/>
    <w:rsid w:val="00C42D84"/>
    <w:rsid w:val="00C42FE1"/>
    <w:rsid w:val="00C4313C"/>
    <w:rsid w:val="00C4313E"/>
    <w:rsid w:val="00C46025"/>
    <w:rsid w:val="00C46AC6"/>
    <w:rsid w:val="00C5134D"/>
    <w:rsid w:val="00C5195F"/>
    <w:rsid w:val="00C52256"/>
    <w:rsid w:val="00C53D30"/>
    <w:rsid w:val="00C5488F"/>
    <w:rsid w:val="00C57DB4"/>
    <w:rsid w:val="00C600BD"/>
    <w:rsid w:val="00C61364"/>
    <w:rsid w:val="00C61AAC"/>
    <w:rsid w:val="00C63E39"/>
    <w:rsid w:val="00C64D26"/>
    <w:rsid w:val="00C65CB7"/>
    <w:rsid w:val="00C65FA0"/>
    <w:rsid w:val="00C6669A"/>
    <w:rsid w:val="00C67B83"/>
    <w:rsid w:val="00C73CA0"/>
    <w:rsid w:val="00C749FC"/>
    <w:rsid w:val="00C75822"/>
    <w:rsid w:val="00C75F4B"/>
    <w:rsid w:val="00C7742D"/>
    <w:rsid w:val="00C80D3C"/>
    <w:rsid w:val="00C86A2A"/>
    <w:rsid w:val="00C9361B"/>
    <w:rsid w:val="00C95074"/>
    <w:rsid w:val="00C95670"/>
    <w:rsid w:val="00C97F96"/>
    <w:rsid w:val="00CA07EA"/>
    <w:rsid w:val="00CA7187"/>
    <w:rsid w:val="00CB0586"/>
    <w:rsid w:val="00CB1080"/>
    <w:rsid w:val="00CB19CA"/>
    <w:rsid w:val="00CB2594"/>
    <w:rsid w:val="00CB49EF"/>
    <w:rsid w:val="00CB6812"/>
    <w:rsid w:val="00CC24A6"/>
    <w:rsid w:val="00CC3866"/>
    <w:rsid w:val="00CC3B50"/>
    <w:rsid w:val="00CC3F6C"/>
    <w:rsid w:val="00CC450D"/>
    <w:rsid w:val="00CC5828"/>
    <w:rsid w:val="00CC5DE6"/>
    <w:rsid w:val="00CC668B"/>
    <w:rsid w:val="00CC69C8"/>
    <w:rsid w:val="00CC7684"/>
    <w:rsid w:val="00CD0135"/>
    <w:rsid w:val="00CD23A9"/>
    <w:rsid w:val="00CD509E"/>
    <w:rsid w:val="00CD517A"/>
    <w:rsid w:val="00CD736A"/>
    <w:rsid w:val="00CE1503"/>
    <w:rsid w:val="00CE2F6A"/>
    <w:rsid w:val="00CE4BF4"/>
    <w:rsid w:val="00CE51DA"/>
    <w:rsid w:val="00CE59CE"/>
    <w:rsid w:val="00CE62CD"/>
    <w:rsid w:val="00CE7570"/>
    <w:rsid w:val="00CE7D58"/>
    <w:rsid w:val="00CF2418"/>
    <w:rsid w:val="00CF6CFD"/>
    <w:rsid w:val="00CF7B5E"/>
    <w:rsid w:val="00D007D6"/>
    <w:rsid w:val="00D01A0A"/>
    <w:rsid w:val="00D01F79"/>
    <w:rsid w:val="00D025D2"/>
    <w:rsid w:val="00D02D24"/>
    <w:rsid w:val="00D03390"/>
    <w:rsid w:val="00D040D9"/>
    <w:rsid w:val="00D04433"/>
    <w:rsid w:val="00D044D4"/>
    <w:rsid w:val="00D0738D"/>
    <w:rsid w:val="00D07BA6"/>
    <w:rsid w:val="00D1076D"/>
    <w:rsid w:val="00D10A1D"/>
    <w:rsid w:val="00D127A2"/>
    <w:rsid w:val="00D12B06"/>
    <w:rsid w:val="00D1697D"/>
    <w:rsid w:val="00D260C5"/>
    <w:rsid w:val="00D26461"/>
    <w:rsid w:val="00D278CE"/>
    <w:rsid w:val="00D27B7F"/>
    <w:rsid w:val="00D306B8"/>
    <w:rsid w:val="00D31AA3"/>
    <w:rsid w:val="00D35501"/>
    <w:rsid w:val="00D4029E"/>
    <w:rsid w:val="00D4193B"/>
    <w:rsid w:val="00D42F53"/>
    <w:rsid w:val="00D43D51"/>
    <w:rsid w:val="00D46148"/>
    <w:rsid w:val="00D46D56"/>
    <w:rsid w:val="00D5048C"/>
    <w:rsid w:val="00D53761"/>
    <w:rsid w:val="00D53DA4"/>
    <w:rsid w:val="00D551E5"/>
    <w:rsid w:val="00D5653A"/>
    <w:rsid w:val="00D567E4"/>
    <w:rsid w:val="00D56A03"/>
    <w:rsid w:val="00D64EEC"/>
    <w:rsid w:val="00D65FC7"/>
    <w:rsid w:val="00D67531"/>
    <w:rsid w:val="00D6762C"/>
    <w:rsid w:val="00D72D97"/>
    <w:rsid w:val="00D737A9"/>
    <w:rsid w:val="00D73AA9"/>
    <w:rsid w:val="00D747A6"/>
    <w:rsid w:val="00D75360"/>
    <w:rsid w:val="00D753DA"/>
    <w:rsid w:val="00D7665D"/>
    <w:rsid w:val="00D76C00"/>
    <w:rsid w:val="00D7748A"/>
    <w:rsid w:val="00D77750"/>
    <w:rsid w:val="00D83C38"/>
    <w:rsid w:val="00D848FC"/>
    <w:rsid w:val="00D84A8E"/>
    <w:rsid w:val="00D85369"/>
    <w:rsid w:val="00D91341"/>
    <w:rsid w:val="00D91622"/>
    <w:rsid w:val="00D91EF3"/>
    <w:rsid w:val="00D92AE7"/>
    <w:rsid w:val="00D96B72"/>
    <w:rsid w:val="00D9740D"/>
    <w:rsid w:val="00DA027A"/>
    <w:rsid w:val="00DA1AF8"/>
    <w:rsid w:val="00DA2BA6"/>
    <w:rsid w:val="00DA58FC"/>
    <w:rsid w:val="00DA6335"/>
    <w:rsid w:val="00DB0DEC"/>
    <w:rsid w:val="00DB12F6"/>
    <w:rsid w:val="00DB19E4"/>
    <w:rsid w:val="00DB24D4"/>
    <w:rsid w:val="00DB3DE6"/>
    <w:rsid w:val="00DB4A98"/>
    <w:rsid w:val="00DB4B8A"/>
    <w:rsid w:val="00DB5EE4"/>
    <w:rsid w:val="00DB60EC"/>
    <w:rsid w:val="00DB6A1A"/>
    <w:rsid w:val="00DC07B4"/>
    <w:rsid w:val="00DC1284"/>
    <w:rsid w:val="00DC3110"/>
    <w:rsid w:val="00DD0355"/>
    <w:rsid w:val="00DD1B4E"/>
    <w:rsid w:val="00DD1DDA"/>
    <w:rsid w:val="00DE044F"/>
    <w:rsid w:val="00DE062C"/>
    <w:rsid w:val="00DE066F"/>
    <w:rsid w:val="00DE568B"/>
    <w:rsid w:val="00DE67E2"/>
    <w:rsid w:val="00DF73A4"/>
    <w:rsid w:val="00DF7894"/>
    <w:rsid w:val="00E03949"/>
    <w:rsid w:val="00E041AB"/>
    <w:rsid w:val="00E0425A"/>
    <w:rsid w:val="00E05931"/>
    <w:rsid w:val="00E071B4"/>
    <w:rsid w:val="00E10818"/>
    <w:rsid w:val="00E10852"/>
    <w:rsid w:val="00E10D67"/>
    <w:rsid w:val="00E1387B"/>
    <w:rsid w:val="00E14AFC"/>
    <w:rsid w:val="00E15501"/>
    <w:rsid w:val="00E17540"/>
    <w:rsid w:val="00E2078C"/>
    <w:rsid w:val="00E21010"/>
    <w:rsid w:val="00E23A89"/>
    <w:rsid w:val="00E24798"/>
    <w:rsid w:val="00E26C72"/>
    <w:rsid w:val="00E35E83"/>
    <w:rsid w:val="00E37801"/>
    <w:rsid w:val="00E40E83"/>
    <w:rsid w:val="00E4243F"/>
    <w:rsid w:val="00E5004B"/>
    <w:rsid w:val="00E50175"/>
    <w:rsid w:val="00E52151"/>
    <w:rsid w:val="00E54834"/>
    <w:rsid w:val="00E55B03"/>
    <w:rsid w:val="00E619AB"/>
    <w:rsid w:val="00E61B88"/>
    <w:rsid w:val="00E622D0"/>
    <w:rsid w:val="00E63EC8"/>
    <w:rsid w:val="00E640D3"/>
    <w:rsid w:val="00E64506"/>
    <w:rsid w:val="00E667E0"/>
    <w:rsid w:val="00E66FE2"/>
    <w:rsid w:val="00E672EA"/>
    <w:rsid w:val="00E70284"/>
    <w:rsid w:val="00E70C64"/>
    <w:rsid w:val="00E7195A"/>
    <w:rsid w:val="00E728FA"/>
    <w:rsid w:val="00E740A9"/>
    <w:rsid w:val="00E74454"/>
    <w:rsid w:val="00E74594"/>
    <w:rsid w:val="00E765BC"/>
    <w:rsid w:val="00E76826"/>
    <w:rsid w:val="00E76A3B"/>
    <w:rsid w:val="00E813C3"/>
    <w:rsid w:val="00E81AF5"/>
    <w:rsid w:val="00E81C9A"/>
    <w:rsid w:val="00E82CCC"/>
    <w:rsid w:val="00E85039"/>
    <w:rsid w:val="00E852DC"/>
    <w:rsid w:val="00E87CB2"/>
    <w:rsid w:val="00E87CEE"/>
    <w:rsid w:val="00E902AE"/>
    <w:rsid w:val="00E90E4B"/>
    <w:rsid w:val="00E91C21"/>
    <w:rsid w:val="00E93EF8"/>
    <w:rsid w:val="00E9516A"/>
    <w:rsid w:val="00E953B1"/>
    <w:rsid w:val="00E954F5"/>
    <w:rsid w:val="00E95AB0"/>
    <w:rsid w:val="00EA5643"/>
    <w:rsid w:val="00EA6A7D"/>
    <w:rsid w:val="00EB026B"/>
    <w:rsid w:val="00EB04D9"/>
    <w:rsid w:val="00EB492B"/>
    <w:rsid w:val="00EB5825"/>
    <w:rsid w:val="00EB5975"/>
    <w:rsid w:val="00EB78D3"/>
    <w:rsid w:val="00EC01E9"/>
    <w:rsid w:val="00EC02C9"/>
    <w:rsid w:val="00EC1EB1"/>
    <w:rsid w:val="00EC278F"/>
    <w:rsid w:val="00EC2F40"/>
    <w:rsid w:val="00EC508C"/>
    <w:rsid w:val="00EC6AC4"/>
    <w:rsid w:val="00EC765A"/>
    <w:rsid w:val="00ED1FFC"/>
    <w:rsid w:val="00ED3700"/>
    <w:rsid w:val="00ED440D"/>
    <w:rsid w:val="00ED5B52"/>
    <w:rsid w:val="00ED66A1"/>
    <w:rsid w:val="00ED6907"/>
    <w:rsid w:val="00EE0487"/>
    <w:rsid w:val="00EE0BE4"/>
    <w:rsid w:val="00EE7ACD"/>
    <w:rsid w:val="00EF1C27"/>
    <w:rsid w:val="00EF2167"/>
    <w:rsid w:val="00EF281B"/>
    <w:rsid w:val="00EF3064"/>
    <w:rsid w:val="00EF328D"/>
    <w:rsid w:val="00EF6FE2"/>
    <w:rsid w:val="00F01DD8"/>
    <w:rsid w:val="00F04DD1"/>
    <w:rsid w:val="00F056F0"/>
    <w:rsid w:val="00F06CEF"/>
    <w:rsid w:val="00F07E0E"/>
    <w:rsid w:val="00F112EB"/>
    <w:rsid w:val="00F114F1"/>
    <w:rsid w:val="00F1244E"/>
    <w:rsid w:val="00F12459"/>
    <w:rsid w:val="00F17441"/>
    <w:rsid w:val="00F17774"/>
    <w:rsid w:val="00F25FC3"/>
    <w:rsid w:val="00F273F0"/>
    <w:rsid w:val="00F275D8"/>
    <w:rsid w:val="00F33CCD"/>
    <w:rsid w:val="00F356CF"/>
    <w:rsid w:val="00F377CE"/>
    <w:rsid w:val="00F40F7E"/>
    <w:rsid w:val="00F41A5D"/>
    <w:rsid w:val="00F45399"/>
    <w:rsid w:val="00F45C43"/>
    <w:rsid w:val="00F47569"/>
    <w:rsid w:val="00F47F37"/>
    <w:rsid w:val="00F54B49"/>
    <w:rsid w:val="00F54EF4"/>
    <w:rsid w:val="00F5531B"/>
    <w:rsid w:val="00F559E0"/>
    <w:rsid w:val="00F55ABE"/>
    <w:rsid w:val="00F55F3E"/>
    <w:rsid w:val="00F566A5"/>
    <w:rsid w:val="00F605C8"/>
    <w:rsid w:val="00F61B9C"/>
    <w:rsid w:val="00F6481E"/>
    <w:rsid w:val="00F70AA1"/>
    <w:rsid w:val="00F70B22"/>
    <w:rsid w:val="00F72B6C"/>
    <w:rsid w:val="00F7326C"/>
    <w:rsid w:val="00F73E53"/>
    <w:rsid w:val="00F74C99"/>
    <w:rsid w:val="00F7610F"/>
    <w:rsid w:val="00F7633F"/>
    <w:rsid w:val="00F77745"/>
    <w:rsid w:val="00F800BF"/>
    <w:rsid w:val="00F808BC"/>
    <w:rsid w:val="00F81F4D"/>
    <w:rsid w:val="00F82D2A"/>
    <w:rsid w:val="00F83D32"/>
    <w:rsid w:val="00F8547C"/>
    <w:rsid w:val="00F90910"/>
    <w:rsid w:val="00F91310"/>
    <w:rsid w:val="00F92177"/>
    <w:rsid w:val="00F9677F"/>
    <w:rsid w:val="00F97A2D"/>
    <w:rsid w:val="00FA0872"/>
    <w:rsid w:val="00FA0A05"/>
    <w:rsid w:val="00FA2297"/>
    <w:rsid w:val="00FA2F20"/>
    <w:rsid w:val="00FA6167"/>
    <w:rsid w:val="00FA69D1"/>
    <w:rsid w:val="00FA6A84"/>
    <w:rsid w:val="00FA735F"/>
    <w:rsid w:val="00FB3B57"/>
    <w:rsid w:val="00FB45C7"/>
    <w:rsid w:val="00FB764B"/>
    <w:rsid w:val="00FB7D19"/>
    <w:rsid w:val="00FC1D42"/>
    <w:rsid w:val="00FC203D"/>
    <w:rsid w:val="00FC225C"/>
    <w:rsid w:val="00FC267D"/>
    <w:rsid w:val="00FC6E14"/>
    <w:rsid w:val="00FC7096"/>
    <w:rsid w:val="00FC7187"/>
    <w:rsid w:val="00FD0A94"/>
    <w:rsid w:val="00FD1DDA"/>
    <w:rsid w:val="00FD26B9"/>
    <w:rsid w:val="00FD421E"/>
    <w:rsid w:val="00FD598B"/>
    <w:rsid w:val="00FD79E4"/>
    <w:rsid w:val="00FE0091"/>
    <w:rsid w:val="00FE1E68"/>
    <w:rsid w:val="00FE5318"/>
    <w:rsid w:val="00FE5D1A"/>
    <w:rsid w:val="00FE63A9"/>
    <w:rsid w:val="00FF0168"/>
    <w:rsid w:val="00FF066B"/>
    <w:rsid w:val="00FF4355"/>
    <w:rsid w:val="00FF584E"/>
    <w:rsid w:val="06FC0DF7"/>
    <w:rsid w:val="087337C0"/>
    <w:rsid w:val="15FB759E"/>
    <w:rsid w:val="4AAE1013"/>
    <w:rsid w:val="4B650CFE"/>
    <w:rsid w:val="4D2F2674"/>
    <w:rsid w:val="50894B02"/>
    <w:rsid w:val="53D6294F"/>
    <w:rsid w:val="53F86552"/>
    <w:rsid w:val="59A9697D"/>
    <w:rsid w:val="5B346637"/>
    <w:rsid w:val="63F46BBB"/>
    <w:rsid w:val="6C0B15D1"/>
    <w:rsid w:val="6E3E3B2E"/>
    <w:rsid w:val="6EB06B90"/>
    <w:rsid w:val="6F84274C"/>
    <w:rsid w:val="714C0205"/>
    <w:rsid w:val="7DA532B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25BD6"/>
  <w15:docId w15:val="{388E927C-9B94-43AF-8122-3D13D8DBC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ajorBidi" w:hAnsiTheme="majorBidi"/>
      <w:b/>
      <w:sz w:val="24"/>
      <w:szCs w:val="22"/>
      <w:lang w:val="id-ID" w:eastAsia="id-ID"/>
    </w:rPr>
  </w:style>
  <w:style w:type="paragraph" w:styleId="Heading1">
    <w:name w:val="heading 1"/>
    <w:basedOn w:val="Normal"/>
    <w:next w:val="Normal"/>
    <w:link w:val="Heading1Char"/>
    <w:uiPriority w:val="9"/>
    <w:qFormat/>
    <w:pPr>
      <w:keepNext/>
      <w:keepLines/>
      <w:spacing w:before="120" w:after="0"/>
      <w:jc w:val="center"/>
      <w:outlineLvl w:val="0"/>
    </w:pPr>
    <w:rPr>
      <w:rFonts w:eastAsiaTheme="majorEastAsia" w:cstheme="majorBidi"/>
      <w:bCs/>
      <w:color w:val="000000" w:themeColor="text1"/>
      <w:sz w:val="28"/>
      <w:szCs w:val="28"/>
    </w:rPr>
  </w:style>
  <w:style w:type="paragraph" w:styleId="Heading2">
    <w:name w:val="heading 2"/>
    <w:basedOn w:val="Normal"/>
    <w:next w:val="Normal"/>
    <w:link w:val="Heading2Char"/>
    <w:uiPriority w:val="9"/>
    <w:unhideWhenUsed/>
    <w:qFormat/>
    <w:pPr>
      <w:keepNext/>
      <w:keepLines/>
      <w:spacing w:before="320" w:after="120"/>
      <w:outlineLvl w:val="1"/>
    </w:pPr>
    <w:rPr>
      <w:rFonts w:eastAsiaTheme="majorEastAsia" w:cstheme="majorBidi"/>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hAnsi="Times New Roman" w:cs="Times New Roman"/>
      <w:b w:val="0"/>
      <w:szCs w:val="24"/>
      <w:lang w:val="en-GB" w:eastAsia="en-GB"/>
    </w:rPr>
  </w:style>
  <w:style w:type="table" w:styleId="TableGrid">
    <w:name w:val="Table Grid"/>
    <w:basedOn w:val="TableNormal"/>
    <w:uiPriority w:val="3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unhideWhenUsed/>
    <w:qFormat/>
    <w:pPr>
      <w:spacing w:after="100"/>
    </w:pPr>
  </w:style>
  <w:style w:type="paragraph" w:styleId="TOC2">
    <w:name w:val="toc 2"/>
    <w:basedOn w:val="Normal"/>
    <w:next w:val="Normal"/>
    <w:uiPriority w:val="39"/>
    <w:unhideWhenUsed/>
    <w:qFormat/>
    <w:pPr>
      <w:spacing w:after="100"/>
      <w:ind w:left="240"/>
    </w:p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uiPriority w:val="99"/>
    <w:semiHidden/>
    <w:qFormat/>
    <w:rPr>
      <w:sz w:val="20"/>
      <w:szCs w:val="20"/>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qFormat/>
    <w:rPr>
      <w:rFonts w:asciiTheme="majorBidi" w:eastAsiaTheme="majorEastAsia" w:hAnsiTheme="majorBidi" w:cstheme="majorBidi"/>
      <w:b/>
      <w:bCs/>
      <w:color w:val="000000" w:themeColor="text1"/>
      <w:sz w:val="28"/>
      <w:szCs w:val="28"/>
    </w:rPr>
  </w:style>
  <w:style w:type="paragraph" w:customStyle="1" w:styleId="TOCHeading1">
    <w:name w:val="TOC Heading1"/>
    <w:basedOn w:val="Heading1"/>
    <w:next w:val="Normal"/>
    <w:uiPriority w:val="39"/>
    <w:unhideWhenUsed/>
    <w:qFormat/>
    <w:pPr>
      <w:spacing w:line="276" w:lineRule="auto"/>
      <w:outlineLvl w:val="9"/>
    </w:pPr>
    <w:rPr>
      <w:lang w:val="en-US" w:eastAsia="ja-JP"/>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NoSpacing">
    <w:name w:val="No Spacing"/>
    <w:uiPriority w:val="1"/>
    <w:qFormat/>
    <w:pPr>
      <w:spacing w:before="120" w:after="120"/>
      <w:jc w:val="center"/>
    </w:pPr>
    <w:rPr>
      <w:rFonts w:asciiTheme="majorBidi" w:hAnsiTheme="majorBidi"/>
      <w:b/>
      <w:sz w:val="28"/>
      <w:szCs w:val="22"/>
      <w:lang w:val="id-ID" w:eastAsia="id-ID"/>
    </w:rPr>
  </w:style>
  <w:style w:type="character" w:customStyle="1" w:styleId="Heading2Char">
    <w:name w:val="Heading 2 Char"/>
    <w:basedOn w:val="DefaultParagraphFont"/>
    <w:link w:val="Heading2"/>
    <w:uiPriority w:val="9"/>
    <w:qFormat/>
    <w:rPr>
      <w:rFonts w:asciiTheme="majorBidi" w:eastAsiaTheme="majorEastAsia" w:hAnsiTheme="majorBidi" w:cstheme="majorBidi"/>
      <w:b/>
      <w:bCs/>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yakin123456789@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68EAC-B6A7-4F1B-85FC-3272CAD4F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16</Pages>
  <Words>3548</Words>
  <Characters>20227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Pengguna Tamu</dc:creator>
  <cp:lastModifiedBy>ainul yakin</cp:lastModifiedBy>
  <cp:revision>66</cp:revision>
  <cp:lastPrinted>2022-08-17T05:45:00Z</cp:lastPrinted>
  <dcterms:created xsi:type="dcterms:W3CDTF">2023-02-25T09:59:00Z</dcterms:created>
  <dcterms:modified xsi:type="dcterms:W3CDTF">2023-10-22T18:23:00Z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1033-12.2.0.13110</vt:lpwstr>
  </property>
  <property fmtid="{D5CDD505-2E9C-101B-9397-08002B2CF9AE}" pid="3" name="ICV">
    <vt:lpwstr>419B745EB3434644BE64BFA8CEAF06BD</vt:lpwstr>
  </property>
</Properties>
</file>