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18A9" w14:textId="4456329A" w:rsidR="008D5605" w:rsidRDefault="003D4EA7">
      <w:pPr>
        <w:pStyle w:val="BodyText"/>
        <w:spacing w:before="2"/>
        <w:rPr>
          <w:sz w:val="17"/>
        </w:rPr>
      </w:pPr>
      <w:r>
        <w:rPr>
          <w:noProof/>
          <w:sz w:val="20"/>
        </w:rPr>
        <mc:AlternateContent>
          <mc:Choice Requires="wpg">
            <w:drawing>
              <wp:anchor distT="0" distB="0" distL="114300" distR="114300" simplePos="0" relativeHeight="251659264" behindDoc="0" locked="0" layoutInCell="1" allowOverlap="1" wp14:anchorId="39E00E45" wp14:editId="59A83CAD">
                <wp:simplePos x="0" y="0"/>
                <wp:positionH relativeFrom="column">
                  <wp:posOffset>376987</wp:posOffset>
                </wp:positionH>
                <wp:positionV relativeFrom="paragraph">
                  <wp:posOffset>-635000</wp:posOffset>
                </wp:positionV>
                <wp:extent cx="4455160" cy="634642"/>
                <wp:effectExtent l="0" t="0" r="2540" b="26035"/>
                <wp:wrapNone/>
                <wp:docPr id="204771859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5160" cy="634642"/>
                          <a:chOff x="0" y="-152"/>
                          <a:chExt cx="7258" cy="1102"/>
                        </a:xfrm>
                      </wpg:grpSpPr>
                      <wps:wsp>
                        <wps:cNvPr id="2055153837" name="Line 14"/>
                        <wps:cNvCnPr>
                          <a:cxnSpLocks/>
                        </wps:cNvCnPr>
                        <wps:spPr bwMode="auto">
                          <a:xfrm>
                            <a:off x="119" y="942"/>
                            <a:ext cx="6730" cy="1"/>
                          </a:xfrm>
                          <a:prstGeom prst="line">
                            <a:avLst/>
                          </a:prstGeom>
                          <a:noFill/>
                          <a:ln w="936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75574672"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1"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6031478" name="Text Box 12"/>
                        <wps:cNvSpPr txBox="1">
                          <a:spLocks/>
                        </wps:cNvSpPr>
                        <wps:spPr bwMode="auto">
                          <a:xfrm>
                            <a:off x="0" y="-152"/>
                            <a:ext cx="7258" cy="1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58D2" w14:textId="77777777" w:rsidR="003D4EA7" w:rsidRDefault="003D4EA7" w:rsidP="003D4EA7">
                              <w:pPr>
                                <w:spacing w:before="225" w:line="199" w:lineRule="auto"/>
                                <w:ind w:left="3171" w:right="197" w:hanging="1"/>
                                <w:jc w:val="center"/>
                                <w:rPr>
                                  <w:sz w:val="24"/>
                                </w:rPr>
                              </w:pPr>
                              <w:proofErr w:type="spellStart"/>
                              <w:r>
                                <w:rPr>
                                  <w:b/>
                                  <w:sz w:val="24"/>
                                </w:rPr>
                                <w:t>Tamplet</w:t>
                              </w:r>
                              <w:proofErr w:type="spellEnd"/>
                              <w:r>
                                <w:rPr>
                                  <w:b/>
                                  <w:sz w:val="24"/>
                                </w:rPr>
                                <w:t xml:space="preserve"> Jurnal El-</w:t>
                              </w:r>
                              <w:proofErr w:type="spellStart"/>
                              <w:r>
                                <w:rPr>
                                  <w:b/>
                                  <w:sz w:val="24"/>
                                </w:rPr>
                                <w:t>Waroqoh</w:t>
                              </w:r>
                              <w:proofErr w:type="spellEnd"/>
                              <w:r>
                                <w:rPr>
                                  <w:b/>
                                  <w:spacing w:val="1"/>
                                  <w:sz w:val="24"/>
                                </w:rPr>
                                <w:t xml:space="preserve"> </w:t>
                              </w:r>
                              <w:r>
                                <w:rPr>
                                  <w:b/>
                                  <w:spacing w:val="1"/>
                                  <w:sz w:val="24"/>
                                </w:rPr>
                                <w:br/>
                              </w:r>
                              <w:r>
                                <w:rPr>
                                  <w:sz w:val="24"/>
                                </w:rPr>
                                <w:t xml:space="preserve">Institut </w:t>
                              </w:r>
                              <w:proofErr w:type="spellStart"/>
                              <w:r>
                                <w:rPr>
                                  <w:sz w:val="24"/>
                                </w:rPr>
                                <w:t>Dirosat</w:t>
                              </w:r>
                              <w:proofErr w:type="spellEnd"/>
                              <w:r>
                                <w:rPr>
                                  <w:sz w:val="24"/>
                                </w:rPr>
                                <w:t xml:space="preserve"> Islamiyah Al-Amien</w:t>
                              </w:r>
                              <w:r>
                                <w:rPr>
                                  <w:spacing w:val="-58"/>
                                  <w:sz w:val="24"/>
                                </w:rPr>
                                <w:t xml:space="preserve"> </w:t>
                              </w:r>
                              <w:r>
                                <w:rPr>
                                  <w:spacing w:val="-58"/>
                                  <w:sz w:val="24"/>
                                  <w:lang w:val="en-US"/>
                                </w:rPr>
                                <w:t xml:space="preserve">     </w:t>
                              </w:r>
                              <w:r>
                                <w:rPr>
                                  <w:spacing w:val="-58"/>
                                  <w:sz w:val="24"/>
                                  <w:lang w:val="en-US"/>
                                </w:rPr>
                                <w:br/>
                              </w:r>
                              <w:proofErr w:type="spellStart"/>
                              <w:r>
                                <w:rPr>
                                  <w:sz w:val="24"/>
                                </w:rPr>
                                <w:t>Prenduan</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00E45" id="Group 11" o:spid="_x0000_s1026" style="position:absolute;margin-left:29.7pt;margin-top:-50pt;width:350.8pt;height:49.95pt;z-index:251659264" coordorigin=",-152" coordsize="7258,11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">
                <v:line id="Line 14" o:spid="_x0000_s1027" style="position:absolute;visibility:visible;mso-wrap-style:square" from="119,942" to="6849,9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" strokeweight=".26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841;height:9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">
                  <v:imagedata r:id="rId8" o:title=""/>
                  <v:path arrowok="t"/>
                  <o:lock v:ext="edit" aspectratio="f"/>
                </v:shape>
                <v:shapetype id="_x0000_t202" coordsize="21600,21600" o:spt="202" path="m,l,21600r21600,l21600,xe">
                  <v:stroke joinstyle="miter"/>
                  <v:path gradientshapeok="t" o:connecttype="rect"/>
                </v:shapetype>
                <v:shape id="Text Box 12" o:spid="_x0000_s1029" type="#_x0000_t202" style="position:absolute;top:-152;width:7258;height:1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" filled="f" stroked="f">
                  <v:path arrowok="t"/>
                  <v:textbox inset="0,0,0,0">
                    <w:txbxContent>
                      <w:p w14:paraId="184258D2" w14:textId="77777777" w:rsidR="003D4EA7" w:rsidRDefault="003D4EA7" w:rsidP="003D4EA7">
                        <w:pPr>
                          <w:spacing w:before="225" w:line="199" w:lineRule="auto"/>
                          <w:ind w:left="3171" w:right="197" w:hanging="1"/>
                          <w:jc w:val="center"/>
                          <w:rPr>
                            <w:sz w:val="24"/>
                          </w:rPr>
                        </w:pPr>
                        <w:proofErr w:type="spellStart"/>
                        <w:r>
                          <w:rPr>
                            <w:b/>
                            <w:sz w:val="24"/>
                          </w:rPr>
                          <w:t>Tamplet</w:t>
                        </w:r>
                        <w:proofErr w:type="spellEnd"/>
                        <w:r>
                          <w:rPr>
                            <w:b/>
                            <w:sz w:val="24"/>
                          </w:rPr>
                          <w:t xml:space="preserve"> Jurnal El-</w:t>
                        </w:r>
                        <w:proofErr w:type="spellStart"/>
                        <w:r>
                          <w:rPr>
                            <w:b/>
                            <w:sz w:val="24"/>
                          </w:rPr>
                          <w:t>Waroqoh</w:t>
                        </w:r>
                        <w:proofErr w:type="spellEnd"/>
                        <w:r>
                          <w:rPr>
                            <w:b/>
                            <w:spacing w:val="1"/>
                            <w:sz w:val="24"/>
                          </w:rPr>
                          <w:t xml:space="preserve"> </w:t>
                        </w:r>
                        <w:r>
                          <w:rPr>
                            <w:b/>
                            <w:spacing w:val="1"/>
                            <w:sz w:val="24"/>
                          </w:rPr>
                          <w:br/>
                        </w:r>
                        <w:r>
                          <w:rPr>
                            <w:sz w:val="24"/>
                          </w:rPr>
                          <w:t xml:space="preserve">Institut </w:t>
                        </w:r>
                        <w:proofErr w:type="spellStart"/>
                        <w:r>
                          <w:rPr>
                            <w:sz w:val="24"/>
                          </w:rPr>
                          <w:t>Dirosat</w:t>
                        </w:r>
                        <w:proofErr w:type="spellEnd"/>
                        <w:r>
                          <w:rPr>
                            <w:sz w:val="24"/>
                          </w:rPr>
                          <w:t xml:space="preserve"> Islamiyah Al-Amien</w:t>
                        </w:r>
                        <w:r>
                          <w:rPr>
                            <w:spacing w:val="-58"/>
                            <w:sz w:val="24"/>
                          </w:rPr>
                          <w:t xml:space="preserve"> </w:t>
                        </w:r>
                        <w:r>
                          <w:rPr>
                            <w:spacing w:val="-58"/>
                            <w:sz w:val="24"/>
                            <w:lang w:val="en-US"/>
                          </w:rPr>
                          <w:t xml:space="preserve">     </w:t>
                        </w:r>
                        <w:r>
                          <w:rPr>
                            <w:spacing w:val="-58"/>
                            <w:sz w:val="24"/>
                            <w:lang w:val="en-US"/>
                          </w:rPr>
                          <w:br/>
                        </w:r>
                        <w:proofErr w:type="spellStart"/>
                        <w:r>
                          <w:rPr>
                            <w:sz w:val="24"/>
                          </w:rPr>
                          <w:t>Prenduan</w:t>
                        </w:r>
                        <w:proofErr w:type="spellEnd"/>
                      </w:p>
                    </w:txbxContent>
                  </v:textbox>
                </v:shape>
              </v:group>
            </w:pict>
          </mc:Fallback>
        </mc:AlternateContent>
      </w:r>
    </w:p>
    <w:p w14:paraId="188DF439" w14:textId="77777777" w:rsidR="008D5605" w:rsidRDefault="00531059">
      <w:pPr>
        <w:pStyle w:val="Title"/>
        <w:rPr>
          <w:lang w:val="en-US"/>
        </w:rPr>
      </w:pPr>
      <w:r>
        <w:rPr>
          <w:lang w:val="en-US"/>
        </w:rPr>
        <w:t>KAJIAN KOMPARATIF ATAS LARANGAN</w:t>
      </w:r>
    </w:p>
    <w:p w14:paraId="18DEE69B" w14:textId="77777777" w:rsidR="00531059" w:rsidRDefault="00531059" w:rsidP="00531059">
      <w:pPr>
        <w:pStyle w:val="Title"/>
        <w:rPr>
          <w:lang w:val="en-US"/>
        </w:rPr>
      </w:pPr>
      <w:r>
        <w:rPr>
          <w:lang w:val="en-US"/>
        </w:rPr>
        <w:t xml:space="preserve">PRAKTEK EUTHANASIA: PERSPEKTIF </w:t>
      </w:r>
    </w:p>
    <w:p w14:paraId="3A418F1E" w14:textId="77777777" w:rsidR="00531059" w:rsidRPr="00531059" w:rsidRDefault="00531059" w:rsidP="00531059">
      <w:pPr>
        <w:pStyle w:val="Title"/>
        <w:rPr>
          <w:lang w:val="en-US"/>
        </w:rPr>
      </w:pPr>
      <w:r>
        <w:rPr>
          <w:lang w:val="en-US"/>
        </w:rPr>
        <w:t>ETIKA KEDOKTERAN DAN ETIKA ISLAM</w:t>
      </w:r>
    </w:p>
    <w:p w14:paraId="001C3E54" w14:textId="77777777" w:rsidR="008D5605" w:rsidRDefault="008D5605">
      <w:pPr>
        <w:pStyle w:val="BodyText"/>
        <w:rPr>
          <w:b/>
          <w:sz w:val="28"/>
        </w:rPr>
      </w:pPr>
    </w:p>
    <w:p w14:paraId="568FDA7B" w14:textId="77777777" w:rsidR="008D5605" w:rsidRPr="00531059" w:rsidRDefault="00531059">
      <w:pPr>
        <w:pStyle w:val="Heading1"/>
        <w:spacing w:line="274" w:lineRule="exact"/>
        <w:ind w:left="1312" w:right="1330"/>
        <w:jc w:val="center"/>
        <w:rPr>
          <w:lang w:val="en-US"/>
        </w:rPr>
      </w:pPr>
      <w:r>
        <w:rPr>
          <w:lang w:val="en-US"/>
        </w:rPr>
        <w:t xml:space="preserve">Nur </w:t>
      </w:r>
      <w:proofErr w:type="spellStart"/>
      <w:r>
        <w:rPr>
          <w:lang w:val="en-US"/>
        </w:rPr>
        <w:t>Alamsyah</w:t>
      </w:r>
      <w:proofErr w:type="spellEnd"/>
    </w:p>
    <w:p w14:paraId="67BD82D7" w14:textId="77777777" w:rsidR="00531059" w:rsidRPr="00531059" w:rsidRDefault="00531059">
      <w:pPr>
        <w:pStyle w:val="BodyText"/>
        <w:ind w:left="1312" w:right="1334"/>
        <w:jc w:val="center"/>
        <w:rPr>
          <w:lang w:val="en-US"/>
        </w:rPr>
      </w:pPr>
      <w:r>
        <w:rPr>
          <w:lang w:val="en-US"/>
        </w:rPr>
        <w:t xml:space="preserve">Program </w:t>
      </w:r>
      <w:proofErr w:type="spellStart"/>
      <w:r>
        <w:rPr>
          <w:lang w:val="en-US"/>
        </w:rPr>
        <w:t>Pascasarjana</w:t>
      </w:r>
      <w:proofErr w:type="spellEnd"/>
      <w:r>
        <w:rPr>
          <w:lang w:val="en-US"/>
        </w:rPr>
        <w:t xml:space="preserve"> Universitas Negeri Makassar</w:t>
      </w:r>
    </w:p>
    <w:p w14:paraId="6C515861" w14:textId="125B62C0" w:rsidR="008D5605" w:rsidRDefault="00000000">
      <w:pPr>
        <w:pStyle w:val="BodyText"/>
        <w:ind w:left="1312" w:right="1334"/>
        <w:jc w:val="center"/>
      </w:pPr>
      <w:r>
        <w:t>email</w:t>
      </w:r>
      <w:r>
        <w:rPr>
          <w:spacing w:val="-1"/>
        </w:rPr>
        <w:t xml:space="preserve"> </w:t>
      </w:r>
      <w:r>
        <w:t>:</w:t>
      </w:r>
      <w:r>
        <w:rPr>
          <w:spacing w:val="1"/>
        </w:rPr>
        <w:t xml:space="preserve"> </w:t>
      </w:r>
      <w:r w:rsidR="00531059">
        <w:rPr>
          <w:color w:val="0000FF"/>
          <w:u w:val="single" w:color="0000FF"/>
          <w:lang w:val="en-US"/>
        </w:rPr>
        <w:t>alamsya</w:t>
      </w:r>
      <w:r w:rsidR="0075565F">
        <w:rPr>
          <w:color w:val="0000FF"/>
          <w:u w:val="single" w:color="0000FF"/>
          <w:lang w:val="en-US"/>
        </w:rPr>
        <w:t>h</w:t>
      </w:r>
      <w:r w:rsidR="00531059">
        <w:rPr>
          <w:color w:val="0000FF"/>
          <w:u w:val="single" w:color="0000FF"/>
          <w:lang w:val="en-US"/>
        </w:rPr>
        <w:t>n937@gmail.com</w:t>
      </w:r>
    </w:p>
    <w:p w14:paraId="07B87F1F" w14:textId="77777777" w:rsidR="008D5605" w:rsidRDefault="008D5605">
      <w:pPr>
        <w:pStyle w:val="BodyText"/>
        <w:spacing w:before="5"/>
        <w:rPr>
          <w:sz w:val="16"/>
        </w:rPr>
      </w:pPr>
    </w:p>
    <w:p w14:paraId="4BF181BB" w14:textId="77777777" w:rsidR="008D5605" w:rsidRPr="00531059" w:rsidRDefault="00531059">
      <w:pPr>
        <w:pStyle w:val="Heading1"/>
        <w:spacing w:before="90" w:line="274" w:lineRule="exact"/>
        <w:ind w:left="1312" w:right="1330"/>
        <w:jc w:val="center"/>
        <w:rPr>
          <w:lang w:val="en-US"/>
        </w:rPr>
      </w:pPr>
      <w:r>
        <w:rPr>
          <w:lang w:val="en-US"/>
        </w:rPr>
        <w:t>Ismail</w:t>
      </w:r>
    </w:p>
    <w:p w14:paraId="0B0AC8FD" w14:textId="77777777" w:rsidR="00531059" w:rsidRDefault="00531059">
      <w:pPr>
        <w:pStyle w:val="BodyText"/>
        <w:ind w:left="1312" w:right="1334"/>
        <w:jc w:val="center"/>
      </w:pPr>
      <w:proofErr w:type="spellStart"/>
      <w:r w:rsidRPr="00531059">
        <w:t>Fakuktas</w:t>
      </w:r>
      <w:proofErr w:type="spellEnd"/>
      <w:r w:rsidRPr="00531059">
        <w:t xml:space="preserve"> Matematika dan </w:t>
      </w:r>
      <w:r>
        <w:rPr>
          <w:lang w:val="en-US"/>
        </w:rPr>
        <w:t>I</w:t>
      </w:r>
      <w:proofErr w:type="spellStart"/>
      <w:r w:rsidRPr="00531059">
        <w:t>lmu</w:t>
      </w:r>
      <w:proofErr w:type="spellEnd"/>
      <w:r w:rsidRPr="00531059">
        <w:t xml:space="preserve"> </w:t>
      </w:r>
      <w:r>
        <w:rPr>
          <w:lang w:val="en-US"/>
        </w:rPr>
        <w:t>P</w:t>
      </w:r>
      <w:proofErr w:type="spellStart"/>
      <w:r w:rsidRPr="00531059">
        <w:t>engetauan</w:t>
      </w:r>
      <w:proofErr w:type="spellEnd"/>
      <w:r w:rsidRPr="00531059">
        <w:t xml:space="preserve"> </w:t>
      </w:r>
      <w:r>
        <w:rPr>
          <w:lang w:val="en-US"/>
        </w:rPr>
        <w:t>A</w:t>
      </w:r>
      <w:r w:rsidRPr="00531059">
        <w:t>lam</w:t>
      </w:r>
      <w:r>
        <w:rPr>
          <w:lang w:val="en-US"/>
        </w:rPr>
        <w:t xml:space="preserve"> U</w:t>
      </w:r>
      <w:proofErr w:type="spellStart"/>
      <w:r w:rsidRPr="00531059">
        <w:t>niversitas</w:t>
      </w:r>
      <w:proofErr w:type="spellEnd"/>
      <w:r w:rsidRPr="00531059">
        <w:t xml:space="preserve"> </w:t>
      </w:r>
      <w:r>
        <w:rPr>
          <w:lang w:val="en-US"/>
        </w:rPr>
        <w:t>N</w:t>
      </w:r>
      <w:proofErr w:type="spellStart"/>
      <w:r w:rsidRPr="00531059">
        <w:t>egeri</w:t>
      </w:r>
      <w:proofErr w:type="spellEnd"/>
      <w:r w:rsidRPr="00531059">
        <w:t xml:space="preserve"> </w:t>
      </w:r>
      <w:r>
        <w:rPr>
          <w:lang w:val="en-US"/>
        </w:rPr>
        <w:t>M</w:t>
      </w:r>
      <w:proofErr w:type="spellStart"/>
      <w:r w:rsidRPr="00531059">
        <w:t>akassar</w:t>
      </w:r>
      <w:proofErr w:type="spellEnd"/>
    </w:p>
    <w:p w14:paraId="37CD5486" w14:textId="77777777" w:rsidR="008D5605" w:rsidRPr="00531059" w:rsidRDefault="00000000">
      <w:pPr>
        <w:pStyle w:val="BodyText"/>
        <w:ind w:left="1312" w:right="1334"/>
        <w:jc w:val="center"/>
        <w:rPr>
          <w:lang w:val="en-US"/>
        </w:rPr>
      </w:pPr>
      <w:r>
        <w:t>email</w:t>
      </w:r>
      <w:r>
        <w:rPr>
          <w:spacing w:val="-1"/>
        </w:rPr>
        <w:t xml:space="preserve"> </w:t>
      </w:r>
      <w:r w:rsidR="00531059">
        <w:rPr>
          <w:spacing w:val="-1"/>
          <w:lang w:val="en-US"/>
        </w:rPr>
        <w:t xml:space="preserve">: </w:t>
      </w:r>
      <w:r w:rsidR="00531059">
        <w:rPr>
          <w:color w:val="0000FF"/>
          <w:u w:val="single" w:color="0000FF"/>
          <w:lang w:val="en-US"/>
        </w:rPr>
        <w:t>ismail6131@unm.ac.id</w:t>
      </w:r>
    </w:p>
    <w:p w14:paraId="5B305E83" w14:textId="77777777" w:rsidR="008D5605" w:rsidRDefault="008D5605">
      <w:pPr>
        <w:pStyle w:val="BodyText"/>
        <w:spacing w:before="4"/>
      </w:pPr>
    </w:p>
    <w:p w14:paraId="69A6AC84" w14:textId="77777777" w:rsidR="008D5605" w:rsidRDefault="00000000">
      <w:pPr>
        <w:pStyle w:val="Heading1"/>
        <w:spacing w:before="90" w:line="274" w:lineRule="exact"/>
        <w:ind w:left="1312" w:right="1330"/>
        <w:jc w:val="center"/>
      </w:pPr>
      <w:r>
        <w:t>Abstrak</w:t>
      </w:r>
    </w:p>
    <w:p w14:paraId="3A35377E" w14:textId="3DEBBA23" w:rsidR="00531059" w:rsidRPr="00344E02" w:rsidRDefault="00531059" w:rsidP="00531059">
      <w:pPr>
        <w:pStyle w:val="BodyText"/>
        <w:ind w:left="820" w:right="117"/>
        <w:jc w:val="both"/>
        <w:rPr>
          <w:lang w:val="en-US"/>
        </w:rPr>
      </w:pPr>
      <w:proofErr w:type="spellStart"/>
      <w:r>
        <w:rPr>
          <w:lang w:val="en-US"/>
        </w:rPr>
        <w:t>Analisis</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mengkaji</w:t>
      </w:r>
      <w:proofErr w:type="spellEnd"/>
      <w:r>
        <w:rPr>
          <w:lang w:val="en-US"/>
        </w:rPr>
        <w:t xml:space="preserve"> dan </w:t>
      </w:r>
      <w:proofErr w:type="spellStart"/>
      <w:r>
        <w:rPr>
          <w:lang w:val="en-US"/>
        </w:rPr>
        <w:t>menjelaskan</w:t>
      </w:r>
      <w:proofErr w:type="spellEnd"/>
      <w:r>
        <w:rPr>
          <w:lang w:val="en-US"/>
        </w:rPr>
        <w:t xml:space="preserve"> </w:t>
      </w:r>
      <w:proofErr w:type="spellStart"/>
      <w:r>
        <w:rPr>
          <w:lang w:val="en-US"/>
        </w:rPr>
        <w:t>larangan</w:t>
      </w:r>
      <w:proofErr w:type="spellEnd"/>
      <w:r>
        <w:rPr>
          <w:lang w:val="en-US"/>
        </w:rPr>
        <w:t xml:space="preserve"> </w:t>
      </w:r>
      <w:proofErr w:type="spellStart"/>
      <w:r>
        <w:rPr>
          <w:lang w:val="en-US"/>
        </w:rPr>
        <w:t>praktek</w:t>
      </w:r>
      <w:proofErr w:type="spellEnd"/>
      <w:r>
        <w:rPr>
          <w:lang w:val="en-US"/>
        </w:rPr>
        <w:t xml:space="preserve"> euthanasia </w:t>
      </w:r>
      <w:proofErr w:type="spellStart"/>
      <w:r>
        <w:rPr>
          <w:lang w:val="en-US"/>
        </w:rPr>
        <w:t>berdasarkan</w:t>
      </w:r>
      <w:proofErr w:type="spellEnd"/>
      <w:r>
        <w:rPr>
          <w:lang w:val="en-US"/>
        </w:rPr>
        <w:t xml:space="preserve"> </w:t>
      </w:r>
      <w:proofErr w:type="spellStart"/>
      <w:r>
        <w:rPr>
          <w:lang w:val="en-US"/>
        </w:rPr>
        <w:t>etika</w:t>
      </w:r>
      <w:proofErr w:type="spellEnd"/>
      <w:r>
        <w:rPr>
          <w:lang w:val="en-US"/>
        </w:rPr>
        <w:t xml:space="preserve"> </w:t>
      </w:r>
      <w:proofErr w:type="spellStart"/>
      <w:r>
        <w:rPr>
          <w:lang w:val="en-US"/>
        </w:rPr>
        <w:t>kedokteran</w:t>
      </w:r>
      <w:proofErr w:type="spellEnd"/>
      <w:r>
        <w:rPr>
          <w:lang w:val="en-US"/>
        </w:rPr>
        <w:t xml:space="preserve"> dan </w:t>
      </w:r>
      <w:proofErr w:type="spellStart"/>
      <w:r>
        <w:rPr>
          <w:lang w:val="en-US"/>
        </w:rPr>
        <w:t>etika</w:t>
      </w:r>
      <w:proofErr w:type="spellEnd"/>
      <w:r>
        <w:rPr>
          <w:lang w:val="en-US"/>
        </w:rPr>
        <w:t xml:space="preserve"> </w:t>
      </w:r>
      <w:proofErr w:type="spellStart"/>
      <w:r>
        <w:rPr>
          <w:lang w:val="en-US"/>
        </w:rPr>
        <w:t>islam</w:t>
      </w:r>
      <w:proofErr w:type="spellEnd"/>
      <w:r>
        <w:rPr>
          <w:lang w:val="en-US"/>
        </w:rPr>
        <w:t xml:space="preserve">. </w:t>
      </w:r>
      <w:r w:rsidRPr="00531059">
        <w:t>Penelitian ini menggunakan penelitian kepustakaan (</w:t>
      </w:r>
      <w:proofErr w:type="spellStart"/>
      <w:r w:rsidRPr="00DB3CB9">
        <w:rPr>
          <w:i/>
          <w:iCs/>
        </w:rPr>
        <w:t>library</w:t>
      </w:r>
      <w:proofErr w:type="spellEnd"/>
      <w:r w:rsidRPr="00DB3CB9">
        <w:rPr>
          <w:i/>
          <w:iCs/>
        </w:rPr>
        <w:t xml:space="preserve"> </w:t>
      </w:r>
      <w:proofErr w:type="spellStart"/>
      <w:r w:rsidRPr="00DB3CB9">
        <w:rPr>
          <w:i/>
          <w:iCs/>
        </w:rPr>
        <w:t>research</w:t>
      </w:r>
      <w:proofErr w:type="spellEnd"/>
      <w:r w:rsidRPr="00531059">
        <w:t xml:space="preserve">) yang sumber datanya diperoleh dari bahan dokumen dan bahan pustaka dengan cara normatif yakni mengkaji permasalahan praktik </w:t>
      </w:r>
      <w:proofErr w:type="spellStart"/>
      <w:r w:rsidRPr="00531059">
        <w:t>euthanasia</w:t>
      </w:r>
      <w:proofErr w:type="spellEnd"/>
      <w:r w:rsidRPr="00531059">
        <w:t xml:space="preserve"> dari sudut pandang</w:t>
      </w:r>
      <w:r w:rsidR="006D4BE1">
        <w:rPr>
          <w:lang w:val="en-US"/>
        </w:rPr>
        <w:t xml:space="preserve"> </w:t>
      </w:r>
      <w:r w:rsidRPr="00531059">
        <w:t>etika kedokteran</w:t>
      </w:r>
      <w:r w:rsidR="006D4BE1">
        <w:rPr>
          <w:lang w:val="en-US"/>
        </w:rPr>
        <w:t xml:space="preserve"> </w:t>
      </w:r>
      <w:r w:rsidRPr="00531059">
        <w:t xml:space="preserve">dan </w:t>
      </w:r>
      <w:proofErr w:type="spellStart"/>
      <w:r w:rsidR="006D4BE1">
        <w:rPr>
          <w:lang w:val="en-US"/>
        </w:rPr>
        <w:t>etika</w:t>
      </w:r>
      <w:proofErr w:type="spellEnd"/>
      <w:r w:rsidR="009B2320">
        <w:rPr>
          <w:lang w:val="en-US"/>
        </w:rPr>
        <w:t xml:space="preserve"> </w:t>
      </w:r>
      <w:proofErr w:type="spellStart"/>
      <w:r w:rsidR="009B2320">
        <w:rPr>
          <w:lang w:val="en-US"/>
        </w:rPr>
        <w:t>islam</w:t>
      </w:r>
      <w:proofErr w:type="spellEnd"/>
      <w:r w:rsidRPr="00531059">
        <w:t>.</w:t>
      </w:r>
      <w:r w:rsidR="00344E02" w:rsidRPr="00344E02">
        <w:t xml:space="preserve"> </w:t>
      </w:r>
      <w:r w:rsidR="00E14D07" w:rsidRPr="00E14D07">
        <w:t>Teknik pengumpulan data mengacu pada sumber kepustakaan yang tujuannya adalah untuk menemukan dokumen atau informasi yang diperoleh dari buku-buku literatur dan jurnal ilmiah sebagai bahan referensi</w:t>
      </w:r>
      <w:r w:rsidR="009B2320">
        <w:rPr>
          <w:lang w:val="en-US"/>
        </w:rPr>
        <w:t xml:space="preserve"> </w:t>
      </w:r>
      <w:r w:rsidR="00E14D07" w:rsidRPr="00E14D07">
        <w:t>terkait dengan penelitian yang dilakukan</w:t>
      </w:r>
      <w:r w:rsidR="00344E02" w:rsidRPr="00344E02">
        <w:t>.</w:t>
      </w:r>
      <w:r w:rsidRPr="00531059">
        <w:t xml:space="preserve"> Hasil penelitian ini menyimpulkan bahwa  </w:t>
      </w:r>
      <w:proofErr w:type="spellStart"/>
      <w:r w:rsidRPr="00531059">
        <w:t>euthanasia</w:t>
      </w:r>
      <w:proofErr w:type="spellEnd"/>
      <w:r w:rsidRPr="00531059">
        <w:t xml:space="preserve"> sebagai tindakan yang bertentangan dengan </w:t>
      </w:r>
      <w:proofErr w:type="spellStart"/>
      <w:r>
        <w:rPr>
          <w:lang w:val="en-US"/>
        </w:rPr>
        <w:t>etika</w:t>
      </w:r>
      <w:proofErr w:type="spellEnd"/>
      <w:r>
        <w:rPr>
          <w:lang w:val="en-US"/>
        </w:rPr>
        <w:t xml:space="preserve"> </w:t>
      </w:r>
      <w:proofErr w:type="spellStart"/>
      <w:r>
        <w:rPr>
          <w:lang w:val="en-US"/>
        </w:rPr>
        <w:t>kedokterdan</w:t>
      </w:r>
      <w:proofErr w:type="spellEnd"/>
      <w:r>
        <w:rPr>
          <w:lang w:val="en-US"/>
        </w:rPr>
        <w:t xml:space="preserve"> dan </w:t>
      </w:r>
      <w:proofErr w:type="spellStart"/>
      <w:r>
        <w:rPr>
          <w:lang w:val="en-US"/>
        </w:rPr>
        <w:t>etika</w:t>
      </w:r>
      <w:proofErr w:type="spellEnd"/>
      <w:r>
        <w:rPr>
          <w:lang w:val="en-US"/>
        </w:rPr>
        <w:t xml:space="preserve"> </w:t>
      </w:r>
      <w:proofErr w:type="spellStart"/>
      <w:r>
        <w:rPr>
          <w:lang w:val="en-US"/>
        </w:rPr>
        <w:t>islam</w:t>
      </w:r>
      <w:proofErr w:type="spellEnd"/>
      <w:r>
        <w:rPr>
          <w:lang w:val="en-US"/>
        </w:rPr>
        <w:t xml:space="preserve"> </w:t>
      </w:r>
      <w:r w:rsidRPr="00531059">
        <w:t>karena termasuk menghilangkan nyawa orang lain</w:t>
      </w:r>
      <w:r>
        <w:rPr>
          <w:lang w:val="en-US"/>
        </w:rPr>
        <w:t xml:space="preserve">. </w:t>
      </w:r>
      <w:proofErr w:type="spellStart"/>
      <w:r>
        <w:rPr>
          <w:lang w:val="en-US"/>
        </w:rPr>
        <w:t>Berdasarkan</w:t>
      </w:r>
      <w:proofErr w:type="spellEnd"/>
      <w:r>
        <w:rPr>
          <w:lang w:val="en-US"/>
        </w:rPr>
        <w:t xml:space="preserve"> </w:t>
      </w:r>
      <w:proofErr w:type="spellStart"/>
      <w:r>
        <w:rPr>
          <w:lang w:val="en-US"/>
        </w:rPr>
        <w:t>kode</w:t>
      </w:r>
      <w:proofErr w:type="spellEnd"/>
      <w:r>
        <w:rPr>
          <w:lang w:val="en-US"/>
        </w:rPr>
        <w:t xml:space="preserve"> </w:t>
      </w:r>
      <w:proofErr w:type="spellStart"/>
      <w:r>
        <w:rPr>
          <w:lang w:val="en-US"/>
        </w:rPr>
        <w:t>etik</w:t>
      </w:r>
      <w:proofErr w:type="spellEnd"/>
      <w:r>
        <w:rPr>
          <w:lang w:val="en-US"/>
        </w:rPr>
        <w:t xml:space="preserve"> </w:t>
      </w:r>
      <w:r w:rsidRPr="00531059">
        <w:t>kedokteran yang</w:t>
      </w:r>
      <w:r>
        <w:rPr>
          <w:lang w:val="en-US"/>
        </w:rPr>
        <w:t xml:space="preserve"> </w:t>
      </w:r>
      <w:r w:rsidRPr="00531059">
        <w:t xml:space="preserve">menjadikan sumpah </w:t>
      </w:r>
      <w:proofErr w:type="spellStart"/>
      <w:r w:rsidRPr="00531059">
        <w:t>hipocrates</w:t>
      </w:r>
      <w:proofErr w:type="spellEnd"/>
      <w:r w:rsidRPr="00531059">
        <w:t xml:space="preserve"> sebagai </w:t>
      </w:r>
      <w:proofErr w:type="spellStart"/>
      <w:r w:rsidRPr="00531059">
        <w:t>landasa</w:t>
      </w:r>
      <w:proofErr w:type="spellEnd"/>
      <w:r>
        <w:rPr>
          <w:lang w:val="en-US"/>
        </w:rPr>
        <w:t>n</w:t>
      </w:r>
      <w:r w:rsidRPr="00531059">
        <w:t xml:space="preserve"> dilarangnya </w:t>
      </w:r>
      <w:proofErr w:type="spellStart"/>
      <w:r w:rsidRPr="00531059">
        <w:t>euthanasia</w:t>
      </w:r>
      <w:proofErr w:type="spellEnd"/>
      <w:r w:rsidRPr="00531059">
        <w:t>, dalam hal ini seseorang dokter harus senantiasa mengingat akan kewajiban melindungi hidup makhluk hidup insani</w:t>
      </w:r>
      <w:r>
        <w:rPr>
          <w:lang w:val="en-US"/>
        </w:rPr>
        <w:t xml:space="preserve"> dan </w:t>
      </w:r>
      <w:proofErr w:type="spellStart"/>
      <w:r>
        <w:rPr>
          <w:lang w:val="en-US"/>
        </w:rPr>
        <w:t>apabila</w:t>
      </w:r>
      <w:proofErr w:type="spellEnd"/>
      <w:r>
        <w:rPr>
          <w:lang w:val="en-US"/>
        </w:rPr>
        <w:t xml:space="preserve"> </w:t>
      </w:r>
      <w:r w:rsidRPr="00531059">
        <w:t xml:space="preserve">ditinjau dari sudut pandang ajaran </w:t>
      </w:r>
      <w:proofErr w:type="spellStart"/>
      <w:r w:rsidRPr="00531059">
        <w:t>islam</w:t>
      </w:r>
      <w:proofErr w:type="spellEnd"/>
      <w:r w:rsidRPr="00531059">
        <w:t xml:space="preserve"> tindakan menghilangkan nyawa orang lain dilarang dengan alasan </w:t>
      </w:r>
      <w:proofErr w:type="spellStart"/>
      <w:r w:rsidRPr="00531059">
        <w:t>apapun</w:t>
      </w:r>
      <w:proofErr w:type="spellEnd"/>
      <w:r w:rsidRPr="00531059">
        <w:t>.</w:t>
      </w:r>
      <w:r w:rsidR="00344E02">
        <w:rPr>
          <w:lang w:val="en-US"/>
        </w:rPr>
        <w:t xml:space="preserve"> </w:t>
      </w:r>
      <w:r w:rsidR="00344E02" w:rsidRPr="00344E02">
        <w:rPr>
          <w:lang w:val="en-US"/>
        </w:rPr>
        <w:t xml:space="preserve">Di </w:t>
      </w:r>
      <w:proofErr w:type="spellStart"/>
      <w:r w:rsidR="00344E02" w:rsidRPr="00344E02">
        <w:rPr>
          <w:lang w:val="en-US"/>
        </w:rPr>
        <w:t>sini</w:t>
      </w:r>
      <w:proofErr w:type="spellEnd"/>
      <w:r w:rsidR="00344E02" w:rsidRPr="00344E02">
        <w:rPr>
          <w:lang w:val="en-US"/>
        </w:rPr>
        <w:t xml:space="preserve"> </w:t>
      </w:r>
      <w:proofErr w:type="spellStart"/>
      <w:r w:rsidR="00344E02" w:rsidRPr="00344E02">
        <w:rPr>
          <w:lang w:val="en-US"/>
        </w:rPr>
        <w:t>hukum</w:t>
      </w:r>
      <w:proofErr w:type="spellEnd"/>
      <w:r w:rsidR="00344E02" w:rsidRPr="00344E02">
        <w:rPr>
          <w:lang w:val="en-US"/>
        </w:rPr>
        <w:t xml:space="preserve"> Islam </w:t>
      </w:r>
      <w:proofErr w:type="spellStart"/>
      <w:r w:rsidR="00344E02" w:rsidRPr="00344E02">
        <w:rPr>
          <w:lang w:val="en-US"/>
        </w:rPr>
        <w:t>berperan</w:t>
      </w:r>
      <w:proofErr w:type="spellEnd"/>
      <w:r w:rsidR="00344E02" w:rsidRPr="00344E02">
        <w:rPr>
          <w:lang w:val="en-US"/>
        </w:rPr>
        <w:t xml:space="preserve"> </w:t>
      </w:r>
      <w:proofErr w:type="spellStart"/>
      <w:r w:rsidR="00344E02" w:rsidRPr="00344E02">
        <w:rPr>
          <w:lang w:val="en-US"/>
        </w:rPr>
        <w:t>penting</w:t>
      </w:r>
      <w:proofErr w:type="spellEnd"/>
      <w:r w:rsidR="00344E02" w:rsidRPr="00344E02">
        <w:rPr>
          <w:lang w:val="en-US"/>
        </w:rPr>
        <w:t xml:space="preserve"> </w:t>
      </w:r>
      <w:proofErr w:type="spellStart"/>
      <w:r w:rsidR="00344E02" w:rsidRPr="00344E02">
        <w:rPr>
          <w:lang w:val="en-US"/>
        </w:rPr>
        <w:t>dalam</w:t>
      </w:r>
      <w:proofErr w:type="spellEnd"/>
      <w:r w:rsidR="00344E02" w:rsidRPr="00344E02">
        <w:rPr>
          <w:lang w:val="en-US"/>
        </w:rPr>
        <w:t xml:space="preserve"> </w:t>
      </w:r>
      <w:proofErr w:type="spellStart"/>
      <w:r w:rsidR="00344E02" w:rsidRPr="00344E02">
        <w:rPr>
          <w:lang w:val="en-US"/>
        </w:rPr>
        <w:t>menentukan</w:t>
      </w:r>
      <w:proofErr w:type="spellEnd"/>
      <w:r w:rsidR="00344E02" w:rsidRPr="00344E02">
        <w:rPr>
          <w:lang w:val="en-US"/>
        </w:rPr>
        <w:t xml:space="preserve"> </w:t>
      </w:r>
      <w:proofErr w:type="spellStart"/>
      <w:r w:rsidR="00344E02" w:rsidRPr="00344E02">
        <w:rPr>
          <w:lang w:val="en-US"/>
        </w:rPr>
        <w:t>apa</w:t>
      </w:r>
      <w:proofErr w:type="spellEnd"/>
      <w:r w:rsidR="00344E02" w:rsidRPr="00344E02">
        <w:rPr>
          <w:lang w:val="en-US"/>
        </w:rPr>
        <w:t xml:space="preserve"> yang halal dan haram </w:t>
      </w:r>
      <w:proofErr w:type="spellStart"/>
      <w:r w:rsidR="00344E02" w:rsidRPr="00344E02">
        <w:rPr>
          <w:lang w:val="en-US"/>
        </w:rPr>
        <w:t>dalam</w:t>
      </w:r>
      <w:proofErr w:type="spellEnd"/>
      <w:r w:rsidR="00344E02" w:rsidRPr="00344E02">
        <w:rPr>
          <w:lang w:val="en-US"/>
        </w:rPr>
        <w:t xml:space="preserve"> </w:t>
      </w:r>
      <w:proofErr w:type="spellStart"/>
      <w:r w:rsidR="00344E02" w:rsidRPr="00344E02">
        <w:rPr>
          <w:lang w:val="en-US"/>
        </w:rPr>
        <w:t>kaitannya</w:t>
      </w:r>
      <w:proofErr w:type="spellEnd"/>
      <w:r w:rsidR="00344E02" w:rsidRPr="00344E02">
        <w:rPr>
          <w:lang w:val="en-US"/>
        </w:rPr>
        <w:t xml:space="preserve"> </w:t>
      </w:r>
      <w:proofErr w:type="spellStart"/>
      <w:r w:rsidR="00344E02" w:rsidRPr="00344E02">
        <w:rPr>
          <w:lang w:val="en-US"/>
        </w:rPr>
        <w:t>dengan</w:t>
      </w:r>
      <w:proofErr w:type="spellEnd"/>
      <w:r w:rsidR="00344E02" w:rsidRPr="00344E02">
        <w:rPr>
          <w:lang w:val="en-US"/>
        </w:rPr>
        <w:t xml:space="preserve"> euthanasia. Ketika </w:t>
      </w:r>
      <w:proofErr w:type="spellStart"/>
      <w:r w:rsidR="00344E02" w:rsidRPr="00344E02">
        <w:rPr>
          <w:lang w:val="en-US"/>
        </w:rPr>
        <w:t>masyarakat</w:t>
      </w:r>
      <w:proofErr w:type="spellEnd"/>
      <w:r w:rsidR="00344E02" w:rsidRPr="00344E02">
        <w:rPr>
          <w:lang w:val="en-US"/>
        </w:rPr>
        <w:t xml:space="preserve"> </w:t>
      </w:r>
      <w:proofErr w:type="spellStart"/>
      <w:r w:rsidR="00344E02" w:rsidRPr="00344E02">
        <w:rPr>
          <w:lang w:val="en-US"/>
        </w:rPr>
        <w:t>terdampak</w:t>
      </w:r>
      <w:proofErr w:type="spellEnd"/>
      <w:r w:rsidR="00344E02" w:rsidRPr="00344E02">
        <w:rPr>
          <w:lang w:val="en-US"/>
        </w:rPr>
        <w:t xml:space="preserve"> oleh </w:t>
      </w:r>
      <w:proofErr w:type="spellStart"/>
      <w:r w:rsidR="00344E02" w:rsidRPr="00344E02">
        <w:rPr>
          <w:lang w:val="en-US"/>
        </w:rPr>
        <w:t>keadaan</w:t>
      </w:r>
      <w:proofErr w:type="spellEnd"/>
      <w:r w:rsidR="00344E02" w:rsidRPr="00344E02">
        <w:rPr>
          <w:lang w:val="en-US"/>
        </w:rPr>
        <w:t xml:space="preserve"> yang sangat </w:t>
      </w:r>
      <w:proofErr w:type="spellStart"/>
      <w:r w:rsidR="00344E02" w:rsidRPr="00344E02">
        <w:rPr>
          <w:lang w:val="en-US"/>
        </w:rPr>
        <w:t>mendesak</w:t>
      </w:r>
      <w:proofErr w:type="spellEnd"/>
      <w:r w:rsidR="00344E02" w:rsidRPr="00344E02">
        <w:rPr>
          <w:lang w:val="en-US"/>
        </w:rPr>
        <w:t xml:space="preserve">, </w:t>
      </w:r>
      <w:proofErr w:type="spellStart"/>
      <w:r w:rsidR="00344E02" w:rsidRPr="00344E02">
        <w:rPr>
          <w:lang w:val="en-US"/>
        </w:rPr>
        <w:t>karena</w:t>
      </w:r>
      <w:proofErr w:type="spellEnd"/>
      <w:r w:rsidR="00344E02" w:rsidRPr="00344E02">
        <w:rPr>
          <w:lang w:val="en-US"/>
        </w:rPr>
        <w:t xml:space="preserve"> </w:t>
      </w:r>
      <w:proofErr w:type="spellStart"/>
      <w:r w:rsidR="00344E02" w:rsidRPr="00344E02">
        <w:rPr>
          <w:lang w:val="en-US"/>
        </w:rPr>
        <w:t>dipengaruhi</w:t>
      </w:r>
      <w:proofErr w:type="spellEnd"/>
      <w:r w:rsidR="00344E02" w:rsidRPr="00344E02">
        <w:rPr>
          <w:lang w:val="en-US"/>
        </w:rPr>
        <w:t xml:space="preserve"> oleh </w:t>
      </w:r>
      <w:proofErr w:type="spellStart"/>
      <w:r w:rsidR="00344E02" w:rsidRPr="00344E02">
        <w:rPr>
          <w:lang w:val="en-US"/>
        </w:rPr>
        <w:t>tuntutan</w:t>
      </w:r>
      <w:proofErr w:type="spellEnd"/>
      <w:r w:rsidR="00344E02" w:rsidRPr="00344E02">
        <w:rPr>
          <w:lang w:val="en-US"/>
        </w:rPr>
        <w:t xml:space="preserve"> </w:t>
      </w:r>
      <w:proofErr w:type="spellStart"/>
      <w:r w:rsidR="00344E02" w:rsidRPr="00344E02">
        <w:rPr>
          <w:lang w:val="en-US"/>
        </w:rPr>
        <w:t>jaman</w:t>
      </w:r>
      <w:proofErr w:type="spellEnd"/>
      <w:r w:rsidR="00344E02" w:rsidRPr="00344E02">
        <w:rPr>
          <w:lang w:val="en-US"/>
        </w:rPr>
        <w:t xml:space="preserve"> </w:t>
      </w:r>
      <w:proofErr w:type="spellStart"/>
      <w:r w:rsidR="00344E02" w:rsidRPr="00344E02">
        <w:rPr>
          <w:lang w:val="en-US"/>
        </w:rPr>
        <w:t>atau</w:t>
      </w:r>
      <w:proofErr w:type="spellEnd"/>
      <w:r w:rsidR="00344E02" w:rsidRPr="00344E02">
        <w:rPr>
          <w:lang w:val="en-US"/>
        </w:rPr>
        <w:t xml:space="preserve"> </w:t>
      </w:r>
      <w:proofErr w:type="spellStart"/>
      <w:r w:rsidR="00344E02" w:rsidRPr="00344E02">
        <w:rPr>
          <w:lang w:val="en-US"/>
        </w:rPr>
        <w:t>perkembangan</w:t>
      </w:r>
      <w:proofErr w:type="spellEnd"/>
      <w:r w:rsidR="00344E02" w:rsidRPr="00344E02">
        <w:rPr>
          <w:lang w:val="en-US"/>
        </w:rPr>
        <w:t xml:space="preserve"> </w:t>
      </w:r>
      <w:proofErr w:type="spellStart"/>
      <w:r w:rsidR="00344E02" w:rsidRPr="00344E02">
        <w:rPr>
          <w:lang w:val="en-US"/>
        </w:rPr>
        <w:t>teknologi</w:t>
      </w:r>
      <w:proofErr w:type="spellEnd"/>
      <w:r w:rsidR="00344E02" w:rsidRPr="00344E02">
        <w:rPr>
          <w:lang w:val="en-US"/>
        </w:rPr>
        <w:t xml:space="preserve">, </w:t>
      </w:r>
      <w:proofErr w:type="spellStart"/>
      <w:r w:rsidR="00344E02" w:rsidRPr="00344E02">
        <w:rPr>
          <w:lang w:val="en-US"/>
        </w:rPr>
        <w:t>ketika</w:t>
      </w:r>
      <w:proofErr w:type="spellEnd"/>
      <w:r w:rsidR="00344E02" w:rsidRPr="00344E02">
        <w:rPr>
          <w:lang w:val="en-US"/>
        </w:rPr>
        <w:t xml:space="preserve"> </w:t>
      </w:r>
      <w:proofErr w:type="spellStart"/>
      <w:r w:rsidR="00344E02" w:rsidRPr="00344E02">
        <w:rPr>
          <w:lang w:val="en-US"/>
        </w:rPr>
        <w:t>masyarakat</w:t>
      </w:r>
      <w:proofErr w:type="spellEnd"/>
      <w:r w:rsidR="00344E02" w:rsidRPr="00344E02">
        <w:rPr>
          <w:lang w:val="en-US"/>
        </w:rPr>
        <w:t xml:space="preserve"> </w:t>
      </w:r>
      <w:proofErr w:type="spellStart"/>
      <w:r w:rsidR="00344E02" w:rsidRPr="00344E02">
        <w:rPr>
          <w:lang w:val="en-US"/>
        </w:rPr>
        <w:t>hanya</w:t>
      </w:r>
      <w:proofErr w:type="spellEnd"/>
      <w:r w:rsidR="00344E02" w:rsidRPr="00344E02">
        <w:rPr>
          <w:lang w:val="en-US"/>
        </w:rPr>
        <w:t xml:space="preserve"> </w:t>
      </w:r>
      <w:proofErr w:type="spellStart"/>
      <w:r w:rsidR="00344E02" w:rsidRPr="00344E02">
        <w:rPr>
          <w:lang w:val="en-US"/>
        </w:rPr>
        <w:t>bertindak</w:t>
      </w:r>
      <w:proofErr w:type="spellEnd"/>
      <w:r w:rsidR="00344E02" w:rsidRPr="00344E02">
        <w:rPr>
          <w:lang w:val="en-US"/>
        </w:rPr>
        <w:t xml:space="preserve"> </w:t>
      </w:r>
      <w:proofErr w:type="spellStart"/>
      <w:r w:rsidR="00344E02" w:rsidRPr="00344E02">
        <w:rPr>
          <w:lang w:val="en-US"/>
        </w:rPr>
        <w:t>semaunya</w:t>
      </w:r>
      <w:proofErr w:type="spellEnd"/>
      <w:r w:rsidR="00344E02" w:rsidRPr="00344E02">
        <w:rPr>
          <w:lang w:val="en-US"/>
        </w:rPr>
        <w:t xml:space="preserve"> </w:t>
      </w:r>
      <w:proofErr w:type="spellStart"/>
      <w:r w:rsidR="00344E02" w:rsidRPr="00344E02">
        <w:rPr>
          <w:lang w:val="en-US"/>
        </w:rPr>
        <w:t>saja</w:t>
      </w:r>
      <w:proofErr w:type="spellEnd"/>
      <w:r w:rsidR="00344E02" w:rsidRPr="00344E02">
        <w:rPr>
          <w:lang w:val="en-US"/>
        </w:rPr>
        <w:t xml:space="preserve">, </w:t>
      </w:r>
      <w:proofErr w:type="spellStart"/>
      <w:r w:rsidR="00344E02" w:rsidRPr="00344E02">
        <w:rPr>
          <w:lang w:val="en-US"/>
        </w:rPr>
        <w:t>selama</w:t>
      </w:r>
      <w:proofErr w:type="spellEnd"/>
      <w:r w:rsidR="00344E02" w:rsidRPr="00344E02">
        <w:rPr>
          <w:lang w:val="en-US"/>
        </w:rPr>
        <w:t xml:space="preserve"> </w:t>
      </w:r>
      <w:proofErr w:type="spellStart"/>
      <w:r w:rsidR="00344E02" w:rsidRPr="00344E02">
        <w:rPr>
          <w:lang w:val="en-US"/>
        </w:rPr>
        <w:t>mereka</w:t>
      </w:r>
      <w:proofErr w:type="spellEnd"/>
      <w:r w:rsidR="00344E02" w:rsidRPr="00344E02">
        <w:rPr>
          <w:lang w:val="en-US"/>
        </w:rPr>
        <w:t xml:space="preserve"> </w:t>
      </w:r>
      <w:proofErr w:type="spellStart"/>
      <w:r w:rsidR="00344E02" w:rsidRPr="00344E02">
        <w:rPr>
          <w:lang w:val="en-US"/>
        </w:rPr>
        <w:t>menganggapnya</w:t>
      </w:r>
      <w:proofErr w:type="spellEnd"/>
      <w:r w:rsidR="00344E02" w:rsidRPr="00344E02">
        <w:rPr>
          <w:lang w:val="en-US"/>
        </w:rPr>
        <w:t xml:space="preserve"> </w:t>
      </w:r>
      <w:proofErr w:type="spellStart"/>
      <w:r w:rsidR="00344E02" w:rsidRPr="00344E02">
        <w:rPr>
          <w:lang w:val="en-US"/>
        </w:rPr>
        <w:t>sebagai</w:t>
      </w:r>
      <w:proofErr w:type="spellEnd"/>
      <w:r w:rsidR="00344E02" w:rsidRPr="00344E02">
        <w:rPr>
          <w:lang w:val="en-US"/>
        </w:rPr>
        <w:t xml:space="preserve"> </w:t>
      </w:r>
      <w:proofErr w:type="spellStart"/>
      <w:r w:rsidR="00344E02" w:rsidRPr="00344E02">
        <w:rPr>
          <w:lang w:val="en-US"/>
        </w:rPr>
        <w:t>keputusan</w:t>
      </w:r>
      <w:proofErr w:type="spellEnd"/>
      <w:r w:rsidR="00344E02" w:rsidRPr="00344E02">
        <w:rPr>
          <w:lang w:val="en-US"/>
        </w:rPr>
        <w:t xml:space="preserve"> yang </w:t>
      </w:r>
      <w:proofErr w:type="spellStart"/>
      <w:r w:rsidR="00344E02" w:rsidRPr="00344E02">
        <w:rPr>
          <w:lang w:val="en-US"/>
        </w:rPr>
        <w:t>rasional</w:t>
      </w:r>
      <w:proofErr w:type="spellEnd"/>
      <w:r w:rsidR="00344E02" w:rsidRPr="00344E02">
        <w:rPr>
          <w:lang w:val="en-US"/>
        </w:rPr>
        <w:t xml:space="preserve">, </w:t>
      </w:r>
      <w:proofErr w:type="spellStart"/>
      <w:r w:rsidR="00344E02" w:rsidRPr="00344E02">
        <w:rPr>
          <w:lang w:val="en-US"/>
        </w:rPr>
        <w:t>tanpa</w:t>
      </w:r>
      <w:proofErr w:type="spellEnd"/>
      <w:r w:rsidR="00344E02" w:rsidRPr="00344E02">
        <w:rPr>
          <w:lang w:val="en-US"/>
        </w:rPr>
        <w:t xml:space="preserve"> </w:t>
      </w:r>
      <w:proofErr w:type="spellStart"/>
      <w:r w:rsidR="00344E02" w:rsidRPr="00344E02">
        <w:rPr>
          <w:lang w:val="en-US"/>
        </w:rPr>
        <w:t>melihat</w:t>
      </w:r>
      <w:proofErr w:type="spellEnd"/>
      <w:r w:rsidR="00344E02" w:rsidRPr="00344E02">
        <w:rPr>
          <w:lang w:val="en-US"/>
        </w:rPr>
        <w:t xml:space="preserve"> </w:t>
      </w:r>
      <w:proofErr w:type="spellStart"/>
      <w:r w:rsidR="00344E02" w:rsidRPr="00344E02">
        <w:rPr>
          <w:lang w:val="en-US"/>
        </w:rPr>
        <w:t>apakah</w:t>
      </w:r>
      <w:proofErr w:type="spellEnd"/>
      <w:r w:rsidR="00344E02" w:rsidRPr="00344E02">
        <w:rPr>
          <w:lang w:val="en-US"/>
        </w:rPr>
        <w:t xml:space="preserve"> </w:t>
      </w:r>
      <w:proofErr w:type="spellStart"/>
      <w:r w:rsidR="00344E02" w:rsidRPr="00344E02">
        <w:rPr>
          <w:lang w:val="en-US"/>
        </w:rPr>
        <w:t>tindakannya</w:t>
      </w:r>
      <w:proofErr w:type="spellEnd"/>
      <w:r w:rsidR="00344E02" w:rsidRPr="00344E02">
        <w:rPr>
          <w:lang w:val="en-US"/>
        </w:rPr>
        <w:t xml:space="preserve"> </w:t>
      </w:r>
      <w:proofErr w:type="spellStart"/>
      <w:r w:rsidR="00344E02" w:rsidRPr="00344E02">
        <w:rPr>
          <w:lang w:val="en-US"/>
        </w:rPr>
        <w:t>tepat</w:t>
      </w:r>
      <w:proofErr w:type="spellEnd"/>
      <w:r w:rsidR="00344E02" w:rsidRPr="00344E02">
        <w:rPr>
          <w:lang w:val="en-US"/>
        </w:rPr>
        <w:t xml:space="preserve"> </w:t>
      </w:r>
      <w:proofErr w:type="spellStart"/>
      <w:r w:rsidR="00344E02" w:rsidRPr="00344E02">
        <w:rPr>
          <w:lang w:val="en-US"/>
        </w:rPr>
        <w:t>atau</w:t>
      </w:r>
      <w:proofErr w:type="spellEnd"/>
      <w:r w:rsidR="00344E02" w:rsidRPr="00344E02">
        <w:rPr>
          <w:lang w:val="en-US"/>
        </w:rPr>
        <w:t xml:space="preserve"> </w:t>
      </w:r>
      <w:proofErr w:type="spellStart"/>
      <w:r w:rsidR="00344E02" w:rsidRPr="00344E02">
        <w:rPr>
          <w:lang w:val="en-US"/>
        </w:rPr>
        <w:t>tidak</w:t>
      </w:r>
      <w:proofErr w:type="spellEnd"/>
      <w:r w:rsidR="00344E02" w:rsidRPr="00344E02">
        <w:rPr>
          <w:lang w:val="en-US"/>
        </w:rPr>
        <w:t xml:space="preserve">. </w:t>
      </w:r>
      <w:proofErr w:type="spellStart"/>
      <w:r w:rsidR="00344E02" w:rsidRPr="00344E02">
        <w:rPr>
          <w:lang w:val="en-US"/>
        </w:rPr>
        <w:t>benar</w:t>
      </w:r>
      <w:proofErr w:type="spellEnd"/>
      <w:r w:rsidR="00344E02" w:rsidRPr="00344E02">
        <w:rPr>
          <w:lang w:val="en-US"/>
        </w:rPr>
        <w:t xml:space="preserve"> </w:t>
      </w:r>
      <w:proofErr w:type="spellStart"/>
      <w:r w:rsidR="00344E02" w:rsidRPr="00344E02">
        <w:rPr>
          <w:lang w:val="en-US"/>
        </w:rPr>
        <w:t>atau</w:t>
      </w:r>
      <w:proofErr w:type="spellEnd"/>
      <w:r w:rsidR="00344E02" w:rsidRPr="00344E02">
        <w:rPr>
          <w:lang w:val="en-US"/>
        </w:rPr>
        <w:t xml:space="preserve"> </w:t>
      </w:r>
      <w:proofErr w:type="spellStart"/>
      <w:r w:rsidR="00344E02" w:rsidRPr="00344E02">
        <w:rPr>
          <w:lang w:val="en-US"/>
        </w:rPr>
        <w:t>tidak</w:t>
      </w:r>
      <w:proofErr w:type="spellEnd"/>
      <w:r w:rsidR="00344E02" w:rsidRPr="00344E02">
        <w:rPr>
          <w:lang w:val="en-US"/>
        </w:rPr>
        <w:t xml:space="preserve"> </w:t>
      </w:r>
      <w:proofErr w:type="spellStart"/>
      <w:r w:rsidR="00344E02" w:rsidRPr="00344E02">
        <w:rPr>
          <w:lang w:val="en-US"/>
        </w:rPr>
        <w:t>menurut</w:t>
      </w:r>
      <w:proofErr w:type="spellEnd"/>
      <w:r w:rsidR="00344E02" w:rsidRPr="00344E02">
        <w:rPr>
          <w:lang w:val="en-US"/>
        </w:rPr>
        <w:t xml:space="preserve"> </w:t>
      </w:r>
      <w:proofErr w:type="spellStart"/>
      <w:r w:rsidR="00344E02" w:rsidRPr="00344E02">
        <w:rPr>
          <w:lang w:val="en-US"/>
        </w:rPr>
        <w:t>hukum</w:t>
      </w:r>
      <w:proofErr w:type="spellEnd"/>
      <w:r w:rsidR="00344E02" w:rsidRPr="00344E02">
        <w:rPr>
          <w:lang w:val="en-US"/>
        </w:rPr>
        <w:t xml:space="preserve">, agama </w:t>
      </w:r>
      <w:proofErr w:type="spellStart"/>
      <w:r w:rsidR="00344E02" w:rsidRPr="00344E02">
        <w:rPr>
          <w:lang w:val="en-US"/>
        </w:rPr>
        <w:t>atau</w:t>
      </w:r>
      <w:proofErr w:type="spellEnd"/>
      <w:r w:rsidR="00344E02" w:rsidRPr="00344E02">
        <w:rPr>
          <w:lang w:val="en-US"/>
        </w:rPr>
        <w:t xml:space="preserve"> </w:t>
      </w:r>
      <w:proofErr w:type="spellStart"/>
      <w:r w:rsidR="00344E02" w:rsidRPr="00344E02">
        <w:rPr>
          <w:lang w:val="en-US"/>
        </w:rPr>
        <w:t>etika</w:t>
      </w:r>
      <w:proofErr w:type="spellEnd"/>
      <w:r w:rsidR="00147704">
        <w:rPr>
          <w:lang w:val="en-US"/>
        </w:rPr>
        <w:t>.</w:t>
      </w:r>
    </w:p>
    <w:p w14:paraId="269EBA10" w14:textId="77777777" w:rsidR="006D4BE1" w:rsidRDefault="006D4BE1" w:rsidP="00531059">
      <w:pPr>
        <w:pStyle w:val="BodyText"/>
        <w:ind w:left="820" w:right="117"/>
        <w:jc w:val="both"/>
        <w:rPr>
          <w:b/>
        </w:rPr>
      </w:pPr>
    </w:p>
    <w:p w14:paraId="3254B0C2" w14:textId="77777777" w:rsidR="008D5605" w:rsidRPr="0017465B" w:rsidRDefault="00000000" w:rsidP="00531059">
      <w:pPr>
        <w:pStyle w:val="BodyText"/>
        <w:ind w:left="820" w:right="117"/>
        <w:jc w:val="both"/>
        <w:rPr>
          <w:lang w:val="en-US"/>
        </w:rPr>
      </w:pPr>
      <w:r>
        <w:rPr>
          <w:b/>
        </w:rPr>
        <w:t>Kata</w:t>
      </w:r>
      <w:r>
        <w:rPr>
          <w:b/>
          <w:spacing w:val="-1"/>
        </w:rPr>
        <w:t xml:space="preserve"> </w:t>
      </w:r>
      <w:r>
        <w:rPr>
          <w:b/>
        </w:rPr>
        <w:t xml:space="preserve">Kunci: </w:t>
      </w:r>
      <w:r w:rsidR="0017465B">
        <w:rPr>
          <w:lang w:val="en-US"/>
        </w:rPr>
        <w:t>Euthanasia</w:t>
      </w:r>
      <w:r>
        <w:t>,</w:t>
      </w:r>
      <w:r>
        <w:rPr>
          <w:spacing w:val="-1"/>
        </w:rPr>
        <w:t xml:space="preserve"> </w:t>
      </w:r>
      <w:r w:rsidR="0017465B">
        <w:rPr>
          <w:sz w:val="22"/>
          <w:lang w:val="en-US"/>
        </w:rPr>
        <w:t xml:space="preserve">Etika </w:t>
      </w:r>
      <w:proofErr w:type="spellStart"/>
      <w:r w:rsidR="0017465B">
        <w:rPr>
          <w:sz w:val="22"/>
          <w:lang w:val="en-US"/>
        </w:rPr>
        <w:t>Kedokteran</w:t>
      </w:r>
      <w:proofErr w:type="spellEnd"/>
      <w:r>
        <w:rPr>
          <w:sz w:val="22"/>
        </w:rPr>
        <w:t>,</w:t>
      </w:r>
      <w:r>
        <w:rPr>
          <w:spacing w:val="-1"/>
          <w:sz w:val="22"/>
        </w:rPr>
        <w:t xml:space="preserve"> </w:t>
      </w:r>
      <w:r w:rsidR="0017465B">
        <w:rPr>
          <w:sz w:val="22"/>
          <w:lang w:val="en-US"/>
        </w:rPr>
        <w:t>Etika Islam</w:t>
      </w:r>
    </w:p>
    <w:p w14:paraId="760DDE1C" w14:textId="77777777" w:rsidR="006D4BAD" w:rsidRDefault="006D4BAD" w:rsidP="00344E02">
      <w:pPr>
        <w:pStyle w:val="Heading1"/>
        <w:spacing w:line="274" w:lineRule="exact"/>
        <w:ind w:left="0" w:right="1329"/>
      </w:pPr>
    </w:p>
    <w:p w14:paraId="0D0EDDFF" w14:textId="77777777" w:rsidR="008D5605" w:rsidRDefault="00000000">
      <w:pPr>
        <w:pStyle w:val="Heading1"/>
        <w:spacing w:line="274" w:lineRule="exact"/>
        <w:ind w:left="1312" w:right="1329"/>
        <w:jc w:val="center"/>
      </w:pPr>
      <w:proofErr w:type="spellStart"/>
      <w:r>
        <w:t>Abstract</w:t>
      </w:r>
      <w:proofErr w:type="spellEnd"/>
    </w:p>
    <w:p w14:paraId="4928B10F" w14:textId="77777777" w:rsidR="00E14D07" w:rsidRDefault="00E14D07">
      <w:pPr>
        <w:pStyle w:val="Heading1"/>
        <w:spacing w:line="274" w:lineRule="exact"/>
        <w:ind w:left="1312" w:right="1329"/>
        <w:jc w:val="center"/>
      </w:pPr>
    </w:p>
    <w:p w14:paraId="3E2142EA" w14:textId="7FEF16F8" w:rsidR="00E14D07" w:rsidRDefault="00E14D07" w:rsidP="00E14D07">
      <w:pPr>
        <w:ind w:left="820"/>
        <w:jc w:val="both"/>
        <w:rPr>
          <w:sz w:val="24"/>
          <w:szCs w:val="24"/>
          <w:lang w:val="en-US"/>
        </w:rPr>
      </w:pPr>
      <w:proofErr w:type="spellStart"/>
      <w:r w:rsidRPr="00E14D07">
        <w:rPr>
          <w:sz w:val="24"/>
          <w:szCs w:val="24"/>
        </w:rPr>
        <w:t>This</w:t>
      </w:r>
      <w:proofErr w:type="spellEnd"/>
      <w:r w:rsidRPr="00E14D07">
        <w:rPr>
          <w:sz w:val="24"/>
          <w:szCs w:val="24"/>
        </w:rPr>
        <w:t xml:space="preserve"> </w:t>
      </w:r>
      <w:proofErr w:type="spellStart"/>
      <w:r w:rsidRPr="00E14D07">
        <w:rPr>
          <w:sz w:val="24"/>
          <w:szCs w:val="24"/>
        </w:rPr>
        <w:t>research</w:t>
      </w:r>
      <w:proofErr w:type="spellEnd"/>
      <w:r w:rsidRPr="00E14D07">
        <w:rPr>
          <w:sz w:val="24"/>
          <w:szCs w:val="24"/>
        </w:rPr>
        <w:t xml:space="preserve"> </w:t>
      </w:r>
      <w:proofErr w:type="spellStart"/>
      <w:r w:rsidRPr="00E14D07">
        <w:rPr>
          <w:sz w:val="24"/>
          <w:szCs w:val="24"/>
        </w:rPr>
        <w:t>analysis</w:t>
      </w:r>
      <w:proofErr w:type="spellEnd"/>
      <w:r w:rsidRPr="00E14D07">
        <w:rPr>
          <w:sz w:val="24"/>
          <w:szCs w:val="24"/>
        </w:rPr>
        <w:t xml:space="preserve"> </w:t>
      </w:r>
      <w:proofErr w:type="spellStart"/>
      <w:r w:rsidRPr="00E14D07">
        <w:rPr>
          <w:sz w:val="24"/>
          <w:szCs w:val="24"/>
        </w:rPr>
        <w:t>examines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w:t>
      </w:r>
      <w:proofErr w:type="spellStart"/>
      <w:r w:rsidRPr="00E14D07">
        <w:rPr>
          <w:sz w:val="24"/>
          <w:szCs w:val="24"/>
        </w:rPr>
        <w:t>explains</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prohibition</w:t>
      </w:r>
      <w:proofErr w:type="spellEnd"/>
      <w:r w:rsidRPr="00E14D07">
        <w:rPr>
          <w:sz w:val="24"/>
          <w:szCs w:val="24"/>
        </w:rPr>
        <w:t xml:space="preserve"> </w:t>
      </w:r>
      <w:proofErr w:type="spellStart"/>
      <w:r w:rsidRPr="00E14D07">
        <w:rPr>
          <w:sz w:val="24"/>
          <w:szCs w:val="24"/>
        </w:rPr>
        <w:t>on</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practice</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euthanasia</w:t>
      </w:r>
      <w:proofErr w:type="spellEnd"/>
      <w:r w:rsidRPr="00E14D07">
        <w:rPr>
          <w:sz w:val="24"/>
          <w:szCs w:val="24"/>
        </w:rPr>
        <w:t xml:space="preserve"> </w:t>
      </w:r>
      <w:proofErr w:type="spellStart"/>
      <w:r w:rsidRPr="00E14D07">
        <w:rPr>
          <w:sz w:val="24"/>
          <w:szCs w:val="24"/>
        </w:rPr>
        <w:t>based</w:t>
      </w:r>
      <w:proofErr w:type="spellEnd"/>
      <w:r w:rsidRPr="00E14D07">
        <w:rPr>
          <w:sz w:val="24"/>
          <w:szCs w:val="24"/>
        </w:rPr>
        <w:t xml:space="preserve"> </w:t>
      </w:r>
      <w:proofErr w:type="spellStart"/>
      <w:r w:rsidRPr="00E14D07">
        <w:rPr>
          <w:sz w:val="24"/>
          <w:szCs w:val="24"/>
        </w:rPr>
        <w:t>on</w:t>
      </w:r>
      <w:proofErr w:type="spellEnd"/>
      <w:r w:rsidRPr="00E14D07">
        <w:rPr>
          <w:sz w:val="24"/>
          <w:szCs w:val="24"/>
        </w:rPr>
        <w:t xml:space="preserve"> </w:t>
      </w:r>
      <w:proofErr w:type="spellStart"/>
      <w:r w:rsidRPr="00E14D07">
        <w:rPr>
          <w:sz w:val="24"/>
          <w:szCs w:val="24"/>
        </w:rPr>
        <w:t>medical</w:t>
      </w:r>
      <w:proofErr w:type="spellEnd"/>
      <w:r w:rsidRPr="00E14D07">
        <w:rPr>
          <w:sz w:val="24"/>
          <w:szCs w:val="24"/>
        </w:rPr>
        <w:t xml:space="preserve"> </w:t>
      </w:r>
      <w:proofErr w:type="spellStart"/>
      <w:r w:rsidRPr="00E14D07">
        <w:rPr>
          <w:sz w:val="24"/>
          <w:szCs w:val="24"/>
        </w:rPr>
        <w:t>ethics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Islamic </w:t>
      </w:r>
      <w:proofErr w:type="spellStart"/>
      <w:r w:rsidRPr="00E14D07">
        <w:rPr>
          <w:sz w:val="24"/>
          <w:szCs w:val="24"/>
        </w:rPr>
        <w:t>ethics</w:t>
      </w:r>
      <w:proofErr w:type="spellEnd"/>
      <w:r w:rsidRPr="00E14D07">
        <w:rPr>
          <w:sz w:val="24"/>
          <w:szCs w:val="24"/>
        </w:rPr>
        <w:t xml:space="preserve">. </w:t>
      </w:r>
      <w:proofErr w:type="spellStart"/>
      <w:r w:rsidRPr="00E14D07">
        <w:rPr>
          <w:sz w:val="24"/>
          <w:szCs w:val="24"/>
        </w:rPr>
        <w:t>This</w:t>
      </w:r>
      <w:proofErr w:type="spellEnd"/>
      <w:r w:rsidRPr="00E14D07">
        <w:rPr>
          <w:sz w:val="24"/>
          <w:szCs w:val="24"/>
        </w:rPr>
        <w:t xml:space="preserve"> </w:t>
      </w:r>
      <w:proofErr w:type="spellStart"/>
      <w:r w:rsidRPr="00E14D07">
        <w:rPr>
          <w:sz w:val="24"/>
          <w:szCs w:val="24"/>
        </w:rPr>
        <w:t>research</w:t>
      </w:r>
      <w:proofErr w:type="spellEnd"/>
      <w:r w:rsidRPr="00E14D07">
        <w:rPr>
          <w:sz w:val="24"/>
          <w:szCs w:val="24"/>
        </w:rPr>
        <w:t xml:space="preserve"> </w:t>
      </w:r>
      <w:proofErr w:type="spellStart"/>
      <w:r w:rsidRPr="00E14D07">
        <w:rPr>
          <w:sz w:val="24"/>
          <w:szCs w:val="24"/>
        </w:rPr>
        <w:t>uses</w:t>
      </w:r>
      <w:proofErr w:type="spellEnd"/>
      <w:r w:rsidRPr="00E14D07">
        <w:rPr>
          <w:sz w:val="24"/>
          <w:szCs w:val="24"/>
        </w:rPr>
        <w:t xml:space="preserve"> </w:t>
      </w:r>
      <w:proofErr w:type="spellStart"/>
      <w:r w:rsidRPr="00E14D07">
        <w:rPr>
          <w:sz w:val="24"/>
          <w:szCs w:val="24"/>
        </w:rPr>
        <w:t>library</w:t>
      </w:r>
      <w:proofErr w:type="spellEnd"/>
      <w:r w:rsidRPr="00E14D07">
        <w:rPr>
          <w:sz w:val="24"/>
          <w:szCs w:val="24"/>
        </w:rPr>
        <w:t xml:space="preserve"> </w:t>
      </w:r>
      <w:proofErr w:type="spellStart"/>
      <w:r w:rsidRPr="00E14D07">
        <w:rPr>
          <w:sz w:val="24"/>
          <w:szCs w:val="24"/>
        </w:rPr>
        <w:t>research</w:t>
      </w:r>
      <w:proofErr w:type="spellEnd"/>
      <w:r w:rsidRPr="00E14D07">
        <w:rPr>
          <w:sz w:val="24"/>
          <w:szCs w:val="24"/>
        </w:rPr>
        <w:t xml:space="preserve"> </w:t>
      </w:r>
      <w:proofErr w:type="spellStart"/>
      <w:r w:rsidRPr="00E14D07">
        <w:rPr>
          <w:sz w:val="24"/>
          <w:szCs w:val="24"/>
        </w:rPr>
        <w:t>whose</w:t>
      </w:r>
      <w:proofErr w:type="spellEnd"/>
      <w:r w:rsidRPr="00E14D07">
        <w:rPr>
          <w:sz w:val="24"/>
          <w:szCs w:val="24"/>
        </w:rPr>
        <w:t xml:space="preserve"> data </w:t>
      </w:r>
      <w:proofErr w:type="spellStart"/>
      <w:r w:rsidRPr="00E14D07">
        <w:rPr>
          <w:sz w:val="24"/>
          <w:szCs w:val="24"/>
        </w:rPr>
        <w:t>sources</w:t>
      </w:r>
      <w:proofErr w:type="spellEnd"/>
      <w:r w:rsidRPr="00E14D07">
        <w:rPr>
          <w:sz w:val="24"/>
          <w:szCs w:val="24"/>
        </w:rPr>
        <w:t xml:space="preserve"> are </w:t>
      </w:r>
      <w:proofErr w:type="spellStart"/>
      <w:r w:rsidRPr="00E14D07">
        <w:rPr>
          <w:sz w:val="24"/>
          <w:szCs w:val="24"/>
        </w:rPr>
        <w:t>obtained</w:t>
      </w:r>
      <w:proofErr w:type="spellEnd"/>
      <w:r w:rsidRPr="00E14D07">
        <w:rPr>
          <w:sz w:val="24"/>
          <w:szCs w:val="24"/>
        </w:rPr>
        <w:t xml:space="preserve"> </w:t>
      </w:r>
      <w:proofErr w:type="spellStart"/>
      <w:r w:rsidRPr="00E14D07">
        <w:rPr>
          <w:sz w:val="24"/>
          <w:szCs w:val="24"/>
        </w:rPr>
        <w:t>from</w:t>
      </w:r>
      <w:proofErr w:type="spellEnd"/>
      <w:r w:rsidRPr="00E14D07">
        <w:rPr>
          <w:sz w:val="24"/>
          <w:szCs w:val="24"/>
        </w:rPr>
        <w:t xml:space="preserve"> </w:t>
      </w:r>
      <w:proofErr w:type="spellStart"/>
      <w:r w:rsidRPr="00E14D07">
        <w:rPr>
          <w:sz w:val="24"/>
          <w:szCs w:val="24"/>
        </w:rPr>
        <w:t>documents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w:t>
      </w:r>
      <w:proofErr w:type="spellStart"/>
      <w:r w:rsidRPr="00E14D07">
        <w:rPr>
          <w:sz w:val="24"/>
          <w:szCs w:val="24"/>
        </w:rPr>
        <w:t>library</w:t>
      </w:r>
      <w:proofErr w:type="spellEnd"/>
      <w:r w:rsidRPr="00E14D07">
        <w:rPr>
          <w:sz w:val="24"/>
          <w:szCs w:val="24"/>
        </w:rPr>
        <w:t xml:space="preserve"> </w:t>
      </w:r>
      <w:proofErr w:type="spellStart"/>
      <w:r w:rsidRPr="00E14D07">
        <w:rPr>
          <w:sz w:val="24"/>
          <w:szCs w:val="24"/>
        </w:rPr>
        <w:t>materials</w:t>
      </w:r>
      <w:proofErr w:type="spellEnd"/>
      <w:r w:rsidRPr="00E14D07">
        <w:rPr>
          <w:sz w:val="24"/>
          <w:szCs w:val="24"/>
        </w:rPr>
        <w:t xml:space="preserve"> in a </w:t>
      </w:r>
      <w:proofErr w:type="spellStart"/>
      <w:r w:rsidRPr="00E14D07">
        <w:rPr>
          <w:sz w:val="24"/>
          <w:szCs w:val="24"/>
        </w:rPr>
        <w:t>normative</w:t>
      </w:r>
      <w:proofErr w:type="spellEnd"/>
      <w:r w:rsidRPr="00E14D07">
        <w:rPr>
          <w:sz w:val="24"/>
          <w:szCs w:val="24"/>
        </w:rPr>
        <w:t xml:space="preserve"> </w:t>
      </w:r>
      <w:proofErr w:type="spellStart"/>
      <w:r w:rsidRPr="00E14D07">
        <w:rPr>
          <w:sz w:val="24"/>
          <w:szCs w:val="24"/>
        </w:rPr>
        <w:t>way</w:t>
      </w:r>
      <w:proofErr w:type="spellEnd"/>
      <w:r w:rsidRPr="00E14D07">
        <w:rPr>
          <w:sz w:val="24"/>
          <w:szCs w:val="24"/>
        </w:rPr>
        <w:t xml:space="preserve">, </w:t>
      </w:r>
      <w:proofErr w:type="spellStart"/>
      <w:r w:rsidRPr="00E14D07">
        <w:rPr>
          <w:sz w:val="24"/>
          <w:szCs w:val="24"/>
        </w:rPr>
        <w:t>namely</w:t>
      </w:r>
      <w:proofErr w:type="spellEnd"/>
      <w:r w:rsidRPr="00E14D07">
        <w:rPr>
          <w:sz w:val="24"/>
          <w:szCs w:val="24"/>
        </w:rPr>
        <w:t xml:space="preserve"> </w:t>
      </w:r>
      <w:proofErr w:type="spellStart"/>
      <w:r w:rsidRPr="00E14D07">
        <w:rPr>
          <w:sz w:val="24"/>
          <w:szCs w:val="24"/>
        </w:rPr>
        <w:t>examining</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problem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euthanasia</w:t>
      </w:r>
      <w:proofErr w:type="spellEnd"/>
      <w:r w:rsidRPr="00E14D07">
        <w:rPr>
          <w:sz w:val="24"/>
          <w:szCs w:val="24"/>
        </w:rPr>
        <w:t xml:space="preserve"> </w:t>
      </w:r>
      <w:proofErr w:type="spellStart"/>
      <w:r w:rsidRPr="00E14D07">
        <w:rPr>
          <w:sz w:val="24"/>
          <w:szCs w:val="24"/>
        </w:rPr>
        <w:t>practice</w:t>
      </w:r>
      <w:proofErr w:type="spellEnd"/>
      <w:r w:rsidRPr="00E14D07">
        <w:rPr>
          <w:sz w:val="24"/>
          <w:szCs w:val="24"/>
        </w:rPr>
        <w:t xml:space="preserve"> </w:t>
      </w:r>
      <w:proofErr w:type="spellStart"/>
      <w:r w:rsidRPr="00E14D07">
        <w:rPr>
          <w:sz w:val="24"/>
          <w:szCs w:val="24"/>
        </w:rPr>
        <w:t>from</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perspective</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medical</w:t>
      </w:r>
      <w:proofErr w:type="spellEnd"/>
      <w:r w:rsidRPr="00E14D07">
        <w:rPr>
          <w:sz w:val="24"/>
          <w:szCs w:val="24"/>
        </w:rPr>
        <w:t xml:space="preserve"> </w:t>
      </w:r>
      <w:proofErr w:type="spellStart"/>
      <w:r w:rsidRPr="00E14D07">
        <w:rPr>
          <w:sz w:val="24"/>
          <w:szCs w:val="24"/>
        </w:rPr>
        <w:t>ethics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w:t>
      </w:r>
      <w:r w:rsidR="009B2320">
        <w:rPr>
          <w:sz w:val="24"/>
          <w:szCs w:val="24"/>
          <w:lang w:val="en-US"/>
        </w:rPr>
        <w:t xml:space="preserve">Islamic </w:t>
      </w:r>
      <w:proofErr w:type="spellStart"/>
      <w:r w:rsidRPr="00E14D07">
        <w:rPr>
          <w:sz w:val="24"/>
          <w:szCs w:val="24"/>
        </w:rPr>
        <w:t>ethics</w:t>
      </w:r>
      <w:proofErr w:type="spellEnd"/>
      <w:r w:rsidRPr="00E14D07">
        <w:rPr>
          <w:sz w:val="24"/>
          <w:szCs w:val="24"/>
        </w:rPr>
        <w:t xml:space="preserve">. Data </w:t>
      </w:r>
      <w:proofErr w:type="spellStart"/>
      <w:r w:rsidRPr="00E14D07">
        <w:rPr>
          <w:sz w:val="24"/>
          <w:szCs w:val="24"/>
        </w:rPr>
        <w:t>collection</w:t>
      </w:r>
      <w:proofErr w:type="spellEnd"/>
      <w:r w:rsidRPr="00E14D07">
        <w:rPr>
          <w:sz w:val="24"/>
          <w:szCs w:val="24"/>
        </w:rPr>
        <w:t xml:space="preserve"> </w:t>
      </w:r>
      <w:proofErr w:type="spellStart"/>
      <w:r w:rsidRPr="00E14D07">
        <w:rPr>
          <w:sz w:val="24"/>
          <w:szCs w:val="24"/>
        </w:rPr>
        <w:t>techniques</w:t>
      </w:r>
      <w:proofErr w:type="spellEnd"/>
      <w:r w:rsidRPr="00E14D07">
        <w:rPr>
          <w:sz w:val="24"/>
          <w:szCs w:val="24"/>
        </w:rPr>
        <w:t xml:space="preserve"> </w:t>
      </w:r>
      <w:proofErr w:type="spellStart"/>
      <w:r w:rsidRPr="00E14D07">
        <w:rPr>
          <w:sz w:val="24"/>
          <w:szCs w:val="24"/>
        </w:rPr>
        <w:t>refer</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library</w:t>
      </w:r>
      <w:proofErr w:type="spellEnd"/>
      <w:r w:rsidRPr="00E14D07">
        <w:rPr>
          <w:sz w:val="24"/>
          <w:szCs w:val="24"/>
        </w:rPr>
        <w:t xml:space="preserve"> </w:t>
      </w:r>
      <w:proofErr w:type="spellStart"/>
      <w:r w:rsidRPr="00E14D07">
        <w:rPr>
          <w:sz w:val="24"/>
          <w:szCs w:val="24"/>
        </w:rPr>
        <w:t>sources</w:t>
      </w:r>
      <w:proofErr w:type="spellEnd"/>
      <w:r w:rsidRPr="00E14D07">
        <w:rPr>
          <w:sz w:val="24"/>
          <w:szCs w:val="24"/>
        </w:rPr>
        <w:t xml:space="preserve"> </w:t>
      </w:r>
      <w:proofErr w:type="spellStart"/>
      <w:r w:rsidRPr="00E14D07">
        <w:rPr>
          <w:sz w:val="24"/>
          <w:szCs w:val="24"/>
        </w:rPr>
        <w:t>whose</w:t>
      </w:r>
      <w:proofErr w:type="spellEnd"/>
      <w:r w:rsidRPr="00E14D07">
        <w:rPr>
          <w:sz w:val="24"/>
          <w:szCs w:val="24"/>
        </w:rPr>
        <w:t xml:space="preserve"> </w:t>
      </w:r>
      <w:proofErr w:type="spellStart"/>
      <w:r w:rsidRPr="00E14D07">
        <w:rPr>
          <w:sz w:val="24"/>
          <w:szCs w:val="24"/>
        </w:rPr>
        <w:t>aim</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find</w:t>
      </w:r>
      <w:proofErr w:type="spellEnd"/>
      <w:r w:rsidRPr="00E14D07">
        <w:rPr>
          <w:sz w:val="24"/>
          <w:szCs w:val="24"/>
        </w:rPr>
        <w:t xml:space="preserve"> </w:t>
      </w:r>
      <w:proofErr w:type="spellStart"/>
      <w:r w:rsidRPr="00E14D07">
        <w:rPr>
          <w:sz w:val="24"/>
          <w:szCs w:val="24"/>
        </w:rPr>
        <w:t>documents</w:t>
      </w:r>
      <w:proofErr w:type="spellEnd"/>
      <w:r w:rsidRPr="00E14D07">
        <w:rPr>
          <w:sz w:val="24"/>
          <w:szCs w:val="24"/>
        </w:rPr>
        <w:t xml:space="preserve"> </w:t>
      </w:r>
      <w:proofErr w:type="spellStart"/>
      <w:r w:rsidRPr="00E14D07">
        <w:rPr>
          <w:sz w:val="24"/>
          <w:szCs w:val="24"/>
        </w:rPr>
        <w:t>or</w:t>
      </w:r>
      <w:proofErr w:type="spellEnd"/>
      <w:r w:rsidRPr="00E14D07">
        <w:rPr>
          <w:sz w:val="24"/>
          <w:szCs w:val="24"/>
        </w:rPr>
        <w:t xml:space="preserve"> </w:t>
      </w:r>
      <w:proofErr w:type="spellStart"/>
      <w:r w:rsidRPr="00E14D07">
        <w:rPr>
          <w:sz w:val="24"/>
          <w:szCs w:val="24"/>
        </w:rPr>
        <w:t>information</w:t>
      </w:r>
      <w:proofErr w:type="spellEnd"/>
      <w:r w:rsidRPr="00E14D07">
        <w:rPr>
          <w:sz w:val="24"/>
          <w:szCs w:val="24"/>
        </w:rPr>
        <w:t xml:space="preserve"> </w:t>
      </w:r>
      <w:proofErr w:type="spellStart"/>
      <w:r w:rsidRPr="00E14D07">
        <w:rPr>
          <w:sz w:val="24"/>
          <w:szCs w:val="24"/>
        </w:rPr>
        <w:t>obtained</w:t>
      </w:r>
      <w:proofErr w:type="spellEnd"/>
      <w:r w:rsidRPr="00E14D07">
        <w:rPr>
          <w:sz w:val="24"/>
          <w:szCs w:val="24"/>
        </w:rPr>
        <w:t xml:space="preserve"> </w:t>
      </w:r>
      <w:proofErr w:type="spellStart"/>
      <w:r w:rsidRPr="00E14D07">
        <w:rPr>
          <w:sz w:val="24"/>
          <w:szCs w:val="24"/>
        </w:rPr>
        <w:t>from</w:t>
      </w:r>
      <w:proofErr w:type="spellEnd"/>
      <w:r w:rsidRPr="00E14D07">
        <w:rPr>
          <w:sz w:val="24"/>
          <w:szCs w:val="24"/>
        </w:rPr>
        <w:t xml:space="preserve"> </w:t>
      </w:r>
      <w:proofErr w:type="spellStart"/>
      <w:r w:rsidRPr="00E14D07">
        <w:rPr>
          <w:sz w:val="24"/>
          <w:szCs w:val="24"/>
        </w:rPr>
        <w:t>literature</w:t>
      </w:r>
      <w:proofErr w:type="spellEnd"/>
      <w:r w:rsidRPr="00E14D07">
        <w:rPr>
          <w:sz w:val="24"/>
          <w:szCs w:val="24"/>
        </w:rPr>
        <w:t xml:space="preserve"> </w:t>
      </w:r>
      <w:proofErr w:type="spellStart"/>
      <w:r w:rsidRPr="00E14D07">
        <w:rPr>
          <w:sz w:val="24"/>
          <w:szCs w:val="24"/>
        </w:rPr>
        <w:t>books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w:t>
      </w:r>
      <w:proofErr w:type="spellStart"/>
      <w:r w:rsidRPr="00E14D07">
        <w:rPr>
          <w:sz w:val="24"/>
          <w:szCs w:val="24"/>
        </w:rPr>
        <w:t>scientific</w:t>
      </w:r>
      <w:proofErr w:type="spellEnd"/>
      <w:r w:rsidRPr="00E14D07">
        <w:rPr>
          <w:sz w:val="24"/>
          <w:szCs w:val="24"/>
        </w:rPr>
        <w:t xml:space="preserve"> </w:t>
      </w:r>
      <w:proofErr w:type="spellStart"/>
      <w:r w:rsidRPr="00E14D07">
        <w:rPr>
          <w:sz w:val="24"/>
          <w:szCs w:val="24"/>
        </w:rPr>
        <w:t>journals</w:t>
      </w:r>
      <w:proofErr w:type="spellEnd"/>
      <w:r w:rsidRPr="00E14D07">
        <w:rPr>
          <w:sz w:val="24"/>
          <w:szCs w:val="24"/>
        </w:rPr>
        <w:t xml:space="preserve"> as </w:t>
      </w:r>
      <w:proofErr w:type="spellStart"/>
      <w:r w:rsidRPr="00E14D07">
        <w:rPr>
          <w:sz w:val="24"/>
          <w:szCs w:val="24"/>
        </w:rPr>
        <w:t>reference</w:t>
      </w:r>
      <w:proofErr w:type="spellEnd"/>
      <w:r w:rsidRPr="00E14D07">
        <w:rPr>
          <w:sz w:val="24"/>
          <w:szCs w:val="24"/>
        </w:rPr>
        <w:t xml:space="preserve"> material, </w:t>
      </w:r>
      <w:proofErr w:type="spellStart"/>
      <w:r w:rsidRPr="00E14D07">
        <w:rPr>
          <w:sz w:val="24"/>
          <w:szCs w:val="24"/>
        </w:rPr>
        <w:t>related</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research</w:t>
      </w:r>
      <w:proofErr w:type="spellEnd"/>
      <w:r w:rsidRPr="00E14D07">
        <w:rPr>
          <w:sz w:val="24"/>
          <w:szCs w:val="24"/>
        </w:rPr>
        <w:t xml:space="preserve"> </w:t>
      </w:r>
      <w:proofErr w:type="spellStart"/>
      <w:r w:rsidRPr="00E14D07">
        <w:rPr>
          <w:sz w:val="24"/>
          <w:szCs w:val="24"/>
        </w:rPr>
        <w:t>carried</w:t>
      </w:r>
      <w:proofErr w:type="spellEnd"/>
      <w:r w:rsidRPr="00E14D07">
        <w:rPr>
          <w:sz w:val="24"/>
          <w:szCs w:val="24"/>
        </w:rPr>
        <w:t xml:space="preserve"> </w:t>
      </w:r>
      <w:proofErr w:type="spellStart"/>
      <w:r w:rsidRPr="00E14D07">
        <w:rPr>
          <w:sz w:val="24"/>
          <w:szCs w:val="24"/>
        </w:rPr>
        <w:t>out</w:t>
      </w:r>
      <w:proofErr w:type="spellEnd"/>
      <w:r w:rsidRPr="00E14D07">
        <w:rPr>
          <w:sz w:val="24"/>
          <w:szCs w:val="24"/>
        </w:rPr>
        <w:t xml:space="preserve">. The </w:t>
      </w:r>
      <w:proofErr w:type="spellStart"/>
      <w:r w:rsidRPr="00E14D07">
        <w:rPr>
          <w:sz w:val="24"/>
          <w:szCs w:val="24"/>
        </w:rPr>
        <w:t>results</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this</w:t>
      </w:r>
      <w:proofErr w:type="spellEnd"/>
      <w:r w:rsidRPr="00E14D07">
        <w:rPr>
          <w:sz w:val="24"/>
          <w:szCs w:val="24"/>
        </w:rPr>
        <w:t xml:space="preserve"> </w:t>
      </w:r>
      <w:proofErr w:type="spellStart"/>
      <w:r w:rsidRPr="00E14D07">
        <w:rPr>
          <w:sz w:val="24"/>
          <w:szCs w:val="24"/>
        </w:rPr>
        <w:t>research</w:t>
      </w:r>
      <w:proofErr w:type="spellEnd"/>
      <w:r w:rsidRPr="00E14D07">
        <w:rPr>
          <w:sz w:val="24"/>
          <w:szCs w:val="24"/>
        </w:rPr>
        <w:t xml:space="preserve"> </w:t>
      </w:r>
      <w:proofErr w:type="spellStart"/>
      <w:r w:rsidRPr="00E14D07">
        <w:rPr>
          <w:sz w:val="24"/>
          <w:szCs w:val="24"/>
        </w:rPr>
        <w:t>conclude</w:t>
      </w:r>
      <w:proofErr w:type="spellEnd"/>
      <w:r w:rsidRPr="00E14D07">
        <w:rPr>
          <w:sz w:val="24"/>
          <w:szCs w:val="24"/>
        </w:rPr>
        <w:t xml:space="preserve"> </w:t>
      </w:r>
      <w:proofErr w:type="spellStart"/>
      <w:r w:rsidRPr="00E14D07">
        <w:rPr>
          <w:sz w:val="24"/>
          <w:szCs w:val="24"/>
        </w:rPr>
        <w:t>that</w:t>
      </w:r>
      <w:proofErr w:type="spellEnd"/>
      <w:r w:rsidRPr="00E14D07">
        <w:rPr>
          <w:sz w:val="24"/>
          <w:szCs w:val="24"/>
        </w:rPr>
        <w:t xml:space="preserve"> </w:t>
      </w:r>
      <w:proofErr w:type="spellStart"/>
      <w:r w:rsidRPr="00E14D07">
        <w:rPr>
          <w:sz w:val="24"/>
          <w:szCs w:val="24"/>
        </w:rPr>
        <w:t>euthanasia</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w:t>
      </w:r>
      <w:proofErr w:type="spellStart"/>
      <w:r w:rsidRPr="00E14D07">
        <w:rPr>
          <w:sz w:val="24"/>
          <w:szCs w:val="24"/>
        </w:rPr>
        <w:t>an</w:t>
      </w:r>
      <w:proofErr w:type="spellEnd"/>
      <w:r w:rsidRPr="00E14D07">
        <w:rPr>
          <w:sz w:val="24"/>
          <w:szCs w:val="24"/>
        </w:rPr>
        <w:t xml:space="preserve"> </w:t>
      </w:r>
      <w:proofErr w:type="spellStart"/>
      <w:r w:rsidRPr="00E14D07">
        <w:rPr>
          <w:sz w:val="24"/>
          <w:szCs w:val="24"/>
        </w:rPr>
        <w:t>action</w:t>
      </w:r>
      <w:proofErr w:type="spellEnd"/>
      <w:r w:rsidRPr="00E14D07">
        <w:rPr>
          <w:sz w:val="24"/>
          <w:szCs w:val="24"/>
        </w:rPr>
        <w:t xml:space="preserve"> </w:t>
      </w:r>
      <w:proofErr w:type="spellStart"/>
      <w:r w:rsidRPr="00E14D07">
        <w:rPr>
          <w:sz w:val="24"/>
          <w:szCs w:val="24"/>
        </w:rPr>
        <w:t>that</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w:t>
      </w:r>
      <w:proofErr w:type="spellStart"/>
      <w:r w:rsidRPr="00E14D07">
        <w:rPr>
          <w:sz w:val="24"/>
          <w:szCs w:val="24"/>
        </w:rPr>
        <w:t>contrary</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medical</w:t>
      </w:r>
      <w:proofErr w:type="spellEnd"/>
      <w:r w:rsidRPr="00E14D07">
        <w:rPr>
          <w:sz w:val="24"/>
          <w:szCs w:val="24"/>
        </w:rPr>
        <w:t xml:space="preserve"> </w:t>
      </w:r>
      <w:proofErr w:type="spellStart"/>
      <w:r w:rsidRPr="00E14D07">
        <w:rPr>
          <w:sz w:val="24"/>
          <w:szCs w:val="24"/>
        </w:rPr>
        <w:t>ethics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Islamic </w:t>
      </w:r>
      <w:proofErr w:type="spellStart"/>
      <w:r w:rsidRPr="00E14D07">
        <w:rPr>
          <w:sz w:val="24"/>
          <w:szCs w:val="24"/>
        </w:rPr>
        <w:t>ethics</w:t>
      </w:r>
      <w:proofErr w:type="spellEnd"/>
      <w:r w:rsidRPr="00E14D07">
        <w:rPr>
          <w:sz w:val="24"/>
          <w:szCs w:val="24"/>
        </w:rPr>
        <w:t xml:space="preserve"> </w:t>
      </w:r>
      <w:proofErr w:type="spellStart"/>
      <w:r w:rsidRPr="00E14D07">
        <w:rPr>
          <w:sz w:val="24"/>
          <w:szCs w:val="24"/>
        </w:rPr>
        <w:t>because</w:t>
      </w:r>
      <w:proofErr w:type="spellEnd"/>
      <w:r w:rsidRPr="00E14D07">
        <w:rPr>
          <w:sz w:val="24"/>
          <w:szCs w:val="24"/>
        </w:rPr>
        <w:t xml:space="preserve"> </w:t>
      </w:r>
      <w:proofErr w:type="spellStart"/>
      <w:r w:rsidRPr="00E14D07">
        <w:rPr>
          <w:sz w:val="24"/>
          <w:szCs w:val="24"/>
        </w:rPr>
        <w:t>it</w:t>
      </w:r>
      <w:proofErr w:type="spellEnd"/>
      <w:r w:rsidRPr="00E14D07">
        <w:rPr>
          <w:sz w:val="24"/>
          <w:szCs w:val="24"/>
        </w:rPr>
        <w:t xml:space="preserve"> </w:t>
      </w:r>
      <w:proofErr w:type="spellStart"/>
      <w:r w:rsidRPr="00E14D07">
        <w:rPr>
          <w:sz w:val="24"/>
          <w:szCs w:val="24"/>
        </w:rPr>
        <w:t>includes</w:t>
      </w:r>
      <w:proofErr w:type="spellEnd"/>
      <w:r w:rsidRPr="00E14D07">
        <w:rPr>
          <w:sz w:val="24"/>
          <w:szCs w:val="24"/>
        </w:rPr>
        <w:t xml:space="preserve"> </w:t>
      </w:r>
      <w:proofErr w:type="spellStart"/>
      <w:r w:rsidRPr="00E14D07">
        <w:rPr>
          <w:sz w:val="24"/>
          <w:szCs w:val="24"/>
        </w:rPr>
        <w:t>taking</w:t>
      </w:r>
      <w:proofErr w:type="spellEnd"/>
      <w:r w:rsidRPr="00E14D07">
        <w:rPr>
          <w:sz w:val="24"/>
          <w:szCs w:val="24"/>
        </w:rPr>
        <w:t xml:space="preserve"> </w:t>
      </w:r>
      <w:proofErr w:type="spellStart"/>
      <w:r w:rsidRPr="00E14D07">
        <w:rPr>
          <w:sz w:val="24"/>
          <w:szCs w:val="24"/>
        </w:rPr>
        <w:t>another</w:t>
      </w:r>
      <w:proofErr w:type="spellEnd"/>
      <w:r w:rsidRPr="00E14D07">
        <w:rPr>
          <w:sz w:val="24"/>
          <w:szCs w:val="24"/>
        </w:rPr>
        <w:t xml:space="preserve"> </w:t>
      </w:r>
      <w:proofErr w:type="spellStart"/>
      <w:r w:rsidRPr="00E14D07">
        <w:rPr>
          <w:sz w:val="24"/>
          <w:szCs w:val="24"/>
        </w:rPr>
        <w:t>person's</w:t>
      </w:r>
      <w:proofErr w:type="spellEnd"/>
      <w:r w:rsidRPr="00E14D07">
        <w:rPr>
          <w:sz w:val="24"/>
          <w:szCs w:val="24"/>
        </w:rPr>
        <w:t xml:space="preserve"> </w:t>
      </w:r>
      <w:proofErr w:type="spellStart"/>
      <w:r w:rsidRPr="00E14D07">
        <w:rPr>
          <w:sz w:val="24"/>
          <w:szCs w:val="24"/>
        </w:rPr>
        <w:t>life</w:t>
      </w:r>
      <w:proofErr w:type="spellEnd"/>
      <w:r w:rsidRPr="00E14D07">
        <w:rPr>
          <w:sz w:val="24"/>
          <w:szCs w:val="24"/>
        </w:rPr>
        <w:t xml:space="preserve">. </w:t>
      </w:r>
      <w:proofErr w:type="spellStart"/>
      <w:r w:rsidRPr="00E14D07">
        <w:rPr>
          <w:sz w:val="24"/>
          <w:szCs w:val="24"/>
        </w:rPr>
        <w:t>Based</w:t>
      </w:r>
      <w:proofErr w:type="spellEnd"/>
      <w:r w:rsidRPr="00E14D07">
        <w:rPr>
          <w:sz w:val="24"/>
          <w:szCs w:val="24"/>
        </w:rPr>
        <w:t xml:space="preserve"> </w:t>
      </w:r>
      <w:proofErr w:type="spellStart"/>
      <w:r w:rsidRPr="00E14D07">
        <w:rPr>
          <w:sz w:val="24"/>
          <w:szCs w:val="24"/>
        </w:rPr>
        <w:t>on</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code</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medical</w:t>
      </w:r>
      <w:proofErr w:type="spellEnd"/>
      <w:r w:rsidRPr="00E14D07">
        <w:rPr>
          <w:sz w:val="24"/>
          <w:szCs w:val="24"/>
        </w:rPr>
        <w:t xml:space="preserve"> </w:t>
      </w:r>
      <w:proofErr w:type="spellStart"/>
      <w:r w:rsidRPr="00E14D07">
        <w:rPr>
          <w:sz w:val="24"/>
          <w:szCs w:val="24"/>
        </w:rPr>
        <w:t>ethics</w:t>
      </w:r>
      <w:proofErr w:type="spellEnd"/>
      <w:r w:rsidRPr="00E14D07">
        <w:rPr>
          <w:sz w:val="24"/>
          <w:szCs w:val="24"/>
        </w:rPr>
        <w:t xml:space="preserve"> </w:t>
      </w:r>
      <w:proofErr w:type="spellStart"/>
      <w:r w:rsidRPr="00E14D07">
        <w:rPr>
          <w:sz w:val="24"/>
          <w:szCs w:val="24"/>
        </w:rPr>
        <w:t>which</w:t>
      </w:r>
      <w:proofErr w:type="spellEnd"/>
      <w:r w:rsidRPr="00E14D07">
        <w:rPr>
          <w:sz w:val="24"/>
          <w:szCs w:val="24"/>
        </w:rPr>
        <w:t xml:space="preserve"> </w:t>
      </w:r>
      <w:proofErr w:type="spellStart"/>
      <w:r w:rsidRPr="00E14D07">
        <w:rPr>
          <w:sz w:val="24"/>
          <w:szCs w:val="24"/>
        </w:rPr>
        <w:t>uses</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Hippocratic</w:t>
      </w:r>
      <w:proofErr w:type="spellEnd"/>
      <w:r w:rsidRPr="00E14D07">
        <w:rPr>
          <w:sz w:val="24"/>
          <w:szCs w:val="24"/>
        </w:rPr>
        <w:t xml:space="preserve"> </w:t>
      </w:r>
      <w:proofErr w:type="spellStart"/>
      <w:r w:rsidRPr="00E14D07">
        <w:rPr>
          <w:sz w:val="24"/>
          <w:szCs w:val="24"/>
        </w:rPr>
        <w:t>oath</w:t>
      </w:r>
      <w:proofErr w:type="spellEnd"/>
      <w:r w:rsidRPr="00E14D07">
        <w:rPr>
          <w:sz w:val="24"/>
          <w:szCs w:val="24"/>
        </w:rPr>
        <w:t xml:space="preserve"> as </w:t>
      </w:r>
      <w:proofErr w:type="spellStart"/>
      <w:r w:rsidRPr="00E14D07">
        <w:rPr>
          <w:sz w:val="24"/>
          <w:szCs w:val="24"/>
        </w:rPr>
        <w:t>the</w:t>
      </w:r>
      <w:proofErr w:type="spellEnd"/>
      <w:r w:rsidRPr="00E14D07">
        <w:rPr>
          <w:sz w:val="24"/>
          <w:szCs w:val="24"/>
        </w:rPr>
        <w:t xml:space="preserve"> basis </w:t>
      </w:r>
      <w:proofErr w:type="spellStart"/>
      <w:r w:rsidRPr="00E14D07">
        <w:rPr>
          <w:sz w:val="24"/>
          <w:szCs w:val="24"/>
        </w:rPr>
        <w:t>for</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prohibition</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euthanasia</w:t>
      </w:r>
      <w:proofErr w:type="spellEnd"/>
      <w:r w:rsidRPr="00E14D07">
        <w:rPr>
          <w:sz w:val="24"/>
          <w:szCs w:val="24"/>
        </w:rPr>
        <w:t xml:space="preserve">, in </w:t>
      </w:r>
      <w:proofErr w:type="spellStart"/>
      <w:r w:rsidRPr="00E14D07">
        <w:rPr>
          <w:sz w:val="24"/>
          <w:szCs w:val="24"/>
        </w:rPr>
        <w:t>this</w:t>
      </w:r>
      <w:proofErr w:type="spellEnd"/>
      <w:r w:rsidRPr="00E14D07">
        <w:rPr>
          <w:sz w:val="24"/>
          <w:szCs w:val="24"/>
        </w:rPr>
        <w:t xml:space="preserve"> </w:t>
      </w:r>
      <w:proofErr w:type="spellStart"/>
      <w:r w:rsidRPr="00E14D07">
        <w:rPr>
          <w:sz w:val="24"/>
          <w:szCs w:val="24"/>
        </w:rPr>
        <w:t>case</w:t>
      </w:r>
      <w:proofErr w:type="spellEnd"/>
      <w:r w:rsidRPr="00E14D07">
        <w:rPr>
          <w:sz w:val="24"/>
          <w:szCs w:val="24"/>
        </w:rPr>
        <w:t xml:space="preserve"> a </w:t>
      </w:r>
      <w:proofErr w:type="spellStart"/>
      <w:r w:rsidRPr="00E14D07">
        <w:rPr>
          <w:sz w:val="24"/>
          <w:szCs w:val="24"/>
        </w:rPr>
        <w:t>doctor</w:t>
      </w:r>
      <w:proofErr w:type="spellEnd"/>
      <w:r w:rsidRPr="00E14D07">
        <w:rPr>
          <w:sz w:val="24"/>
          <w:szCs w:val="24"/>
        </w:rPr>
        <w:t xml:space="preserve"> </w:t>
      </w:r>
      <w:proofErr w:type="spellStart"/>
      <w:r w:rsidRPr="00E14D07">
        <w:rPr>
          <w:sz w:val="24"/>
          <w:szCs w:val="24"/>
        </w:rPr>
        <w:t>must</w:t>
      </w:r>
      <w:proofErr w:type="spellEnd"/>
      <w:r w:rsidRPr="00E14D07">
        <w:rPr>
          <w:sz w:val="24"/>
          <w:szCs w:val="24"/>
        </w:rPr>
        <w:t xml:space="preserve"> </w:t>
      </w:r>
      <w:proofErr w:type="spellStart"/>
      <w:r w:rsidRPr="00E14D07">
        <w:rPr>
          <w:sz w:val="24"/>
          <w:szCs w:val="24"/>
        </w:rPr>
        <w:t>always</w:t>
      </w:r>
      <w:proofErr w:type="spellEnd"/>
      <w:r w:rsidRPr="00E14D07">
        <w:rPr>
          <w:sz w:val="24"/>
          <w:szCs w:val="24"/>
        </w:rPr>
        <w:t xml:space="preserve"> </w:t>
      </w:r>
      <w:proofErr w:type="spellStart"/>
      <w:r w:rsidRPr="00E14D07">
        <w:rPr>
          <w:sz w:val="24"/>
          <w:szCs w:val="24"/>
        </w:rPr>
        <w:t>remember</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obligation</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protect</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lives</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human </w:t>
      </w:r>
      <w:proofErr w:type="spellStart"/>
      <w:r w:rsidRPr="00E14D07">
        <w:rPr>
          <w:sz w:val="24"/>
          <w:szCs w:val="24"/>
        </w:rPr>
        <w:t>beings</w:t>
      </w:r>
      <w:proofErr w:type="spellEnd"/>
      <w:r w:rsidRPr="00E14D07">
        <w:rPr>
          <w:sz w:val="24"/>
          <w:szCs w:val="24"/>
        </w:rPr>
        <w:t xml:space="preserve"> </w:t>
      </w:r>
      <w:proofErr w:type="spellStart"/>
      <w:r w:rsidRPr="00E14D07">
        <w:rPr>
          <w:sz w:val="24"/>
          <w:szCs w:val="24"/>
        </w:rPr>
        <w:t>and</w:t>
      </w:r>
      <w:proofErr w:type="spellEnd"/>
      <w:r w:rsidRPr="00E14D07">
        <w:rPr>
          <w:sz w:val="24"/>
          <w:szCs w:val="24"/>
        </w:rPr>
        <w:t xml:space="preserve"> </w:t>
      </w:r>
      <w:proofErr w:type="spellStart"/>
      <w:r w:rsidRPr="00E14D07">
        <w:rPr>
          <w:sz w:val="24"/>
          <w:szCs w:val="24"/>
        </w:rPr>
        <w:t>if</w:t>
      </w:r>
      <w:proofErr w:type="spellEnd"/>
      <w:r w:rsidRPr="00E14D07">
        <w:rPr>
          <w:sz w:val="24"/>
          <w:szCs w:val="24"/>
        </w:rPr>
        <w:t xml:space="preserve"> </w:t>
      </w:r>
      <w:proofErr w:type="spellStart"/>
      <w:r w:rsidRPr="00E14D07">
        <w:rPr>
          <w:sz w:val="24"/>
          <w:szCs w:val="24"/>
        </w:rPr>
        <w:t>viewed</w:t>
      </w:r>
      <w:proofErr w:type="spellEnd"/>
      <w:r w:rsidRPr="00E14D07">
        <w:rPr>
          <w:sz w:val="24"/>
          <w:szCs w:val="24"/>
        </w:rPr>
        <w:t xml:space="preserve"> </w:t>
      </w:r>
      <w:proofErr w:type="spellStart"/>
      <w:r w:rsidRPr="00E14D07">
        <w:rPr>
          <w:sz w:val="24"/>
          <w:szCs w:val="24"/>
        </w:rPr>
        <w:t>from</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perspective</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Islamic </w:t>
      </w:r>
      <w:proofErr w:type="spellStart"/>
      <w:r w:rsidRPr="00E14D07">
        <w:rPr>
          <w:sz w:val="24"/>
          <w:szCs w:val="24"/>
        </w:rPr>
        <w:t>teachings</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act</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taking</w:t>
      </w:r>
      <w:proofErr w:type="spellEnd"/>
      <w:r w:rsidRPr="00E14D07">
        <w:rPr>
          <w:sz w:val="24"/>
          <w:szCs w:val="24"/>
        </w:rPr>
        <w:t xml:space="preserve"> </w:t>
      </w:r>
      <w:proofErr w:type="spellStart"/>
      <w:r w:rsidRPr="00E14D07">
        <w:rPr>
          <w:sz w:val="24"/>
          <w:szCs w:val="24"/>
        </w:rPr>
        <w:t>another</w:t>
      </w:r>
      <w:proofErr w:type="spellEnd"/>
      <w:r w:rsidRPr="00E14D07">
        <w:rPr>
          <w:sz w:val="24"/>
          <w:szCs w:val="24"/>
        </w:rPr>
        <w:t xml:space="preserve"> </w:t>
      </w:r>
      <w:proofErr w:type="spellStart"/>
      <w:r w:rsidRPr="00E14D07">
        <w:rPr>
          <w:sz w:val="24"/>
          <w:szCs w:val="24"/>
        </w:rPr>
        <w:t>person's</w:t>
      </w:r>
      <w:proofErr w:type="spellEnd"/>
      <w:r w:rsidRPr="00E14D07">
        <w:rPr>
          <w:sz w:val="24"/>
          <w:szCs w:val="24"/>
        </w:rPr>
        <w:t xml:space="preserve"> </w:t>
      </w:r>
      <w:proofErr w:type="spellStart"/>
      <w:r w:rsidRPr="00E14D07">
        <w:rPr>
          <w:sz w:val="24"/>
          <w:szCs w:val="24"/>
        </w:rPr>
        <w:t>life</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w:t>
      </w:r>
      <w:proofErr w:type="spellStart"/>
      <w:r w:rsidRPr="00E14D07">
        <w:rPr>
          <w:sz w:val="24"/>
          <w:szCs w:val="24"/>
        </w:rPr>
        <w:t>prohibited</w:t>
      </w:r>
      <w:proofErr w:type="spellEnd"/>
      <w:r w:rsidRPr="00E14D07">
        <w:rPr>
          <w:sz w:val="24"/>
          <w:szCs w:val="24"/>
        </w:rPr>
        <w:t xml:space="preserve"> </w:t>
      </w:r>
      <w:proofErr w:type="spellStart"/>
      <w:r w:rsidRPr="00E14D07">
        <w:rPr>
          <w:sz w:val="24"/>
          <w:szCs w:val="24"/>
        </w:rPr>
        <w:t>for</w:t>
      </w:r>
      <w:proofErr w:type="spellEnd"/>
      <w:r w:rsidRPr="00E14D07">
        <w:rPr>
          <w:sz w:val="24"/>
          <w:szCs w:val="24"/>
        </w:rPr>
        <w:t xml:space="preserve"> </w:t>
      </w:r>
      <w:proofErr w:type="spellStart"/>
      <w:r w:rsidRPr="00E14D07">
        <w:rPr>
          <w:sz w:val="24"/>
          <w:szCs w:val="24"/>
        </w:rPr>
        <w:t>any</w:t>
      </w:r>
      <w:proofErr w:type="spellEnd"/>
      <w:r w:rsidRPr="00E14D07">
        <w:rPr>
          <w:sz w:val="24"/>
          <w:szCs w:val="24"/>
        </w:rPr>
        <w:t xml:space="preserve"> </w:t>
      </w:r>
      <w:proofErr w:type="spellStart"/>
      <w:r w:rsidRPr="00E14D07">
        <w:rPr>
          <w:sz w:val="24"/>
          <w:szCs w:val="24"/>
        </w:rPr>
        <w:t>reason</w:t>
      </w:r>
      <w:proofErr w:type="spellEnd"/>
      <w:r w:rsidRPr="00E14D07">
        <w:rPr>
          <w:sz w:val="24"/>
          <w:szCs w:val="24"/>
        </w:rPr>
        <w:t xml:space="preserve">. Here Islamic </w:t>
      </w:r>
      <w:proofErr w:type="spellStart"/>
      <w:r w:rsidRPr="00E14D07">
        <w:rPr>
          <w:sz w:val="24"/>
          <w:szCs w:val="24"/>
        </w:rPr>
        <w:t>law</w:t>
      </w:r>
      <w:proofErr w:type="spellEnd"/>
      <w:r w:rsidRPr="00E14D07">
        <w:rPr>
          <w:sz w:val="24"/>
          <w:szCs w:val="24"/>
        </w:rPr>
        <w:t xml:space="preserve"> </w:t>
      </w:r>
      <w:proofErr w:type="spellStart"/>
      <w:r w:rsidRPr="00E14D07">
        <w:rPr>
          <w:sz w:val="24"/>
          <w:szCs w:val="24"/>
        </w:rPr>
        <w:t>plays</w:t>
      </w:r>
      <w:proofErr w:type="spellEnd"/>
      <w:r w:rsidRPr="00E14D07">
        <w:rPr>
          <w:sz w:val="24"/>
          <w:szCs w:val="24"/>
        </w:rPr>
        <w:t xml:space="preserve"> </w:t>
      </w:r>
      <w:proofErr w:type="spellStart"/>
      <w:r w:rsidRPr="00E14D07">
        <w:rPr>
          <w:sz w:val="24"/>
          <w:szCs w:val="24"/>
        </w:rPr>
        <w:t>an</w:t>
      </w:r>
      <w:proofErr w:type="spellEnd"/>
      <w:r w:rsidRPr="00E14D07">
        <w:rPr>
          <w:sz w:val="24"/>
          <w:szCs w:val="24"/>
        </w:rPr>
        <w:t xml:space="preserve"> </w:t>
      </w:r>
      <w:proofErr w:type="spellStart"/>
      <w:r w:rsidRPr="00E14D07">
        <w:rPr>
          <w:sz w:val="24"/>
          <w:szCs w:val="24"/>
        </w:rPr>
        <w:t>important</w:t>
      </w:r>
      <w:proofErr w:type="spellEnd"/>
      <w:r w:rsidRPr="00E14D07">
        <w:rPr>
          <w:sz w:val="24"/>
          <w:szCs w:val="24"/>
        </w:rPr>
        <w:t xml:space="preserve"> </w:t>
      </w:r>
      <w:proofErr w:type="spellStart"/>
      <w:r w:rsidRPr="00E14D07">
        <w:rPr>
          <w:sz w:val="24"/>
          <w:szCs w:val="24"/>
        </w:rPr>
        <w:t>role</w:t>
      </w:r>
      <w:proofErr w:type="spellEnd"/>
      <w:r w:rsidRPr="00E14D07">
        <w:rPr>
          <w:sz w:val="24"/>
          <w:szCs w:val="24"/>
        </w:rPr>
        <w:t xml:space="preserve"> in </w:t>
      </w:r>
      <w:proofErr w:type="spellStart"/>
      <w:r w:rsidRPr="00E14D07">
        <w:rPr>
          <w:sz w:val="24"/>
          <w:szCs w:val="24"/>
        </w:rPr>
        <w:t>determining</w:t>
      </w:r>
      <w:proofErr w:type="spellEnd"/>
      <w:r w:rsidRPr="00E14D07">
        <w:rPr>
          <w:sz w:val="24"/>
          <w:szCs w:val="24"/>
        </w:rPr>
        <w:t xml:space="preserve"> </w:t>
      </w:r>
      <w:proofErr w:type="spellStart"/>
      <w:r w:rsidRPr="00E14D07">
        <w:rPr>
          <w:sz w:val="24"/>
          <w:szCs w:val="24"/>
        </w:rPr>
        <w:t>what</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halal </w:t>
      </w:r>
      <w:proofErr w:type="spellStart"/>
      <w:r w:rsidRPr="00E14D07">
        <w:rPr>
          <w:sz w:val="24"/>
          <w:szCs w:val="24"/>
        </w:rPr>
        <w:t>and</w:t>
      </w:r>
      <w:proofErr w:type="spellEnd"/>
      <w:r w:rsidRPr="00E14D07">
        <w:rPr>
          <w:sz w:val="24"/>
          <w:szCs w:val="24"/>
        </w:rPr>
        <w:t xml:space="preserve"> haram in </w:t>
      </w:r>
      <w:proofErr w:type="spellStart"/>
      <w:r w:rsidRPr="00E14D07">
        <w:rPr>
          <w:sz w:val="24"/>
          <w:szCs w:val="24"/>
        </w:rPr>
        <w:t>relation</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euthanasia</w:t>
      </w:r>
      <w:proofErr w:type="spellEnd"/>
      <w:r w:rsidRPr="00E14D07">
        <w:rPr>
          <w:sz w:val="24"/>
          <w:szCs w:val="24"/>
        </w:rPr>
        <w:t xml:space="preserve">. </w:t>
      </w:r>
      <w:proofErr w:type="spellStart"/>
      <w:r w:rsidRPr="00E14D07">
        <w:rPr>
          <w:sz w:val="24"/>
          <w:szCs w:val="24"/>
        </w:rPr>
        <w:t>When</w:t>
      </w:r>
      <w:proofErr w:type="spellEnd"/>
      <w:r w:rsidRPr="00E14D07">
        <w:rPr>
          <w:sz w:val="24"/>
          <w:szCs w:val="24"/>
        </w:rPr>
        <w:t xml:space="preserve"> </w:t>
      </w:r>
      <w:proofErr w:type="spellStart"/>
      <w:r w:rsidRPr="00E14D07">
        <w:rPr>
          <w:sz w:val="24"/>
          <w:szCs w:val="24"/>
        </w:rPr>
        <w:t>society</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w:t>
      </w:r>
      <w:proofErr w:type="spellStart"/>
      <w:r w:rsidRPr="00E14D07">
        <w:rPr>
          <w:sz w:val="24"/>
          <w:szCs w:val="24"/>
        </w:rPr>
        <w:t>affected</w:t>
      </w:r>
      <w:proofErr w:type="spellEnd"/>
      <w:r w:rsidRPr="00E14D07">
        <w:rPr>
          <w:sz w:val="24"/>
          <w:szCs w:val="24"/>
        </w:rPr>
        <w:t xml:space="preserve"> </w:t>
      </w:r>
      <w:proofErr w:type="spellStart"/>
      <w:r w:rsidRPr="00E14D07">
        <w:rPr>
          <w:sz w:val="24"/>
          <w:szCs w:val="24"/>
        </w:rPr>
        <w:t>by</w:t>
      </w:r>
      <w:proofErr w:type="spellEnd"/>
      <w:r w:rsidRPr="00E14D07">
        <w:rPr>
          <w:sz w:val="24"/>
          <w:szCs w:val="24"/>
        </w:rPr>
        <w:t xml:space="preserve"> </w:t>
      </w:r>
      <w:proofErr w:type="spellStart"/>
      <w:r w:rsidRPr="00E14D07">
        <w:rPr>
          <w:sz w:val="24"/>
          <w:szCs w:val="24"/>
        </w:rPr>
        <w:t>very</w:t>
      </w:r>
      <w:proofErr w:type="spellEnd"/>
      <w:r w:rsidRPr="00E14D07">
        <w:rPr>
          <w:sz w:val="24"/>
          <w:szCs w:val="24"/>
        </w:rPr>
        <w:t xml:space="preserve"> </w:t>
      </w:r>
      <w:proofErr w:type="spellStart"/>
      <w:r w:rsidRPr="00E14D07">
        <w:rPr>
          <w:sz w:val="24"/>
          <w:szCs w:val="24"/>
        </w:rPr>
        <w:t>urgent</w:t>
      </w:r>
      <w:proofErr w:type="spellEnd"/>
      <w:r w:rsidRPr="00E14D07">
        <w:rPr>
          <w:sz w:val="24"/>
          <w:szCs w:val="24"/>
        </w:rPr>
        <w:t xml:space="preserve"> </w:t>
      </w:r>
      <w:proofErr w:type="spellStart"/>
      <w:r w:rsidRPr="00E14D07">
        <w:rPr>
          <w:sz w:val="24"/>
          <w:szCs w:val="24"/>
        </w:rPr>
        <w:t>circumstances</w:t>
      </w:r>
      <w:proofErr w:type="spellEnd"/>
      <w:r w:rsidRPr="00E14D07">
        <w:rPr>
          <w:sz w:val="24"/>
          <w:szCs w:val="24"/>
        </w:rPr>
        <w:t xml:space="preserve">, </w:t>
      </w:r>
      <w:proofErr w:type="spellStart"/>
      <w:r w:rsidRPr="00E14D07">
        <w:rPr>
          <w:sz w:val="24"/>
          <w:szCs w:val="24"/>
        </w:rPr>
        <w:t>because</w:t>
      </w:r>
      <w:proofErr w:type="spellEnd"/>
      <w:r w:rsidRPr="00E14D07">
        <w:rPr>
          <w:sz w:val="24"/>
          <w:szCs w:val="24"/>
        </w:rPr>
        <w:t xml:space="preserve"> </w:t>
      </w:r>
      <w:proofErr w:type="spellStart"/>
      <w:r w:rsidRPr="00E14D07">
        <w:rPr>
          <w:sz w:val="24"/>
          <w:szCs w:val="24"/>
        </w:rPr>
        <w:t>it</w:t>
      </w:r>
      <w:proofErr w:type="spellEnd"/>
      <w:r w:rsidRPr="00E14D07">
        <w:rPr>
          <w:sz w:val="24"/>
          <w:szCs w:val="24"/>
        </w:rPr>
        <w:t xml:space="preserve"> </w:t>
      </w:r>
      <w:proofErr w:type="spellStart"/>
      <w:r w:rsidRPr="00E14D07">
        <w:rPr>
          <w:sz w:val="24"/>
          <w:szCs w:val="24"/>
        </w:rPr>
        <w:t>is</w:t>
      </w:r>
      <w:proofErr w:type="spellEnd"/>
      <w:r w:rsidRPr="00E14D07">
        <w:rPr>
          <w:sz w:val="24"/>
          <w:szCs w:val="24"/>
        </w:rPr>
        <w:t xml:space="preserve"> </w:t>
      </w:r>
      <w:proofErr w:type="spellStart"/>
      <w:r w:rsidRPr="00E14D07">
        <w:rPr>
          <w:sz w:val="24"/>
          <w:szCs w:val="24"/>
        </w:rPr>
        <w:t>influenced</w:t>
      </w:r>
      <w:proofErr w:type="spellEnd"/>
      <w:r w:rsidRPr="00E14D07">
        <w:rPr>
          <w:sz w:val="24"/>
          <w:szCs w:val="24"/>
        </w:rPr>
        <w:t xml:space="preserve"> </w:t>
      </w:r>
      <w:proofErr w:type="spellStart"/>
      <w:r w:rsidRPr="00E14D07">
        <w:rPr>
          <w:sz w:val="24"/>
          <w:szCs w:val="24"/>
        </w:rPr>
        <w:t>by</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demands</w:t>
      </w:r>
      <w:proofErr w:type="spellEnd"/>
      <w:r w:rsidRPr="00E14D07">
        <w:rPr>
          <w:sz w:val="24"/>
          <w:szCs w:val="24"/>
        </w:rPr>
        <w:t xml:space="preserve"> </w:t>
      </w:r>
      <w:proofErr w:type="spellStart"/>
      <w:r w:rsidRPr="00E14D07">
        <w:rPr>
          <w:sz w:val="24"/>
          <w:szCs w:val="24"/>
        </w:rPr>
        <w:t>of</w:t>
      </w:r>
      <w:proofErr w:type="spellEnd"/>
      <w:r w:rsidRPr="00E14D07">
        <w:rPr>
          <w:sz w:val="24"/>
          <w:szCs w:val="24"/>
        </w:rPr>
        <w:t xml:space="preserve"> </w:t>
      </w:r>
      <w:proofErr w:type="spellStart"/>
      <w:r w:rsidRPr="00E14D07">
        <w:rPr>
          <w:sz w:val="24"/>
          <w:szCs w:val="24"/>
        </w:rPr>
        <w:t>the</w:t>
      </w:r>
      <w:proofErr w:type="spellEnd"/>
      <w:r w:rsidRPr="00E14D07">
        <w:rPr>
          <w:sz w:val="24"/>
          <w:szCs w:val="24"/>
        </w:rPr>
        <w:t xml:space="preserve"> </w:t>
      </w:r>
      <w:proofErr w:type="spellStart"/>
      <w:r w:rsidRPr="00E14D07">
        <w:rPr>
          <w:sz w:val="24"/>
          <w:szCs w:val="24"/>
        </w:rPr>
        <w:t>times</w:t>
      </w:r>
      <w:proofErr w:type="spellEnd"/>
      <w:r w:rsidRPr="00E14D07">
        <w:rPr>
          <w:sz w:val="24"/>
          <w:szCs w:val="24"/>
        </w:rPr>
        <w:t xml:space="preserve"> </w:t>
      </w:r>
      <w:proofErr w:type="spellStart"/>
      <w:r w:rsidRPr="00E14D07">
        <w:rPr>
          <w:sz w:val="24"/>
          <w:szCs w:val="24"/>
        </w:rPr>
        <w:t>or</w:t>
      </w:r>
      <w:proofErr w:type="spellEnd"/>
      <w:r w:rsidRPr="00E14D07">
        <w:rPr>
          <w:sz w:val="24"/>
          <w:szCs w:val="24"/>
        </w:rPr>
        <w:t xml:space="preserve"> </w:t>
      </w:r>
      <w:proofErr w:type="spellStart"/>
      <w:r w:rsidRPr="00E14D07">
        <w:rPr>
          <w:sz w:val="24"/>
          <w:szCs w:val="24"/>
        </w:rPr>
        <w:t>technological</w:t>
      </w:r>
      <w:proofErr w:type="spellEnd"/>
      <w:r w:rsidRPr="00E14D07">
        <w:rPr>
          <w:sz w:val="24"/>
          <w:szCs w:val="24"/>
        </w:rPr>
        <w:t xml:space="preserve"> </w:t>
      </w:r>
      <w:proofErr w:type="spellStart"/>
      <w:r w:rsidRPr="00E14D07">
        <w:rPr>
          <w:sz w:val="24"/>
          <w:szCs w:val="24"/>
        </w:rPr>
        <w:t>developments</w:t>
      </w:r>
      <w:proofErr w:type="spellEnd"/>
      <w:r w:rsidRPr="00E14D07">
        <w:rPr>
          <w:sz w:val="24"/>
          <w:szCs w:val="24"/>
        </w:rPr>
        <w:t xml:space="preserve">, </w:t>
      </w:r>
      <w:proofErr w:type="spellStart"/>
      <w:r w:rsidRPr="00E14D07">
        <w:rPr>
          <w:sz w:val="24"/>
          <w:szCs w:val="24"/>
        </w:rPr>
        <w:t>when</w:t>
      </w:r>
      <w:proofErr w:type="spellEnd"/>
      <w:r w:rsidRPr="00E14D07">
        <w:rPr>
          <w:sz w:val="24"/>
          <w:szCs w:val="24"/>
        </w:rPr>
        <w:t xml:space="preserve"> </w:t>
      </w:r>
      <w:proofErr w:type="spellStart"/>
      <w:r w:rsidRPr="00E14D07">
        <w:rPr>
          <w:sz w:val="24"/>
          <w:szCs w:val="24"/>
        </w:rPr>
        <w:t>people</w:t>
      </w:r>
      <w:proofErr w:type="spellEnd"/>
      <w:r w:rsidRPr="00E14D07">
        <w:rPr>
          <w:sz w:val="24"/>
          <w:szCs w:val="24"/>
        </w:rPr>
        <w:t xml:space="preserve"> </w:t>
      </w:r>
      <w:proofErr w:type="spellStart"/>
      <w:r w:rsidRPr="00E14D07">
        <w:rPr>
          <w:sz w:val="24"/>
          <w:szCs w:val="24"/>
        </w:rPr>
        <w:t>just</w:t>
      </w:r>
      <w:proofErr w:type="spellEnd"/>
      <w:r w:rsidRPr="00E14D07">
        <w:rPr>
          <w:sz w:val="24"/>
          <w:szCs w:val="24"/>
        </w:rPr>
        <w:t xml:space="preserve"> </w:t>
      </w:r>
      <w:proofErr w:type="spellStart"/>
      <w:r w:rsidRPr="00E14D07">
        <w:rPr>
          <w:sz w:val="24"/>
          <w:szCs w:val="24"/>
        </w:rPr>
        <w:t>act</w:t>
      </w:r>
      <w:proofErr w:type="spellEnd"/>
      <w:r w:rsidRPr="00E14D07">
        <w:rPr>
          <w:sz w:val="24"/>
          <w:szCs w:val="24"/>
        </w:rPr>
        <w:t xml:space="preserve"> as </w:t>
      </w:r>
      <w:proofErr w:type="spellStart"/>
      <w:r w:rsidRPr="00E14D07">
        <w:rPr>
          <w:sz w:val="24"/>
          <w:szCs w:val="24"/>
        </w:rPr>
        <w:t>they</w:t>
      </w:r>
      <w:proofErr w:type="spellEnd"/>
      <w:r w:rsidRPr="00E14D07">
        <w:rPr>
          <w:sz w:val="24"/>
          <w:szCs w:val="24"/>
        </w:rPr>
        <w:t xml:space="preserve"> </w:t>
      </w:r>
      <w:proofErr w:type="spellStart"/>
      <w:r w:rsidRPr="00E14D07">
        <w:rPr>
          <w:sz w:val="24"/>
          <w:szCs w:val="24"/>
        </w:rPr>
        <w:t>please</w:t>
      </w:r>
      <w:proofErr w:type="spellEnd"/>
      <w:r w:rsidRPr="00E14D07">
        <w:rPr>
          <w:sz w:val="24"/>
          <w:szCs w:val="24"/>
        </w:rPr>
        <w:t xml:space="preserve">, as long as </w:t>
      </w:r>
      <w:proofErr w:type="spellStart"/>
      <w:r w:rsidRPr="00E14D07">
        <w:rPr>
          <w:sz w:val="24"/>
          <w:szCs w:val="24"/>
        </w:rPr>
        <w:t>they</w:t>
      </w:r>
      <w:proofErr w:type="spellEnd"/>
      <w:r w:rsidRPr="00E14D07">
        <w:rPr>
          <w:sz w:val="24"/>
          <w:szCs w:val="24"/>
        </w:rPr>
        <w:t xml:space="preserve"> </w:t>
      </w:r>
      <w:proofErr w:type="spellStart"/>
      <w:r w:rsidRPr="00E14D07">
        <w:rPr>
          <w:sz w:val="24"/>
          <w:szCs w:val="24"/>
        </w:rPr>
        <w:t>consider</w:t>
      </w:r>
      <w:proofErr w:type="spellEnd"/>
      <w:r w:rsidRPr="00E14D07">
        <w:rPr>
          <w:sz w:val="24"/>
          <w:szCs w:val="24"/>
        </w:rPr>
        <w:t xml:space="preserve"> </w:t>
      </w:r>
      <w:proofErr w:type="spellStart"/>
      <w:r w:rsidRPr="00E14D07">
        <w:rPr>
          <w:sz w:val="24"/>
          <w:szCs w:val="24"/>
        </w:rPr>
        <w:t>it</w:t>
      </w:r>
      <w:proofErr w:type="spellEnd"/>
      <w:r w:rsidRPr="00E14D07">
        <w:rPr>
          <w:sz w:val="24"/>
          <w:szCs w:val="24"/>
        </w:rPr>
        <w:t xml:space="preserve"> a </w:t>
      </w:r>
      <w:proofErr w:type="spellStart"/>
      <w:r w:rsidRPr="00E14D07">
        <w:rPr>
          <w:sz w:val="24"/>
          <w:szCs w:val="24"/>
        </w:rPr>
        <w:t>rational</w:t>
      </w:r>
      <w:proofErr w:type="spellEnd"/>
      <w:r w:rsidRPr="00E14D07">
        <w:rPr>
          <w:sz w:val="24"/>
          <w:szCs w:val="24"/>
        </w:rPr>
        <w:t xml:space="preserve"> </w:t>
      </w:r>
      <w:proofErr w:type="spellStart"/>
      <w:r w:rsidRPr="00E14D07">
        <w:rPr>
          <w:sz w:val="24"/>
          <w:szCs w:val="24"/>
        </w:rPr>
        <w:t>decision</w:t>
      </w:r>
      <w:proofErr w:type="spellEnd"/>
      <w:r w:rsidRPr="00E14D07">
        <w:rPr>
          <w:sz w:val="24"/>
          <w:szCs w:val="24"/>
        </w:rPr>
        <w:t xml:space="preserve">, </w:t>
      </w:r>
      <w:proofErr w:type="spellStart"/>
      <w:r w:rsidRPr="00E14D07">
        <w:rPr>
          <w:sz w:val="24"/>
          <w:szCs w:val="24"/>
        </w:rPr>
        <w:t>without</w:t>
      </w:r>
      <w:proofErr w:type="spellEnd"/>
      <w:r w:rsidRPr="00E14D07">
        <w:rPr>
          <w:sz w:val="24"/>
          <w:szCs w:val="24"/>
        </w:rPr>
        <w:t xml:space="preserve"> </w:t>
      </w:r>
      <w:proofErr w:type="spellStart"/>
      <w:r w:rsidRPr="00E14D07">
        <w:rPr>
          <w:sz w:val="24"/>
          <w:szCs w:val="24"/>
        </w:rPr>
        <w:t>looking</w:t>
      </w:r>
      <w:proofErr w:type="spellEnd"/>
      <w:r w:rsidRPr="00E14D07">
        <w:rPr>
          <w:sz w:val="24"/>
          <w:szCs w:val="24"/>
        </w:rPr>
        <w:t xml:space="preserve"> </w:t>
      </w:r>
      <w:proofErr w:type="spellStart"/>
      <w:r w:rsidRPr="00E14D07">
        <w:rPr>
          <w:sz w:val="24"/>
          <w:szCs w:val="24"/>
        </w:rPr>
        <w:t>at</w:t>
      </w:r>
      <w:proofErr w:type="spellEnd"/>
      <w:r w:rsidRPr="00E14D07">
        <w:rPr>
          <w:sz w:val="24"/>
          <w:szCs w:val="24"/>
        </w:rPr>
        <w:t xml:space="preserve"> </w:t>
      </w:r>
      <w:proofErr w:type="spellStart"/>
      <w:r w:rsidRPr="00E14D07">
        <w:rPr>
          <w:sz w:val="24"/>
          <w:szCs w:val="24"/>
        </w:rPr>
        <w:t>whether</w:t>
      </w:r>
      <w:proofErr w:type="spellEnd"/>
      <w:r w:rsidRPr="00E14D07">
        <w:rPr>
          <w:sz w:val="24"/>
          <w:szCs w:val="24"/>
        </w:rPr>
        <w:t xml:space="preserve"> </w:t>
      </w:r>
      <w:proofErr w:type="spellStart"/>
      <w:r w:rsidRPr="00E14D07">
        <w:rPr>
          <w:sz w:val="24"/>
          <w:szCs w:val="24"/>
        </w:rPr>
        <w:t>their</w:t>
      </w:r>
      <w:proofErr w:type="spellEnd"/>
      <w:r w:rsidRPr="00E14D07">
        <w:rPr>
          <w:sz w:val="24"/>
          <w:szCs w:val="24"/>
        </w:rPr>
        <w:t xml:space="preserve"> </w:t>
      </w:r>
      <w:proofErr w:type="spellStart"/>
      <w:r w:rsidRPr="00E14D07">
        <w:rPr>
          <w:sz w:val="24"/>
          <w:szCs w:val="24"/>
        </w:rPr>
        <w:t>actions</w:t>
      </w:r>
      <w:proofErr w:type="spellEnd"/>
      <w:r w:rsidRPr="00E14D07">
        <w:rPr>
          <w:sz w:val="24"/>
          <w:szCs w:val="24"/>
        </w:rPr>
        <w:t xml:space="preserve"> are </w:t>
      </w:r>
      <w:proofErr w:type="spellStart"/>
      <w:r w:rsidRPr="00E14D07">
        <w:rPr>
          <w:sz w:val="24"/>
          <w:szCs w:val="24"/>
        </w:rPr>
        <w:t>right</w:t>
      </w:r>
      <w:proofErr w:type="spellEnd"/>
      <w:r w:rsidRPr="00E14D07">
        <w:rPr>
          <w:sz w:val="24"/>
          <w:szCs w:val="24"/>
        </w:rPr>
        <w:t xml:space="preserve"> </w:t>
      </w:r>
      <w:proofErr w:type="spellStart"/>
      <w:r w:rsidRPr="00E14D07">
        <w:rPr>
          <w:sz w:val="24"/>
          <w:szCs w:val="24"/>
        </w:rPr>
        <w:t>or</w:t>
      </w:r>
      <w:proofErr w:type="spellEnd"/>
      <w:r w:rsidRPr="00E14D07">
        <w:rPr>
          <w:sz w:val="24"/>
          <w:szCs w:val="24"/>
        </w:rPr>
        <w:t xml:space="preserve"> not. </w:t>
      </w:r>
      <w:proofErr w:type="spellStart"/>
      <w:r w:rsidRPr="00E14D07">
        <w:rPr>
          <w:sz w:val="24"/>
          <w:szCs w:val="24"/>
        </w:rPr>
        <w:t>right</w:t>
      </w:r>
      <w:proofErr w:type="spellEnd"/>
      <w:r w:rsidRPr="00E14D07">
        <w:rPr>
          <w:sz w:val="24"/>
          <w:szCs w:val="24"/>
        </w:rPr>
        <w:t xml:space="preserve"> </w:t>
      </w:r>
      <w:proofErr w:type="spellStart"/>
      <w:r w:rsidRPr="00E14D07">
        <w:rPr>
          <w:sz w:val="24"/>
          <w:szCs w:val="24"/>
        </w:rPr>
        <w:t>or</w:t>
      </w:r>
      <w:proofErr w:type="spellEnd"/>
      <w:r w:rsidRPr="00E14D07">
        <w:rPr>
          <w:sz w:val="24"/>
          <w:szCs w:val="24"/>
        </w:rPr>
        <w:t xml:space="preserve"> not </w:t>
      </w:r>
      <w:proofErr w:type="spellStart"/>
      <w:r w:rsidRPr="00E14D07">
        <w:rPr>
          <w:sz w:val="24"/>
          <w:szCs w:val="24"/>
        </w:rPr>
        <w:t>according</w:t>
      </w:r>
      <w:proofErr w:type="spellEnd"/>
      <w:r w:rsidRPr="00E14D07">
        <w:rPr>
          <w:sz w:val="24"/>
          <w:szCs w:val="24"/>
        </w:rPr>
        <w:t xml:space="preserve"> </w:t>
      </w:r>
      <w:proofErr w:type="spellStart"/>
      <w:r w:rsidRPr="00E14D07">
        <w:rPr>
          <w:sz w:val="24"/>
          <w:szCs w:val="24"/>
        </w:rPr>
        <w:t>to</w:t>
      </w:r>
      <w:proofErr w:type="spellEnd"/>
      <w:r w:rsidRPr="00E14D07">
        <w:rPr>
          <w:sz w:val="24"/>
          <w:szCs w:val="24"/>
        </w:rPr>
        <w:t xml:space="preserve"> </w:t>
      </w:r>
      <w:proofErr w:type="spellStart"/>
      <w:r w:rsidRPr="00E14D07">
        <w:rPr>
          <w:sz w:val="24"/>
          <w:szCs w:val="24"/>
        </w:rPr>
        <w:t>law</w:t>
      </w:r>
      <w:proofErr w:type="spellEnd"/>
      <w:r w:rsidRPr="00E14D07">
        <w:rPr>
          <w:sz w:val="24"/>
          <w:szCs w:val="24"/>
        </w:rPr>
        <w:t xml:space="preserve">, </w:t>
      </w:r>
      <w:proofErr w:type="spellStart"/>
      <w:r w:rsidRPr="00E14D07">
        <w:rPr>
          <w:sz w:val="24"/>
          <w:szCs w:val="24"/>
        </w:rPr>
        <w:t>religion</w:t>
      </w:r>
      <w:proofErr w:type="spellEnd"/>
      <w:r w:rsidRPr="00E14D07">
        <w:rPr>
          <w:sz w:val="24"/>
          <w:szCs w:val="24"/>
        </w:rPr>
        <w:t xml:space="preserve"> </w:t>
      </w:r>
      <w:proofErr w:type="spellStart"/>
      <w:r w:rsidRPr="00E14D07">
        <w:rPr>
          <w:sz w:val="24"/>
          <w:szCs w:val="24"/>
        </w:rPr>
        <w:t>or</w:t>
      </w:r>
      <w:proofErr w:type="spellEnd"/>
      <w:r w:rsidRPr="00E14D07">
        <w:rPr>
          <w:sz w:val="24"/>
          <w:szCs w:val="24"/>
        </w:rPr>
        <w:t xml:space="preserve"> </w:t>
      </w:r>
      <w:proofErr w:type="spellStart"/>
      <w:r w:rsidRPr="00E14D07">
        <w:rPr>
          <w:sz w:val="24"/>
          <w:szCs w:val="24"/>
        </w:rPr>
        <w:t>ethics</w:t>
      </w:r>
      <w:proofErr w:type="spellEnd"/>
      <w:r>
        <w:rPr>
          <w:sz w:val="24"/>
          <w:szCs w:val="24"/>
          <w:lang w:val="en-US"/>
        </w:rPr>
        <w:t>.</w:t>
      </w:r>
    </w:p>
    <w:p w14:paraId="2FC100B0" w14:textId="77777777" w:rsidR="00E14D07" w:rsidRPr="00E14D07" w:rsidRDefault="00E14D07" w:rsidP="00E14D07">
      <w:pPr>
        <w:ind w:left="820"/>
        <w:jc w:val="both"/>
        <w:rPr>
          <w:sz w:val="24"/>
          <w:szCs w:val="24"/>
          <w:lang w:val="en-US"/>
        </w:rPr>
      </w:pPr>
    </w:p>
    <w:p w14:paraId="5B8AC876" w14:textId="77777777" w:rsidR="008D5605" w:rsidRDefault="00000000">
      <w:pPr>
        <w:ind w:left="820"/>
        <w:jc w:val="both"/>
      </w:pPr>
      <w:proofErr w:type="spellStart"/>
      <w:r>
        <w:rPr>
          <w:b/>
          <w:sz w:val="24"/>
        </w:rPr>
        <w:t>Keywords</w:t>
      </w:r>
      <w:proofErr w:type="spellEnd"/>
      <w:r>
        <w:rPr>
          <w:b/>
          <w:sz w:val="24"/>
        </w:rPr>
        <w:t>:</w:t>
      </w:r>
      <w:r>
        <w:rPr>
          <w:b/>
          <w:spacing w:val="-2"/>
          <w:sz w:val="24"/>
        </w:rPr>
        <w:t xml:space="preserve"> </w:t>
      </w:r>
      <w:proofErr w:type="spellStart"/>
      <w:r w:rsidR="0017465B" w:rsidRPr="00DB3CB9">
        <w:rPr>
          <w:i/>
          <w:iCs/>
          <w:sz w:val="24"/>
        </w:rPr>
        <w:t>Euthanasia</w:t>
      </w:r>
      <w:proofErr w:type="spellEnd"/>
      <w:r w:rsidR="0017465B" w:rsidRPr="00DB3CB9">
        <w:rPr>
          <w:i/>
          <w:iCs/>
          <w:sz w:val="24"/>
        </w:rPr>
        <w:t xml:space="preserve">, </w:t>
      </w:r>
      <w:proofErr w:type="spellStart"/>
      <w:r w:rsidR="0017465B" w:rsidRPr="00DB3CB9">
        <w:rPr>
          <w:i/>
          <w:iCs/>
          <w:sz w:val="24"/>
        </w:rPr>
        <w:t>Medical</w:t>
      </w:r>
      <w:proofErr w:type="spellEnd"/>
      <w:r w:rsidR="0017465B" w:rsidRPr="00DB3CB9">
        <w:rPr>
          <w:i/>
          <w:iCs/>
          <w:sz w:val="24"/>
        </w:rPr>
        <w:t xml:space="preserve"> </w:t>
      </w:r>
      <w:proofErr w:type="spellStart"/>
      <w:r w:rsidR="0017465B" w:rsidRPr="00DB3CB9">
        <w:rPr>
          <w:i/>
          <w:iCs/>
          <w:sz w:val="24"/>
        </w:rPr>
        <w:t>Ethics</w:t>
      </w:r>
      <w:proofErr w:type="spellEnd"/>
      <w:r w:rsidR="0017465B" w:rsidRPr="00DB3CB9">
        <w:rPr>
          <w:i/>
          <w:iCs/>
          <w:sz w:val="24"/>
        </w:rPr>
        <w:t xml:space="preserve">, Islamic </w:t>
      </w:r>
      <w:proofErr w:type="spellStart"/>
      <w:r w:rsidR="0017465B" w:rsidRPr="00DB3CB9">
        <w:rPr>
          <w:i/>
          <w:iCs/>
          <w:sz w:val="24"/>
        </w:rPr>
        <w:t>Ethics</w:t>
      </w:r>
      <w:proofErr w:type="spellEnd"/>
    </w:p>
    <w:p w14:paraId="76394E26" w14:textId="77777777" w:rsidR="008D5605" w:rsidRDefault="008D5605">
      <w:pPr>
        <w:pStyle w:val="BodyText"/>
        <w:spacing w:before="6"/>
        <w:rPr>
          <w:sz w:val="36"/>
        </w:rPr>
      </w:pPr>
    </w:p>
    <w:p w14:paraId="0F780E9B" w14:textId="77777777" w:rsidR="000D1314" w:rsidRDefault="000D1314">
      <w:pPr>
        <w:pStyle w:val="BodyText"/>
        <w:spacing w:before="6"/>
        <w:rPr>
          <w:sz w:val="36"/>
        </w:rPr>
      </w:pPr>
    </w:p>
    <w:p w14:paraId="0BD4FB19" w14:textId="77777777" w:rsidR="000D1314" w:rsidRDefault="000D1314">
      <w:pPr>
        <w:pStyle w:val="BodyText"/>
        <w:spacing w:before="6"/>
        <w:rPr>
          <w:sz w:val="36"/>
        </w:rPr>
      </w:pPr>
    </w:p>
    <w:p w14:paraId="04B196B2" w14:textId="77777777" w:rsidR="000D1314" w:rsidRDefault="000D1314">
      <w:pPr>
        <w:pStyle w:val="BodyText"/>
        <w:spacing w:before="6"/>
        <w:rPr>
          <w:sz w:val="36"/>
        </w:rPr>
      </w:pPr>
    </w:p>
    <w:p w14:paraId="2BEEEF60" w14:textId="77777777" w:rsidR="000D1314" w:rsidRDefault="000D1314">
      <w:pPr>
        <w:pStyle w:val="BodyText"/>
        <w:spacing w:before="6"/>
        <w:rPr>
          <w:sz w:val="36"/>
        </w:rPr>
      </w:pPr>
    </w:p>
    <w:p w14:paraId="0861FF02" w14:textId="77777777" w:rsidR="000D1314" w:rsidRDefault="000D1314">
      <w:pPr>
        <w:pStyle w:val="BodyText"/>
        <w:spacing w:before="6"/>
        <w:rPr>
          <w:sz w:val="36"/>
        </w:rPr>
      </w:pPr>
    </w:p>
    <w:p w14:paraId="3280ADFE" w14:textId="77777777" w:rsidR="00344E02" w:rsidRDefault="00344E02">
      <w:pPr>
        <w:pStyle w:val="BodyText"/>
        <w:spacing w:before="6"/>
        <w:rPr>
          <w:sz w:val="36"/>
        </w:rPr>
      </w:pPr>
    </w:p>
    <w:p w14:paraId="63B7DCFE" w14:textId="77777777" w:rsidR="005A4DDD" w:rsidRDefault="005A4DDD">
      <w:pPr>
        <w:pStyle w:val="BodyText"/>
        <w:spacing w:before="6"/>
        <w:rPr>
          <w:sz w:val="36"/>
        </w:rPr>
      </w:pPr>
    </w:p>
    <w:p w14:paraId="27590B2E" w14:textId="77777777" w:rsidR="00E3653A" w:rsidRDefault="00E3653A">
      <w:pPr>
        <w:pStyle w:val="BodyText"/>
        <w:spacing w:before="6"/>
        <w:rPr>
          <w:sz w:val="36"/>
        </w:rPr>
      </w:pPr>
    </w:p>
    <w:p w14:paraId="20FA28D1" w14:textId="77777777" w:rsidR="008D5605" w:rsidRDefault="00000000">
      <w:pPr>
        <w:pStyle w:val="Heading1"/>
        <w:jc w:val="left"/>
      </w:pPr>
      <w:r>
        <w:t>PENDAHULUAN</w:t>
      </w:r>
    </w:p>
    <w:p w14:paraId="37FC9D4A" w14:textId="77777777" w:rsidR="008D5605" w:rsidRDefault="006D4BE1">
      <w:pPr>
        <w:pStyle w:val="BodyText"/>
        <w:spacing w:before="135" w:line="360" w:lineRule="auto"/>
        <w:ind w:left="100" w:right="117" w:firstLine="719"/>
        <w:jc w:val="both"/>
      </w:pPr>
      <w:r w:rsidRPr="006D4BE1">
        <w:t>Sebagai manusia yang mengakui adanya tuhan sebagai pencipta, kematian adalah sesuatu yang pasti dan tidak dapat ditunda. Kebanyakan orang berharap agar kematiannya tidak segera datang dan tidak secara tiba-tiba atau mereka takut menghadapi kematian dan takut menghadapi keadaan setelah kematian. Sebelum mengalami kematian, seseorang kadang menghadapi penyakit pada dirinya, penyakit tersebut membuat seseorang menderita dan putus asa sehingga muncul keinginan untuk mengakhiri hidup saja.</w:t>
      </w:r>
    </w:p>
    <w:p w14:paraId="712ADEAC" w14:textId="51EDF5C5" w:rsidR="008D5605" w:rsidRDefault="000D3625">
      <w:pPr>
        <w:pStyle w:val="BodyText"/>
        <w:spacing w:line="360" w:lineRule="auto"/>
        <w:ind w:left="100" w:right="112" w:firstLine="719"/>
        <w:jc w:val="both"/>
        <w:rPr>
          <w:lang w:val="en-US"/>
        </w:rPr>
      </w:pPr>
      <w:r w:rsidRPr="000D3625">
        <w:t xml:space="preserve">Kematian yang diinginkan pasien tentu saja merupakan kematian yang normal pada umumnya, tidak menimbulkan rasa sakit dan menakutkan. Kematian ini disebut </w:t>
      </w:r>
      <w:proofErr w:type="spellStart"/>
      <w:r w:rsidRPr="000D3625">
        <w:t>euthanasia</w:t>
      </w:r>
      <w:proofErr w:type="spellEnd"/>
      <w:r w:rsidRPr="000D3625">
        <w:t>, yang saat ini diartikan sebagai penghilangan nyawa seorang pasien yang  harapannya kecil untuk sembuh</w:t>
      </w:r>
      <w:r w:rsidR="003D46EB">
        <w:rPr>
          <w:lang w:val="en-US"/>
        </w:rPr>
        <w:t>.</w:t>
      </w:r>
      <w:r w:rsidR="003D46EB">
        <w:rPr>
          <w:rStyle w:val="FootnoteReference"/>
          <w:lang w:val="en-US"/>
        </w:rPr>
        <w:footnoteReference w:id="1"/>
      </w:r>
    </w:p>
    <w:p w14:paraId="14AD4E92" w14:textId="77777777" w:rsidR="003D46EB" w:rsidRDefault="003D46EB">
      <w:pPr>
        <w:pStyle w:val="BodyText"/>
        <w:spacing w:line="360" w:lineRule="auto"/>
        <w:ind w:left="100" w:right="112" w:firstLine="719"/>
        <w:jc w:val="both"/>
        <w:rPr>
          <w:lang w:val="en-US"/>
        </w:rPr>
      </w:pPr>
      <w:r w:rsidRPr="003D46EB">
        <w:rPr>
          <w:lang w:val="en-US"/>
        </w:rPr>
        <w:t xml:space="preserve">Tindakan euthanasia </w:t>
      </w:r>
      <w:proofErr w:type="spellStart"/>
      <w:r w:rsidRPr="003D46EB">
        <w:rPr>
          <w:lang w:val="en-US"/>
        </w:rPr>
        <w:t>telah</w:t>
      </w:r>
      <w:proofErr w:type="spellEnd"/>
      <w:r w:rsidRPr="003D46EB">
        <w:rPr>
          <w:lang w:val="en-US"/>
        </w:rPr>
        <w:t xml:space="preserve"> </w:t>
      </w:r>
      <w:proofErr w:type="spellStart"/>
      <w:r w:rsidRPr="003D46EB">
        <w:rPr>
          <w:lang w:val="en-US"/>
        </w:rPr>
        <w:t>diketahui</w:t>
      </w:r>
      <w:proofErr w:type="spellEnd"/>
      <w:r w:rsidRPr="003D46EB">
        <w:rPr>
          <w:lang w:val="en-US"/>
        </w:rPr>
        <w:t xml:space="preserve"> </w:t>
      </w:r>
      <w:proofErr w:type="spellStart"/>
      <w:r w:rsidRPr="003D46EB">
        <w:rPr>
          <w:lang w:val="en-US"/>
        </w:rPr>
        <w:t>sejak</w:t>
      </w:r>
      <w:proofErr w:type="spellEnd"/>
      <w:r w:rsidRPr="003D46EB">
        <w:rPr>
          <w:lang w:val="en-US"/>
        </w:rPr>
        <w:t xml:space="preserve"> zaman Yunani, yang </w:t>
      </w:r>
      <w:proofErr w:type="spellStart"/>
      <w:r w:rsidRPr="003D46EB">
        <w:rPr>
          <w:lang w:val="en-US"/>
        </w:rPr>
        <w:t>merujuk</w:t>
      </w:r>
      <w:proofErr w:type="spellEnd"/>
      <w:r w:rsidRPr="003D46EB">
        <w:rPr>
          <w:lang w:val="en-US"/>
        </w:rPr>
        <w:t xml:space="preserve"> pada </w:t>
      </w:r>
      <w:proofErr w:type="spellStart"/>
      <w:r w:rsidRPr="003D46EB">
        <w:rPr>
          <w:lang w:val="en-US"/>
        </w:rPr>
        <w:t>keinginan</w:t>
      </w:r>
      <w:proofErr w:type="spellEnd"/>
      <w:r w:rsidRPr="003D46EB">
        <w:rPr>
          <w:lang w:val="en-US"/>
        </w:rPr>
        <w:t xml:space="preserve"> </w:t>
      </w:r>
      <w:proofErr w:type="spellStart"/>
      <w:r w:rsidRPr="003D46EB">
        <w:rPr>
          <w:lang w:val="en-US"/>
        </w:rPr>
        <w:t>seseorang</w:t>
      </w:r>
      <w:proofErr w:type="spellEnd"/>
      <w:r w:rsidRPr="003D46EB">
        <w:rPr>
          <w:lang w:val="en-US"/>
        </w:rPr>
        <w:t xml:space="preserve"> </w:t>
      </w:r>
      <w:proofErr w:type="spellStart"/>
      <w:r w:rsidRPr="003D46EB">
        <w:rPr>
          <w:lang w:val="en-US"/>
        </w:rPr>
        <w:t>untuk</w:t>
      </w:r>
      <w:proofErr w:type="spellEnd"/>
      <w:r w:rsidRPr="003D46EB">
        <w:rPr>
          <w:lang w:val="en-US"/>
        </w:rPr>
        <w:t xml:space="preserve"> </w:t>
      </w:r>
      <w:proofErr w:type="spellStart"/>
      <w:r w:rsidRPr="003D46EB">
        <w:rPr>
          <w:lang w:val="en-US"/>
        </w:rPr>
        <w:t>ter</w:t>
      </w:r>
      <w:r>
        <w:rPr>
          <w:lang w:val="en-US"/>
        </w:rPr>
        <w:t>l</w:t>
      </w:r>
      <w:r w:rsidRPr="003D46EB">
        <w:rPr>
          <w:lang w:val="en-US"/>
        </w:rPr>
        <w:t>epas</w:t>
      </w:r>
      <w:proofErr w:type="spellEnd"/>
      <w:r w:rsidRPr="003D46EB">
        <w:rPr>
          <w:lang w:val="en-US"/>
        </w:rPr>
        <w:t xml:space="preserve"> </w:t>
      </w:r>
      <w:proofErr w:type="spellStart"/>
      <w:r w:rsidRPr="003D46EB">
        <w:rPr>
          <w:lang w:val="en-US"/>
        </w:rPr>
        <w:t>dari</w:t>
      </w:r>
      <w:proofErr w:type="spellEnd"/>
      <w:r w:rsidRPr="003D46EB">
        <w:rPr>
          <w:lang w:val="en-US"/>
        </w:rPr>
        <w:t xml:space="preserve"> </w:t>
      </w:r>
      <w:proofErr w:type="spellStart"/>
      <w:r w:rsidRPr="003D46EB">
        <w:rPr>
          <w:lang w:val="en-US"/>
        </w:rPr>
        <w:t>penderitaan</w:t>
      </w:r>
      <w:proofErr w:type="spellEnd"/>
      <w:r w:rsidRPr="003D46EB">
        <w:rPr>
          <w:lang w:val="en-US"/>
        </w:rPr>
        <w:t xml:space="preserve"> </w:t>
      </w:r>
      <w:proofErr w:type="spellStart"/>
      <w:r w:rsidRPr="003D46EB">
        <w:rPr>
          <w:lang w:val="en-US"/>
        </w:rPr>
        <w:t>penyakit</w:t>
      </w:r>
      <w:proofErr w:type="spellEnd"/>
      <w:r w:rsidRPr="003D46EB">
        <w:rPr>
          <w:lang w:val="en-US"/>
        </w:rPr>
        <w:t xml:space="preserve"> </w:t>
      </w:r>
      <w:proofErr w:type="spellStart"/>
      <w:r w:rsidRPr="003D46EB">
        <w:rPr>
          <w:lang w:val="en-US"/>
        </w:rPr>
        <w:t>parah</w:t>
      </w:r>
      <w:proofErr w:type="spellEnd"/>
      <w:r w:rsidRPr="003D46EB">
        <w:rPr>
          <w:lang w:val="en-US"/>
        </w:rPr>
        <w:t xml:space="preserve">. Euthanasia </w:t>
      </w:r>
      <w:proofErr w:type="spellStart"/>
      <w:r w:rsidRPr="003D46EB">
        <w:rPr>
          <w:lang w:val="en-US"/>
        </w:rPr>
        <w:t>menimbulkan</w:t>
      </w:r>
      <w:proofErr w:type="spellEnd"/>
      <w:r w:rsidRPr="003D46EB">
        <w:rPr>
          <w:lang w:val="en-US"/>
        </w:rPr>
        <w:t xml:space="preserve"> pro dan </w:t>
      </w:r>
      <w:proofErr w:type="spellStart"/>
      <w:r w:rsidRPr="003D46EB">
        <w:rPr>
          <w:lang w:val="en-US"/>
        </w:rPr>
        <w:t>kontra</w:t>
      </w:r>
      <w:proofErr w:type="spellEnd"/>
      <w:r w:rsidRPr="003D46EB">
        <w:rPr>
          <w:lang w:val="en-US"/>
        </w:rPr>
        <w:t xml:space="preserve"> </w:t>
      </w:r>
      <w:proofErr w:type="spellStart"/>
      <w:r w:rsidRPr="003D46EB">
        <w:rPr>
          <w:lang w:val="en-US"/>
        </w:rPr>
        <w:t>terkait</w:t>
      </w:r>
      <w:proofErr w:type="spellEnd"/>
      <w:r w:rsidRPr="003D46EB">
        <w:rPr>
          <w:lang w:val="en-US"/>
        </w:rPr>
        <w:t xml:space="preserve"> </w:t>
      </w:r>
      <w:proofErr w:type="spellStart"/>
      <w:r w:rsidRPr="003D46EB">
        <w:rPr>
          <w:lang w:val="en-US"/>
        </w:rPr>
        <w:t>boleh</w:t>
      </w:r>
      <w:proofErr w:type="spellEnd"/>
      <w:r w:rsidRPr="003D46EB">
        <w:rPr>
          <w:lang w:val="en-US"/>
        </w:rPr>
        <w:t xml:space="preserve"> </w:t>
      </w:r>
      <w:proofErr w:type="spellStart"/>
      <w:r w:rsidRPr="003D46EB">
        <w:rPr>
          <w:lang w:val="en-US"/>
        </w:rPr>
        <w:t>atau</w:t>
      </w:r>
      <w:proofErr w:type="spellEnd"/>
      <w:r w:rsidRPr="003D46EB">
        <w:rPr>
          <w:lang w:val="en-US"/>
        </w:rPr>
        <w:t xml:space="preserve"> </w:t>
      </w:r>
      <w:proofErr w:type="spellStart"/>
      <w:r w:rsidRPr="003D46EB">
        <w:rPr>
          <w:lang w:val="en-US"/>
        </w:rPr>
        <w:t>tidaknya</w:t>
      </w:r>
      <w:proofErr w:type="spellEnd"/>
      <w:r w:rsidRPr="003D46EB">
        <w:rPr>
          <w:lang w:val="en-US"/>
        </w:rPr>
        <w:t xml:space="preserve"> </w:t>
      </w:r>
      <w:proofErr w:type="spellStart"/>
      <w:r w:rsidRPr="003D46EB">
        <w:rPr>
          <w:lang w:val="en-US"/>
        </w:rPr>
        <w:t>dilakukan</w:t>
      </w:r>
      <w:proofErr w:type="spellEnd"/>
      <w:r w:rsidRPr="003D46EB">
        <w:rPr>
          <w:lang w:val="en-US"/>
        </w:rPr>
        <w:t xml:space="preserve">. </w:t>
      </w:r>
      <w:proofErr w:type="spellStart"/>
      <w:r w:rsidRPr="003D46EB">
        <w:rPr>
          <w:lang w:val="en-US"/>
        </w:rPr>
        <w:t>Bagi</w:t>
      </w:r>
      <w:proofErr w:type="spellEnd"/>
      <w:r w:rsidRPr="003D46EB">
        <w:rPr>
          <w:lang w:val="en-US"/>
        </w:rPr>
        <w:t xml:space="preserve"> orang yang </w:t>
      </w:r>
      <w:proofErr w:type="spellStart"/>
      <w:r w:rsidRPr="003D46EB">
        <w:rPr>
          <w:lang w:val="en-US"/>
        </w:rPr>
        <w:t>setuju</w:t>
      </w:r>
      <w:proofErr w:type="spellEnd"/>
      <w:r w:rsidRPr="003D46EB">
        <w:rPr>
          <w:lang w:val="en-US"/>
        </w:rPr>
        <w:t xml:space="preserve"> </w:t>
      </w:r>
      <w:proofErr w:type="spellStart"/>
      <w:r w:rsidRPr="003D46EB">
        <w:rPr>
          <w:lang w:val="en-US"/>
        </w:rPr>
        <w:t>terhadap</w:t>
      </w:r>
      <w:proofErr w:type="spellEnd"/>
      <w:r w:rsidRPr="003D46EB">
        <w:rPr>
          <w:lang w:val="en-US"/>
        </w:rPr>
        <w:t xml:space="preserve"> euthanasia, </w:t>
      </w:r>
      <w:proofErr w:type="spellStart"/>
      <w:r w:rsidRPr="003D46EB">
        <w:rPr>
          <w:lang w:val="en-US"/>
        </w:rPr>
        <w:t>mereka</w:t>
      </w:r>
      <w:proofErr w:type="spellEnd"/>
      <w:r w:rsidRPr="003D46EB">
        <w:rPr>
          <w:lang w:val="en-US"/>
        </w:rPr>
        <w:t xml:space="preserve"> </w:t>
      </w:r>
      <w:proofErr w:type="spellStart"/>
      <w:r w:rsidRPr="003D46EB">
        <w:rPr>
          <w:lang w:val="en-US"/>
        </w:rPr>
        <w:t>menganggap</w:t>
      </w:r>
      <w:proofErr w:type="spellEnd"/>
      <w:r w:rsidRPr="003D46EB">
        <w:rPr>
          <w:lang w:val="en-US"/>
        </w:rPr>
        <w:t xml:space="preserve"> </w:t>
      </w:r>
      <w:proofErr w:type="spellStart"/>
      <w:r w:rsidRPr="003D46EB">
        <w:rPr>
          <w:lang w:val="en-US"/>
        </w:rPr>
        <w:t>tindakan</w:t>
      </w:r>
      <w:proofErr w:type="spellEnd"/>
      <w:r w:rsidRPr="003D46EB">
        <w:rPr>
          <w:lang w:val="en-US"/>
        </w:rPr>
        <w:t xml:space="preserve"> </w:t>
      </w:r>
      <w:proofErr w:type="spellStart"/>
      <w:r w:rsidRPr="003D46EB">
        <w:rPr>
          <w:lang w:val="en-US"/>
        </w:rPr>
        <w:t>tersebut</w:t>
      </w:r>
      <w:proofErr w:type="spellEnd"/>
      <w:r w:rsidRPr="003D46EB">
        <w:rPr>
          <w:lang w:val="en-US"/>
        </w:rPr>
        <w:t xml:space="preserve"> </w:t>
      </w:r>
      <w:proofErr w:type="spellStart"/>
      <w:r>
        <w:rPr>
          <w:lang w:val="en-US"/>
        </w:rPr>
        <w:t>boleh</w:t>
      </w:r>
      <w:proofErr w:type="spellEnd"/>
      <w:r>
        <w:rPr>
          <w:lang w:val="en-US"/>
        </w:rPr>
        <w:t xml:space="preserve"> </w:t>
      </w:r>
      <w:proofErr w:type="spellStart"/>
      <w:r w:rsidRPr="003D46EB">
        <w:rPr>
          <w:lang w:val="en-US"/>
        </w:rPr>
        <w:t>dilakukan</w:t>
      </w:r>
      <w:proofErr w:type="spellEnd"/>
      <w:r w:rsidRPr="003D46EB">
        <w:rPr>
          <w:lang w:val="en-US"/>
        </w:rPr>
        <w:t xml:space="preserve"> </w:t>
      </w:r>
      <w:proofErr w:type="spellStart"/>
      <w:r w:rsidRPr="003D46EB">
        <w:rPr>
          <w:lang w:val="en-US"/>
        </w:rPr>
        <w:t>untuk</w:t>
      </w:r>
      <w:proofErr w:type="spellEnd"/>
      <w:r w:rsidRPr="003D46EB">
        <w:rPr>
          <w:lang w:val="en-US"/>
        </w:rPr>
        <w:t xml:space="preserve"> </w:t>
      </w:r>
      <w:proofErr w:type="spellStart"/>
      <w:r w:rsidRPr="003D46EB">
        <w:rPr>
          <w:lang w:val="en-US"/>
        </w:rPr>
        <w:t>menghilangkan</w:t>
      </w:r>
      <w:proofErr w:type="spellEnd"/>
      <w:r w:rsidRPr="003D46EB">
        <w:rPr>
          <w:lang w:val="en-US"/>
        </w:rPr>
        <w:t xml:space="preserve"> </w:t>
      </w:r>
      <w:proofErr w:type="spellStart"/>
      <w:r w:rsidRPr="003D46EB">
        <w:rPr>
          <w:lang w:val="en-US"/>
        </w:rPr>
        <w:t>penderitaan</w:t>
      </w:r>
      <w:proofErr w:type="spellEnd"/>
      <w:r w:rsidRPr="003D46EB">
        <w:rPr>
          <w:lang w:val="en-US"/>
        </w:rPr>
        <w:t xml:space="preserve"> pada </w:t>
      </w:r>
      <w:proofErr w:type="spellStart"/>
      <w:r w:rsidRPr="003D46EB">
        <w:rPr>
          <w:lang w:val="en-US"/>
        </w:rPr>
        <w:t>seseorang</w:t>
      </w:r>
      <w:proofErr w:type="spellEnd"/>
      <w:r w:rsidRPr="003D46EB">
        <w:rPr>
          <w:lang w:val="en-US"/>
        </w:rPr>
        <w:t xml:space="preserve"> yang </w:t>
      </w:r>
      <w:proofErr w:type="spellStart"/>
      <w:r w:rsidRPr="003D46EB">
        <w:rPr>
          <w:lang w:val="en-US"/>
        </w:rPr>
        <w:t>mengalami</w:t>
      </w:r>
      <w:proofErr w:type="spellEnd"/>
      <w:r w:rsidRPr="003D46EB">
        <w:rPr>
          <w:lang w:val="en-US"/>
        </w:rPr>
        <w:t xml:space="preserve"> </w:t>
      </w:r>
      <w:proofErr w:type="spellStart"/>
      <w:r w:rsidRPr="003D46EB">
        <w:rPr>
          <w:lang w:val="en-US"/>
        </w:rPr>
        <w:t>penyakit</w:t>
      </w:r>
      <w:proofErr w:type="spellEnd"/>
      <w:r w:rsidRPr="003D46EB">
        <w:rPr>
          <w:lang w:val="en-US"/>
        </w:rPr>
        <w:t xml:space="preserve"> </w:t>
      </w:r>
      <w:proofErr w:type="spellStart"/>
      <w:r w:rsidRPr="003D46EB">
        <w:rPr>
          <w:lang w:val="en-US"/>
        </w:rPr>
        <w:t>parah</w:t>
      </w:r>
      <w:proofErr w:type="spellEnd"/>
      <w:r w:rsidRPr="003D46EB">
        <w:rPr>
          <w:lang w:val="en-US"/>
        </w:rPr>
        <w:t xml:space="preserve"> dan </w:t>
      </w:r>
      <w:proofErr w:type="spellStart"/>
      <w:r w:rsidRPr="003D46EB">
        <w:rPr>
          <w:lang w:val="en-US"/>
        </w:rPr>
        <w:t>kecil</w:t>
      </w:r>
      <w:proofErr w:type="spellEnd"/>
      <w:r w:rsidRPr="003D46EB">
        <w:rPr>
          <w:lang w:val="en-US"/>
        </w:rPr>
        <w:t xml:space="preserve"> </w:t>
      </w:r>
      <w:proofErr w:type="spellStart"/>
      <w:r w:rsidRPr="003D46EB">
        <w:rPr>
          <w:lang w:val="en-US"/>
        </w:rPr>
        <w:t>kemungkinannya</w:t>
      </w:r>
      <w:proofErr w:type="spellEnd"/>
      <w:r w:rsidRPr="003D46EB">
        <w:rPr>
          <w:lang w:val="en-US"/>
        </w:rPr>
        <w:t xml:space="preserve"> </w:t>
      </w:r>
      <w:proofErr w:type="spellStart"/>
      <w:r w:rsidRPr="003D46EB">
        <w:rPr>
          <w:lang w:val="en-US"/>
        </w:rPr>
        <w:t>untuk</w:t>
      </w:r>
      <w:proofErr w:type="spellEnd"/>
      <w:r w:rsidRPr="003D46EB">
        <w:rPr>
          <w:lang w:val="en-US"/>
        </w:rPr>
        <w:t xml:space="preserve"> </w:t>
      </w:r>
      <w:proofErr w:type="spellStart"/>
      <w:r w:rsidRPr="003D46EB">
        <w:rPr>
          <w:lang w:val="en-US"/>
        </w:rPr>
        <w:t>sembuh</w:t>
      </w:r>
      <w:proofErr w:type="spellEnd"/>
      <w:r w:rsidRPr="003D46EB">
        <w:rPr>
          <w:lang w:val="en-US"/>
        </w:rPr>
        <w:t xml:space="preserve">. </w:t>
      </w:r>
      <w:proofErr w:type="spellStart"/>
      <w:r w:rsidRPr="003D46EB">
        <w:rPr>
          <w:lang w:val="en-US"/>
        </w:rPr>
        <w:t>Sementara</w:t>
      </w:r>
      <w:proofErr w:type="spellEnd"/>
      <w:r w:rsidRPr="003D46EB">
        <w:rPr>
          <w:lang w:val="en-US"/>
        </w:rPr>
        <w:t xml:space="preserve"> yang </w:t>
      </w:r>
      <w:proofErr w:type="spellStart"/>
      <w:r w:rsidRPr="003D46EB">
        <w:rPr>
          <w:lang w:val="en-US"/>
        </w:rPr>
        <w:t>tidak</w:t>
      </w:r>
      <w:proofErr w:type="spellEnd"/>
      <w:r w:rsidRPr="003D46EB">
        <w:rPr>
          <w:lang w:val="en-US"/>
        </w:rPr>
        <w:t xml:space="preserve"> </w:t>
      </w:r>
      <w:proofErr w:type="spellStart"/>
      <w:r w:rsidRPr="003D46EB">
        <w:rPr>
          <w:lang w:val="en-US"/>
        </w:rPr>
        <w:t>setuju</w:t>
      </w:r>
      <w:proofErr w:type="spellEnd"/>
      <w:r w:rsidRPr="003D46EB">
        <w:rPr>
          <w:lang w:val="en-US"/>
        </w:rPr>
        <w:t xml:space="preserve"> </w:t>
      </w:r>
      <w:proofErr w:type="spellStart"/>
      <w:r w:rsidRPr="003D46EB">
        <w:rPr>
          <w:lang w:val="en-US"/>
        </w:rPr>
        <w:t>dilakukannya</w:t>
      </w:r>
      <w:proofErr w:type="spellEnd"/>
      <w:r w:rsidRPr="003D46EB">
        <w:rPr>
          <w:lang w:val="en-US"/>
        </w:rPr>
        <w:t xml:space="preserve"> euthanasia, </w:t>
      </w:r>
      <w:proofErr w:type="spellStart"/>
      <w:r w:rsidRPr="003D46EB">
        <w:rPr>
          <w:lang w:val="en-US"/>
        </w:rPr>
        <w:t>menganggap</w:t>
      </w:r>
      <w:proofErr w:type="spellEnd"/>
      <w:r w:rsidRPr="003D46EB">
        <w:rPr>
          <w:lang w:val="en-US"/>
        </w:rPr>
        <w:t xml:space="preserve"> </w:t>
      </w:r>
      <w:proofErr w:type="spellStart"/>
      <w:r w:rsidRPr="003D46EB">
        <w:rPr>
          <w:lang w:val="en-US"/>
        </w:rPr>
        <w:t>bahwa</w:t>
      </w:r>
      <w:proofErr w:type="spellEnd"/>
      <w:r w:rsidRPr="003D46EB">
        <w:rPr>
          <w:lang w:val="en-US"/>
        </w:rPr>
        <w:t xml:space="preserve"> </w:t>
      </w:r>
      <w:proofErr w:type="spellStart"/>
      <w:r w:rsidRPr="003D46EB">
        <w:rPr>
          <w:lang w:val="en-US"/>
        </w:rPr>
        <w:t>tindakan</w:t>
      </w:r>
      <w:proofErr w:type="spellEnd"/>
      <w:r w:rsidRPr="003D46EB">
        <w:rPr>
          <w:lang w:val="en-US"/>
        </w:rPr>
        <w:t xml:space="preserve"> </w:t>
      </w:r>
      <w:proofErr w:type="spellStart"/>
      <w:r w:rsidRPr="003D46EB">
        <w:rPr>
          <w:lang w:val="en-US"/>
        </w:rPr>
        <w:t>tersebut</w:t>
      </w:r>
      <w:proofErr w:type="spellEnd"/>
      <w:r w:rsidRPr="003D46EB">
        <w:rPr>
          <w:lang w:val="en-US"/>
        </w:rPr>
        <w:t xml:space="preserve"> </w:t>
      </w:r>
      <w:proofErr w:type="spellStart"/>
      <w:r w:rsidRPr="003D46EB">
        <w:rPr>
          <w:lang w:val="en-US"/>
        </w:rPr>
        <w:t>bertentangan</w:t>
      </w:r>
      <w:proofErr w:type="spellEnd"/>
      <w:r w:rsidRPr="003D46EB">
        <w:rPr>
          <w:lang w:val="en-US"/>
        </w:rPr>
        <w:t xml:space="preserve"> </w:t>
      </w:r>
      <w:proofErr w:type="spellStart"/>
      <w:r w:rsidRPr="003D46EB">
        <w:rPr>
          <w:lang w:val="en-US"/>
        </w:rPr>
        <w:t>dengan</w:t>
      </w:r>
      <w:proofErr w:type="spellEnd"/>
      <w:r w:rsidRPr="003D46EB">
        <w:rPr>
          <w:lang w:val="en-US"/>
        </w:rPr>
        <w:t xml:space="preserve"> </w:t>
      </w:r>
      <w:proofErr w:type="spellStart"/>
      <w:r w:rsidRPr="003D46EB">
        <w:rPr>
          <w:lang w:val="en-US"/>
        </w:rPr>
        <w:t>etika</w:t>
      </w:r>
      <w:proofErr w:type="spellEnd"/>
      <w:r w:rsidRPr="003D46EB">
        <w:rPr>
          <w:lang w:val="en-US"/>
        </w:rPr>
        <w:t xml:space="preserve"> </w:t>
      </w:r>
      <w:proofErr w:type="spellStart"/>
      <w:r w:rsidRPr="003D46EB">
        <w:rPr>
          <w:lang w:val="en-US"/>
        </w:rPr>
        <w:t>kedokteran</w:t>
      </w:r>
      <w:proofErr w:type="spellEnd"/>
      <w:r w:rsidRPr="003D46EB">
        <w:rPr>
          <w:lang w:val="en-US"/>
        </w:rPr>
        <w:t xml:space="preserve">, </w:t>
      </w:r>
      <w:proofErr w:type="spellStart"/>
      <w:r w:rsidRPr="003D46EB">
        <w:rPr>
          <w:lang w:val="en-US"/>
        </w:rPr>
        <w:t>maupun</w:t>
      </w:r>
      <w:proofErr w:type="spellEnd"/>
      <w:r w:rsidRPr="003D46EB">
        <w:rPr>
          <w:lang w:val="en-US"/>
        </w:rPr>
        <w:t xml:space="preserve"> </w:t>
      </w:r>
      <w:proofErr w:type="spellStart"/>
      <w:r w:rsidRPr="003D46EB">
        <w:rPr>
          <w:lang w:val="en-US"/>
        </w:rPr>
        <w:t>dalam</w:t>
      </w:r>
      <w:proofErr w:type="spellEnd"/>
      <w:r w:rsidRPr="003D46EB">
        <w:rPr>
          <w:lang w:val="en-US"/>
        </w:rPr>
        <w:t xml:space="preserve"> </w:t>
      </w:r>
      <w:proofErr w:type="spellStart"/>
      <w:r w:rsidRPr="003D46EB">
        <w:rPr>
          <w:lang w:val="en-US"/>
        </w:rPr>
        <w:t>ajaran</w:t>
      </w:r>
      <w:proofErr w:type="spellEnd"/>
      <w:r w:rsidRPr="003D46EB">
        <w:rPr>
          <w:lang w:val="en-US"/>
        </w:rPr>
        <w:t xml:space="preserve"> </w:t>
      </w:r>
      <w:proofErr w:type="spellStart"/>
      <w:r w:rsidRPr="003D46EB">
        <w:rPr>
          <w:lang w:val="en-US"/>
        </w:rPr>
        <w:t>islam</w:t>
      </w:r>
      <w:proofErr w:type="spellEnd"/>
      <w:r w:rsidRPr="003D46EB">
        <w:rPr>
          <w:lang w:val="en-US"/>
        </w:rPr>
        <w:t>.</w:t>
      </w:r>
    </w:p>
    <w:p w14:paraId="57ABE1AC" w14:textId="0670757F" w:rsidR="006D4BAD" w:rsidRDefault="001B0EA7" w:rsidP="0017465B">
      <w:pPr>
        <w:pStyle w:val="BodyText"/>
        <w:spacing w:line="360" w:lineRule="auto"/>
        <w:ind w:left="100" w:right="112" w:firstLine="719"/>
        <w:jc w:val="both"/>
        <w:rPr>
          <w:lang w:val="en-US"/>
        </w:rPr>
      </w:pPr>
      <w:proofErr w:type="spellStart"/>
      <w:r>
        <w:rPr>
          <w:lang w:val="en-US"/>
        </w:rPr>
        <w:t>Apabila</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dokter</w:t>
      </w:r>
      <w:proofErr w:type="spellEnd"/>
      <w:r>
        <w:rPr>
          <w:lang w:val="en-US"/>
        </w:rPr>
        <w:t xml:space="preserve"> </w:t>
      </w:r>
      <w:proofErr w:type="spellStart"/>
      <w:r>
        <w:rPr>
          <w:lang w:val="en-US"/>
        </w:rPr>
        <w:t>memahami</w:t>
      </w:r>
      <w:proofErr w:type="spellEnd"/>
      <w:r>
        <w:rPr>
          <w:lang w:val="en-US"/>
        </w:rPr>
        <w:t xml:space="preserve"> </w:t>
      </w:r>
      <w:proofErr w:type="spellStart"/>
      <w:r>
        <w:rPr>
          <w:lang w:val="en-US"/>
        </w:rPr>
        <w:t>kondisi</w:t>
      </w:r>
      <w:proofErr w:type="spellEnd"/>
      <w:r>
        <w:rPr>
          <w:lang w:val="en-US"/>
        </w:rPr>
        <w:t xml:space="preserve"> dan </w:t>
      </w:r>
      <w:proofErr w:type="spellStart"/>
      <w:r>
        <w:rPr>
          <w:lang w:val="en-US"/>
        </w:rPr>
        <w:t>menangani</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pasien</w:t>
      </w:r>
      <w:proofErr w:type="spellEnd"/>
      <w:r>
        <w:rPr>
          <w:lang w:val="en-US"/>
        </w:rPr>
        <w:t xml:space="preserve"> yang </w:t>
      </w:r>
      <w:proofErr w:type="spellStart"/>
      <w:r>
        <w:rPr>
          <w:lang w:val="en-US"/>
        </w:rPr>
        <w:t>menderita</w:t>
      </w:r>
      <w:proofErr w:type="spellEnd"/>
      <w:r>
        <w:rPr>
          <w:lang w:val="en-US"/>
        </w:rPr>
        <w:t xml:space="preserve"> </w:t>
      </w:r>
      <w:proofErr w:type="spellStart"/>
      <w:r>
        <w:rPr>
          <w:lang w:val="en-US"/>
        </w:rPr>
        <w:t>penyakit</w:t>
      </w:r>
      <w:proofErr w:type="spellEnd"/>
      <w:r>
        <w:rPr>
          <w:lang w:val="en-US"/>
        </w:rPr>
        <w:t xml:space="preserve"> </w:t>
      </w:r>
      <w:proofErr w:type="spellStart"/>
      <w:r>
        <w:rPr>
          <w:lang w:val="en-US"/>
        </w:rPr>
        <w:t>tertentu</w:t>
      </w:r>
      <w:proofErr w:type="spellEnd"/>
      <w:r>
        <w:rPr>
          <w:lang w:val="en-US"/>
        </w:rPr>
        <w:t xml:space="preserve">, </w:t>
      </w:r>
      <w:proofErr w:type="spellStart"/>
      <w:r w:rsidR="000D3625" w:rsidRPr="000D3625">
        <w:rPr>
          <w:lang w:val="en-US"/>
        </w:rPr>
        <w:t>maka</w:t>
      </w:r>
      <w:proofErr w:type="spellEnd"/>
      <w:r w:rsidR="000D3625" w:rsidRPr="000D3625">
        <w:rPr>
          <w:lang w:val="en-US"/>
        </w:rPr>
        <w:t xml:space="preserve"> </w:t>
      </w:r>
      <w:proofErr w:type="spellStart"/>
      <w:r w:rsidR="000D3625" w:rsidRPr="000D3625">
        <w:rPr>
          <w:lang w:val="en-US"/>
        </w:rPr>
        <w:t>timbullah</w:t>
      </w:r>
      <w:proofErr w:type="spellEnd"/>
      <w:r w:rsidR="000D3625" w:rsidRPr="000D3625">
        <w:rPr>
          <w:lang w:val="en-US"/>
        </w:rPr>
        <w:t xml:space="preserve"> </w:t>
      </w:r>
      <w:proofErr w:type="spellStart"/>
      <w:r w:rsidR="000D3625" w:rsidRPr="000D3625">
        <w:rPr>
          <w:lang w:val="en-US"/>
        </w:rPr>
        <w:t>pertanyaan</w:t>
      </w:r>
      <w:proofErr w:type="spellEnd"/>
      <w:r w:rsidR="000D3625" w:rsidRPr="000D3625">
        <w:rPr>
          <w:lang w:val="en-US"/>
        </w:rPr>
        <w:t>: “</w:t>
      </w:r>
      <w:proofErr w:type="spellStart"/>
      <w:r w:rsidR="000D3625" w:rsidRPr="000D3625">
        <w:rPr>
          <w:lang w:val="en-US"/>
        </w:rPr>
        <w:t>Bagaimana</w:t>
      </w:r>
      <w:proofErr w:type="spellEnd"/>
      <w:r w:rsidR="000D3625" w:rsidRPr="000D3625">
        <w:rPr>
          <w:lang w:val="en-US"/>
        </w:rPr>
        <w:t xml:space="preserve"> </w:t>
      </w:r>
      <w:proofErr w:type="spellStart"/>
      <w:r w:rsidR="000D3625" w:rsidRPr="000D3625">
        <w:rPr>
          <w:lang w:val="en-US"/>
        </w:rPr>
        <w:t>kedudukan</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dokter</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kunjung</w:t>
      </w:r>
      <w:proofErr w:type="spellEnd"/>
      <w:r>
        <w:rPr>
          <w:lang w:val="en-US"/>
        </w:rPr>
        <w:t xml:space="preserve"> </w:t>
      </w:r>
      <w:proofErr w:type="spellStart"/>
      <w:r>
        <w:rPr>
          <w:lang w:val="en-US"/>
        </w:rPr>
        <w:lastRenderedPageBreak/>
        <w:t>sembuh</w:t>
      </w:r>
      <w:proofErr w:type="spellEnd"/>
      <w:r>
        <w:rPr>
          <w:lang w:val="en-US"/>
        </w:rPr>
        <w:t xml:space="preserve"> dan </w:t>
      </w:r>
      <w:proofErr w:type="spellStart"/>
      <w:r>
        <w:rPr>
          <w:lang w:val="en-US"/>
        </w:rPr>
        <w:t>terus</w:t>
      </w:r>
      <w:proofErr w:type="spellEnd"/>
      <w:r>
        <w:rPr>
          <w:lang w:val="en-US"/>
        </w:rPr>
        <w:t xml:space="preserve"> </w:t>
      </w:r>
      <w:proofErr w:type="spellStart"/>
      <w:r>
        <w:rPr>
          <w:lang w:val="en-US"/>
        </w:rPr>
        <w:t>menderita</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sakit</w:t>
      </w:r>
      <w:proofErr w:type="spellEnd"/>
      <w:r w:rsidR="000D3625" w:rsidRPr="000D3625">
        <w:rPr>
          <w:lang w:val="en-US"/>
        </w:rPr>
        <w:t xml:space="preserve">?” </w:t>
      </w:r>
      <w:proofErr w:type="spellStart"/>
      <w:r w:rsidR="000D3625" w:rsidRPr="000D3625">
        <w:rPr>
          <w:lang w:val="en-US"/>
        </w:rPr>
        <w:t>atau</w:t>
      </w:r>
      <w:proofErr w:type="spellEnd"/>
      <w:r w:rsidR="000D3625" w:rsidRPr="000D3625">
        <w:rPr>
          <w:lang w:val="en-US"/>
        </w:rPr>
        <w:t xml:space="preserve"> </w:t>
      </w:r>
      <w:proofErr w:type="spellStart"/>
      <w:r w:rsidR="000D3625" w:rsidRPr="000D3625">
        <w:rPr>
          <w:lang w:val="en-US"/>
        </w:rPr>
        <w:t>mungkin</w:t>
      </w:r>
      <w:proofErr w:type="spellEnd"/>
      <w:r w:rsidR="000D3625" w:rsidRPr="000D3625">
        <w:rPr>
          <w:lang w:val="en-US"/>
        </w:rPr>
        <w:t xml:space="preserve"> </w:t>
      </w:r>
      <w:proofErr w:type="spellStart"/>
      <w:r w:rsidR="000D3625" w:rsidRPr="000D3625">
        <w:rPr>
          <w:lang w:val="en-US"/>
        </w:rPr>
        <w:t>kita</w:t>
      </w:r>
      <w:proofErr w:type="spellEnd"/>
      <w:r w:rsidR="000D3625" w:rsidRPr="000D3625">
        <w:rPr>
          <w:lang w:val="en-US"/>
        </w:rPr>
        <w:t xml:space="preserve"> </w:t>
      </w:r>
      <w:proofErr w:type="spellStart"/>
      <w:r w:rsidR="000D3625" w:rsidRPr="000D3625">
        <w:rPr>
          <w:lang w:val="en-US"/>
        </w:rPr>
        <w:t>berpikir</w:t>
      </w:r>
      <w:proofErr w:type="spellEnd"/>
      <w:r w:rsidR="000D3625" w:rsidRPr="000D3625">
        <w:rPr>
          <w:lang w:val="en-US"/>
        </w:rPr>
        <w:t>: “</w:t>
      </w:r>
      <w:r>
        <w:rPr>
          <w:lang w:val="en-US"/>
        </w:rPr>
        <w:t xml:space="preserve">mana yang </w:t>
      </w:r>
      <w:proofErr w:type="spellStart"/>
      <w:r>
        <w:rPr>
          <w:lang w:val="en-US"/>
        </w:rPr>
        <w:t>seharusnya</w:t>
      </w:r>
      <w:proofErr w:type="spellEnd"/>
      <w:r>
        <w:rPr>
          <w:lang w:val="en-US"/>
        </w:rPr>
        <w:t xml:space="preserve"> </w:t>
      </w:r>
      <w:proofErr w:type="spellStart"/>
      <w:r>
        <w:rPr>
          <w:lang w:val="en-US"/>
        </w:rPr>
        <w:t>kita</w:t>
      </w:r>
      <w:proofErr w:type="spellEnd"/>
      <w:r>
        <w:rPr>
          <w:lang w:val="en-US"/>
        </w:rPr>
        <w:t xml:space="preserve"> </w:t>
      </w:r>
      <w:proofErr w:type="spellStart"/>
      <w:r>
        <w:rPr>
          <w:lang w:val="en-US"/>
        </w:rPr>
        <w:t>lakukan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kebaikan</w:t>
      </w:r>
      <w:proofErr w:type="spellEnd"/>
      <w:r>
        <w:rPr>
          <w:lang w:val="en-US"/>
        </w:rPr>
        <w:t xml:space="preserve"> </w:t>
      </w:r>
      <w:proofErr w:type="spellStart"/>
      <w:r>
        <w:rPr>
          <w:lang w:val="en-US"/>
        </w:rPr>
        <w:t>pasien</w:t>
      </w:r>
      <w:proofErr w:type="spellEnd"/>
      <w:r>
        <w:rPr>
          <w:lang w:val="en-US"/>
        </w:rPr>
        <w:t xml:space="preserve"> </w:t>
      </w:r>
      <w:proofErr w:type="spellStart"/>
      <w:r>
        <w:rPr>
          <w:lang w:val="en-US"/>
        </w:rPr>
        <w:t>tersrbut</w:t>
      </w:r>
      <w:proofErr w:type="spellEnd"/>
      <w:r w:rsidR="000D3625" w:rsidRPr="000D3625">
        <w:rPr>
          <w:lang w:val="en-US"/>
        </w:rPr>
        <w:t xml:space="preserve">, </w:t>
      </w:r>
      <w:proofErr w:type="spellStart"/>
      <w:r w:rsidRPr="000D3625">
        <w:rPr>
          <w:lang w:val="en-US"/>
        </w:rPr>
        <w:t>mempercepat</w:t>
      </w:r>
      <w:proofErr w:type="spellEnd"/>
      <w:r w:rsidRPr="000D3625">
        <w:rPr>
          <w:lang w:val="en-US"/>
        </w:rPr>
        <w:t xml:space="preserve"> </w:t>
      </w:r>
      <w:proofErr w:type="spellStart"/>
      <w:r w:rsidRPr="000D3625">
        <w:rPr>
          <w:lang w:val="en-US"/>
        </w:rPr>
        <w:t>kematiannya</w:t>
      </w:r>
      <w:proofErr w:type="spellEnd"/>
      <w:r w:rsidRPr="000D3625">
        <w:rPr>
          <w:lang w:val="en-US"/>
        </w:rPr>
        <w:t xml:space="preserve"> </w:t>
      </w:r>
      <w:proofErr w:type="spellStart"/>
      <w:r>
        <w:rPr>
          <w:lang w:val="en-US"/>
        </w:rPr>
        <w:t>atau</w:t>
      </w:r>
      <w:proofErr w:type="spellEnd"/>
      <w:r>
        <w:rPr>
          <w:lang w:val="en-US"/>
        </w:rPr>
        <w:t xml:space="preserve"> </w:t>
      </w:r>
      <w:proofErr w:type="spellStart"/>
      <w:r w:rsidR="000D3625" w:rsidRPr="000D3625">
        <w:rPr>
          <w:lang w:val="en-US"/>
        </w:rPr>
        <w:t>membiarkan</w:t>
      </w:r>
      <w:proofErr w:type="spellEnd"/>
      <w:r w:rsidR="000D3625" w:rsidRPr="000D3625">
        <w:rPr>
          <w:lang w:val="en-US"/>
        </w:rPr>
        <w:t xml:space="preserve"> </w:t>
      </w:r>
      <w:proofErr w:type="spellStart"/>
      <w:r w:rsidR="000D3625" w:rsidRPr="000D3625">
        <w:rPr>
          <w:lang w:val="en-US"/>
        </w:rPr>
        <w:t>pasien</w:t>
      </w:r>
      <w:proofErr w:type="spellEnd"/>
      <w:r w:rsidR="000D3625" w:rsidRPr="000D3625">
        <w:rPr>
          <w:lang w:val="en-US"/>
        </w:rPr>
        <w:t xml:space="preserve"> </w:t>
      </w:r>
      <w:proofErr w:type="spellStart"/>
      <w:r w:rsidR="000D3625" w:rsidRPr="000D3625">
        <w:rPr>
          <w:lang w:val="en-US"/>
        </w:rPr>
        <w:t>terus</w:t>
      </w:r>
      <w:proofErr w:type="spellEnd"/>
      <w:r w:rsidR="000D3625" w:rsidRPr="000D3625">
        <w:rPr>
          <w:lang w:val="en-US"/>
        </w:rPr>
        <w:t xml:space="preserve"> </w:t>
      </w:r>
      <w:proofErr w:type="spellStart"/>
      <w:r w:rsidR="000D3625" w:rsidRPr="000D3625">
        <w:rPr>
          <w:lang w:val="en-US"/>
        </w:rPr>
        <w:t>menderita</w:t>
      </w:r>
      <w:proofErr w:type="spellEnd"/>
      <w:r w:rsidR="000D3625" w:rsidRPr="000D3625">
        <w:rPr>
          <w:lang w:val="en-US"/>
        </w:rPr>
        <w:t xml:space="preserve"> </w:t>
      </w:r>
      <w:proofErr w:type="spellStart"/>
      <w:r w:rsidR="000D3625" w:rsidRPr="000D3625">
        <w:rPr>
          <w:lang w:val="en-US"/>
        </w:rPr>
        <w:t>penyakitnya</w:t>
      </w:r>
      <w:proofErr w:type="spellEnd"/>
      <w:r w:rsidR="00DB3CB9">
        <w:rPr>
          <w:lang w:val="en-US"/>
        </w:rPr>
        <w:t>”</w:t>
      </w:r>
      <w:r w:rsidR="000D3625" w:rsidRPr="000D3625">
        <w:rPr>
          <w:lang w:val="en-US"/>
        </w:rPr>
        <w:t xml:space="preserve">. </w:t>
      </w:r>
      <w:proofErr w:type="spellStart"/>
      <w:proofErr w:type="gramStart"/>
      <w:r w:rsidR="000D3625" w:rsidRPr="000D3625">
        <w:rPr>
          <w:lang w:val="en-US"/>
        </w:rPr>
        <w:t>Kemudian</w:t>
      </w:r>
      <w:proofErr w:type="spellEnd"/>
      <w:r w:rsidR="000D3625" w:rsidRPr="000D3625">
        <w:rPr>
          <w:lang w:val="en-US"/>
        </w:rPr>
        <w:t xml:space="preserve">  </w:t>
      </w:r>
      <w:proofErr w:type="spellStart"/>
      <w:r w:rsidR="000D3625" w:rsidRPr="000D3625">
        <w:rPr>
          <w:lang w:val="en-US"/>
        </w:rPr>
        <w:t>filsuf</w:t>
      </w:r>
      <w:proofErr w:type="spellEnd"/>
      <w:proofErr w:type="gramEnd"/>
      <w:r w:rsidR="000D3625" w:rsidRPr="000D3625">
        <w:rPr>
          <w:lang w:val="en-US"/>
        </w:rPr>
        <w:t xml:space="preserve"> </w:t>
      </w:r>
      <w:proofErr w:type="spellStart"/>
      <w:r w:rsidR="000D3625" w:rsidRPr="000D3625">
        <w:rPr>
          <w:lang w:val="en-US"/>
        </w:rPr>
        <w:t>abad</w:t>
      </w:r>
      <w:proofErr w:type="spellEnd"/>
      <w:r w:rsidR="000D3625" w:rsidRPr="000D3625">
        <w:rPr>
          <w:lang w:val="en-US"/>
        </w:rPr>
        <w:t xml:space="preserve"> ke-17 Francis Bacon </w:t>
      </w:r>
      <w:proofErr w:type="spellStart"/>
      <w:r w:rsidR="000D3625" w:rsidRPr="000D3625">
        <w:rPr>
          <w:lang w:val="en-US"/>
        </w:rPr>
        <w:t>mengemukakan</w:t>
      </w:r>
      <w:proofErr w:type="spellEnd"/>
      <w:r w:rsidR="000D3625" w:rsidRPr="000D3625">
        <w:rPr>
          <w:lang w:val="en-US"/>
        </w:rPr>
        <w:t xml:space="preserve"> </w:t>
      </w:r>
      <w:proofErr w:type="spellStart"/>
      <w:r w:rsidR="000D3625" w:rsidRPr="000D3625">
        <w:rPr>
          <w:lang w:val="en-US"/>
        </w:rPr>
        <w:t>dalam</w:t>
      </w:r>
      <w:proofErr w:type="spellEnd"/>
      <w:r w:rsidR="000D3625" w:rsidRPr="000D3625">
        <w:rPr>
          <w:lang w:val="en-US"/>
        </w:rPr>
        <w:t xml:space="preserve"> </w:t>
      </w:r>
      <w:proofErr w:type="spellStart"/>
      <w:r w:rsidR="000D3625" w:rsidRPr="000D3625">
        <w:rPr>
          <w:lang w:val="en-US"/>
        </w:rPr>
        <w:t>bukunya</w:t>
      </w:r>
      <w:proofErr w:type="spellEnd"/>
      <w:r w:rsidR="000D3625" w:rsidRPr="000D3625">
        <w:rPr>
          <w:lang w:val="en-US"/>
        </w:rPr>
        <w:t xml:space="preserve"> </w:t>
      </w:r>
      <w:r w:rsidR="000D3625" w:rsidRPr="00903887">
        <w:rPr>
          <w:i/>
          <w:iCs/>
          <w:lang w:val="en-US"/>
        </w:rPr>
        <w:t>Novum Organum</w:t>
      </w:r>
      <w:r w:rsidR="000D3625" w:rsidRPr="000D3625">
        <w:rPr>
          <w:lang w:val="en-US"/>
        </w:rPr>
        <w:t xml:space="preserve"> </w:t>
      </w:r>
      <w:proofErr w:type="spellStart"/>
      <w:r w:rsidR="000D3625" w:rsidRPr="000D3625">
        <w:rPr>
          <w:lang w:val="en-US"/>
        </w:rPr>
        <w:t>bahwa</w:t>
      </w:r>
      <w:proofErr w:type="spellEnd"/>
      <w:r w:rsidR="000D3625" w:rsidRPr="000D3625">
        <w:rPr>
          <w:lang w:val="en-US"/>
        </w:rPr>
        <w:t xml:space="preserve"> </w:t>
      </w:r>
      <w:proofErr w:type="spellStart"/>
      <w:r w:rsidR="000D3625" w:rsidRPr="000D3625">
        <w:rPr>
          <w:lang w:val="en-US"/>
        </w:rPr>
        <w:t>selain</w:t>
      </w:r>
      <w:proofErr w:type="spellEnd"/>
      <w:r w:rsidR="000D3625" w:rsidRPr="000D3625">
        <w:rPr>
          <w:lang w:val="en-US"/>
        </w:rPr>
        <w:t xml:space="preserve"> </w:t>
      </w:r>
      <w:proofErr w:type="spellStart"/>
      <w:r w:rsidR="000D3625" w:rsidRPr="000D3625">
        <w:rPr>
          <w:lang w:val="en-US"/>
        </w:rPr>
        <w:t>menyembuhkan</w:t>
      </w:r>
      <w:proofErr w:type="spellEnd"/>
      <w:r w:rsidR="000D3625" w:rsidRPr="000D3625">
        <w:rPr>
          <w:lang w:val="en-US"/>
        </w:rPr>
        <w:t xml:space="preserve"> </w:t>
      </w:r>
      <w:proofErr w:type="spellStart"/>
      <w:r w:rsidR="000D3625" w:rsidRPr="000D3625">
        <w:rPr>
          <w:lang w:val="en-US"/>
        </w:rPr>
        <w:t>pasien</w:t>
      </w:r>
      <w:proofErr w:type="spellEnd"/>
      <w:r w:rsidR="000D3625" w:rsidRPr="000D3625">
        <w:rPr>
          <w:lang w:val="en-US"/>
        </w:rPr>
        <w:t xml:space="preserve">, </w:t>
      </w:r>
      <w:proofErr w:type="spellStart"/>
      <w:r w:rsidR="000D3625" w:rsidRPr="000D3625">
        <w:rPr>
          <w:lang w:val="en-US"/>
        </w:rPr>
        <w:t>dokter</w:t>
      </w:r>
      <w:proofErr w:type="spellEnd"/>
      <w:r w:rsidR="000D3625" w:rsidRPr="000D3625">
        <w:rPr>
          <w:lang w:val="en-US"/>
        </w:rPr>
        <w:t xml:space="preserve"> juga </w:t>
      </w:r>
      <w:proofErr w:type="spellStart"/>
      <w:r w:rsidR="000D3625" w:rsidRPr="000D3625">
        <w:rPr>
          <w:lang w:val="en-US"/>
        </w:rPr>
        <w:t>mengizinkan</w:t>
      </w:r>
      <w:proofErr w:type="spellEnd"/>
      <w:r w:rsidR="000D3625" w:rsidRPr="000D3625">
        <w:rPr>
          <w:lang w:val="en-US"/>
        </w:rPr>
        <w:t xml:space="preserve"> </w:t>
      </w:r>
      <w:proofErr w:type="spellStart"/>
      <w:r w:rsidR="000D3625">
        <w:rPr>
          <w:lang w:val="en-US"/>
        </w:rPr>
        <w:t>pasien</w:t>
      </w:r>
      <w:proofErr w:type="spellEnd"/>
      <w:r w:rsidR="000D3625" w:rsidRPr="000D3625">
        <w:rPr>
          <w:lang w:val="en-US"/>
        </w:rPr>
        <w:t xml:space="preserve"> </w:t>
      </w:r>
      <w:proofErr w:type="spellStart"/>
      <w:r w:rsidR="000D3625" w:rsidRPr="000D3625">
        <w:rPr>
          <w:lang w:val="en-US"/>
        </w:rPr>
        <w:t>mati</w:t>
      </w:r>
      <w:proofErr w:type="spellEnd"/>
      <w:r w:rsidR="000D3625" w:rsidRPr="000D3625">
        <w:rPr>
          <w:lang w:val="en-US"/>
        </w:rPr>
        <w:t xml:space="preserve"> </w:t>
      </w:r>
      <w:proofErr w:type="spellStart"/>
      <w:r w:rsidR="000D3625" w:rsidRPr="000D3625">
        <w:rPr>
          <w:lang w:val="en-US"/>
        </w:rPr>
        <w:t>dengan</w:t>
      </w:r>
      <w:proofErr w:type="spellEnd"/>
      <w:r w:rsidR="000D3625" w:rsidRPr="000D3625">
        <w:rPr>
          <w:lang w:val="en-US"/>
        </w:rPr>
        <w:t xml:space="preserve"> </w:t>
      </w:r>
      <w:proofErr w:type="spellStart"/>
      <w:r w:rsidR="000D3625" w:rsidRPr="000D3625">
        <w:rPr>
          <w:lang w:val="en-US"/>
        </w:rPr>
        <w:t>tenang</w:t>
      </w:r>
      <w:proofErr w:type="spellEnd"/>
      <w:r w:rsidR="003D46EB" w:rsidRPr="003D46EB">
        <w:rPr>
          <w:lang w:val="en-US"/>
        </w:rPr>
        <w:t>.</w:t>
      </w:r>
      <w:r w:rsidR="009656B7">
        <w:rPr>
          <w:rStyle w:val="FootnoteReference"/>
          <w:lang w:val="en-US"/>
        </w:rPr>
        <w:footnoteReference w:id="2"/>
      </w:r>
      <w:r w:rsidR="009656B7">
        <w:rPr>
          <w:lang w:val="en-US"/>
        </w:rPr>
        <w:t xml:space="preserve"> </w:t>
      </w:r>
      <w:proofErr w:type="spellStart"/>
      <w:r w:rsidR="009656B7">
        <w:rPr>
          <w:lang w:val="en-US"/>
        </w:rPr>
        <w:t>Pertanyaan</w:t>
      </w:r>
      <w:proofErr w:type="spellEnd"/>
      <w:r w:rsidR="009656B7">
        <w:rPr>
          <w:lang w:val="en-US"/>
        </w:rPr>
        <w:t xml:space="preserve"> </w:t>
      </w:r>
      <w:proofErr w:type="spellStart"/>
      <w:r w:rsidR="009656B7">
        <w:rPr>
          <w:lang w:val="en-US"/>
        </w:rPr>
        <w:t>tersebut</w:t>
      </w:r>
      <w:proofErr w:type="spellEnd"/>
      <w:r w:rsidR="009656B7">
        <w:rPr>
          <w:lang w:val="en-US"/>
        </w:rPr>
        <w:t xml:space="preserve"> </w:t>
      </w:r>
      <w:proofErr w:type="spellStart"/>
      <w:r w:rsidR="009656B7">
        <w:rPr>
          <w:lang w:val="en-US"/>
        </w:rPr>
        <w:t>kadang</w:t>
      </w:r>
      <w:proofErr w:type="spellEnd"/>
      <w:r w:rsidR="009656B7">
        <w:rPr>
          <w:lang w:val="en-US"/>
        </w:rPr>
        <w:t xml:space="preserve"> </w:t>
      </w:r>
      <w:proofErr w:type="spellStart"/>
      <w:r w:rsidR="009656B7">
        <w:rPr>
          <w:lang w:val="en-US"/>
        </w:rPr>
        <w:t>dijadikan</w:t>
      </w:r>
      <w:proofErr w:type="spellEnd"/>
      <w:r w:rsidR="009656B7">
        <w:rPr>
          <w:lang w:val="en-US"/>
        </w:rPr>
        <w:t xml:space="preserve"> </w:t>
      </w:r>
      <w:proofErr w:type="spellStart"/>
      <w:r w:rsidR="009656B7">
        <w:rPr>
          <w:lang w:val="en-US"/>
        </w:rPr>
        <w:t>sebagai</w:t>
      </w:r>
      <w:proofErr w:type="spellEnd"/>
      <w:r w:rsidR="009656B7">
        <w:rPr>
          <w:lang w:val="en-US"/>
        </w:rPr>
        <w:t xml:space="preserve"> </w:t>
      </w:r>
      <w:proofErr w:type="spellStart"/>
      <w:r w:rsidR="009656B7">
        <w:rPr>
          <w:lang w:val="en-US"/>
        </w:rPr>
        <w:t>ungkapan</w:t>
      </w:r>
      <w:proofErr w:type="spellEnd"/>
      <w:r w:rsidR="009656B7">
        <w:rPr>
          <w:lang w:val="en-US"/>
        </w:rPr>
        <w:t xml:space="preserve"> </w:t>
      </w:r>
      <w:proofErr w:type="spellStart"/>
      <w:r w:rsidR="009656B7">
        <w:rPr>
          <w:lang w:val="en-US"/>
        </w:rPr>
        <w:t>untuk</w:t>
      </w:r>
      <w:proofErr w:type="spellEnd"/>
      <w:r w:rsidR="009656B7">
        <w:rPr>
          <w:lang w:val="en-US"/>
        </w:rPr>
        <w:t xml:space="preserve"> </w:t>
      </w:r>
      <w:proofErr w:type="spellStart"/>
      <w:r w:rsidR="009656B7">
        <w:rPr>
          <w:lang w:val="en-US"/>
        </w:rPr>
        <w:t>mendukung</w:t>
      </w:r>
      <w:proofErr w:type="spellEnd"/>
      <w:r w:rsidR="009656B7">
        <w:rPr>
          <w:lang w:val="en-US"/>
        </w:rPr>
        <w:t xml:space="preserve"> </w:t>
      </w:r>
      <w:proofErr w:type="spellStart"/>
      <w:r w:rsidR="009656B7">
        <w:rPr>
          <w:lang w:val="en-US"/>
        </w:rPr>
        <w:t>diperbolehkannya</w:t>
      </w:r>
      <w:proofErr w:type="spellEnd"/>
      <w:r w:rsidR="009656B7">
        <w:rPr>
          <w:lang w:val="en-US"/>
        </w:rPr>
        <w:t xml:space="preserve"> </w:t>
      </w:r>
      <w:proofErr w:type="spellStart"/>
      <w:r w:rsidR="009656B7">
        <w:rPr>
          <w:lang w:val="en-US"/>
        </w:rPr>
        <w:t>praktek</w:t>
      </w:r>
      <w:proofErr w:type="spellEnd"/>
      <w:r w:rsidR="009656B7">
        <w:rPr>
          <w:lang w:val="en-US"/>
        </w:rPr>
        <w:t xml:space="preserve"> euthanasia, </w:t>
      </w:r>
      <w:proofErr w:type="spellStart"/>
      <w:r w:rsidR="009656B7">
        <w:rPr>
          <w:lang w:val="en-US"/>
        </w:rPr>
        <w:t>sedangkan</w:t>
      </w:r>
      <w:proofErr w:type="spellEnd"/>
      <w:r w:rsidR="009656B7">
        <w:rPr>
          <w:lang w:val="en-US"/>
        </w:rPr>
        <w:t xml:space="preserve"> </w:t>
      </w:r>
      <w:proofErr w:type="spellStart"/>
      <w:r w:rsidR="009656B7">
        <w:rPr>
          <w:lang w:val="en-US"/>
        </w:rPr>
        <w:t>dengan</w:t>
      </w:r>
      <w:proofErr w:type="spellEnd"/>
      <w:r w:rsidR="009656B7">
        <w:rPr>
          <w:lang w:val="en-US"/>
        </w:rPr>
        <w:t xml:space="preserve"> </w:t>
      </w:r>
      <w:proofErr w:type="spellStart"/>
      <w:r w:rsidR="009656B7">
        <w:rPr>
          <w:lang w:val="en-US"/>
        </w:rPr>
        <w:t>ungkapan</w:t>
      </w:r>
      <w:proofErr w:type="spellEnd"/>
      <w:r w:rsidR="009656B7">
        <w:rPr>
          <w:lang w:val="en-US"/>
        </w:rPr>
        <w:t xml:space="preserve"> </w:t>
      </w:r>
      <w:proofErr w:type="spellStart"/>
      <w:r w:rsidR="009656B7">
        <w:rPr>
          <w:lang w:val="en-US"/>
        </w:rPr>
        <w:t>tersebut</w:t>
      </w:r>
      <w:proofErr w:type="spellEnd"/>
      <w:r w:rsidR="009656B7">
        <w:rPr>
          <w:lang w:val="en-US"/>
        </w:rPr>
        <w:t xml:space="preserve"> </w:t>
      </w:r>
      <w:proofErr w:type="spellStart"/>
      <w:r w:rsidR="009656B7">
        <w:rPr>
          <w:lang w:val="en-US"/>
        </w:rPr>
        <w:t>menjadikan</w:t>
      </w:r>
      <w:proofErr w:type="spellEnd"/>
      <w:r w:rsidR="009656B7">
        <w:rPr>
          <w:lang w:val="en-US"/>
        </w:rPr>
        <w:t xml:space="preserve"> </w:t>
      </w:r>
      <w:proofErr w:type="spellStart"/>
      <w:r w:rsidR="009656B7">
        <w:rPr>
          <w:lang w:val="en-US"/>
        </w:rPr>
        <w:t>dilema</w:t>
      </w:r>
      <w:proofErr w:type="spellEnd"/>
      <w:r w:rsidR="009656B7">
        <w:rPr>
          <w:lang w:val="en-US"/>
        </w:rPr>
        <w:t xml:space="preserve"> </w:t>
      </w:r>
      <w:proofErr w:type="spellStart"/>
      <w:r w:rsidR="009656B7">
        <w:rPr>
          <w:lang w:val="en-US"/>
        </w:rPr>
        <w:t>bagi</w:t>
      </w:r>
      <w:proofErr w:type="spellEnd"/>
      <w:r w:rsidR="009656B7">
        <w:rPr>
          <w:lang w:val="en-US"/>
        </w:rPr>
        <w:t xml:space="preserve"> para </w:t>
      </w:r>
      <w:proofErr w:type="spellStart"/>
      <w:r w:rsidR="009656B7">
        <w:rPr>
          <w:lang w:val="en-US"/>
        </w:rPr>
        <w:t>dokter</w:t>
      </w:r>
      <w:proofErr w:type="spellEnd"/>
      <w:r w:rsidR="009656B7">
        <w:rPr>
          <w:lang w:val="en-US"/>
        </w:rPr>
        <w:t xml:space="preserve"> yang </w:t>
      </w:r>
      <w:proofErr w:type="spellStart"/>
      <w:r w:rsidR="009656B7">
        <w:rPr>
          <w:lang w:val="en-US"/>
        </w:rPr>
        <w:t>harus</w:t>
      </w:r>
      <w:proofErr w:type="spellEnd"/>
      <w:r w:rsidR="009656B7">
        <w:rPr>
          <w:lang w:val="en-US"/>
        </w:rPr>
        <w:t xml:space="preserve"> </w:t>
      </w:r>
      <w:proofErr w:type="spellStart"/>
      <w:r w:rsidR="009656B7">
        <w:rPr>
          <w:lang w:val="en-US"/>
        </w:rPr>
        <w:t>melindungi</w:t>
      </w:r>
      <w:proofErr w:type="spellEnd"/>
      <w:r w:rsidR="009656B7">
        <w:rPr>
          <w:lang w:val="en-US"/>
        </w:rPr>
        <w:t xml:space="preserve"> dan </w:t>
      </w:r>
      <w:proofErr w:type="spellStart"/>
      <w:r w:rsidR="009656B7">
        <w:rPr>
          <w:lang w:val="en-US"/>
        </w:rPr>
        <w:t>menyembuhkan</w:t>
      </w:r>
      <w:proofErr w:type="spellEnd"/>
      <w:r w:rsidR="009656B7">
        <w:rPr>
          <w:lang w:val="en-US"/>
        </w:rPr>
        <w:t xml:space="preserve"> </w:t>
      </w:r>
      <w:proofErr w:type="spellStart"/>
      <w:r w:rsidR="009656B7">
        <w:rPr>
          <w:lang w:val="en-US"/>
        </w:rPr>
        <w:t>pasiennya</w:t>
      </w:r>
      <w:proofErr w:type="spellEnd"/>
      <w:r w:rsidR="009656B7">
        <w:rPr>
          <w:lang w:val="en-US"/>
        </w:rPr>
        <w:t xml:space="preserve"> </w:t>
      </w:r>
      <w:proofErr w:type="spellStart"/>
      <w:r w:rsidR="009656B7">
        <w:rPr>
          <w:lang w:val="en-US"/>
        </w:rPr>
        <w:t>namun</w:t>
      </w:r>
      <w:proofErr w:type="spellEnd"/>
      <w:r w:rsidR="009656B7">
        <w:rPr>
          <w:lang w:val="en-US"/>
        </w:rPr>
        <w:t xml:space="preserve"> </w:t>
      </w:r>
      <w:proofErr w:type="spellStart"/>
      <w:r w:rsidR="009656B7">
        <w:rPr>
          <w:lang w:val="en-US"/>
        </w:rPr>
        <w:t>tidak</w:t>
      </w:r>
      <w:proofErr w:type="spellEnd"/>
      <w:r w:rsidR="009656B7">
        <w:rPr>
          <w:lang w:val="en-US"/>
        </w:rPr>
        <w:t xml:space="preserve"> </w:t>
      </w:r>
      <w:proofErr w:type="spellStart"/>
      <w:r w:rsidR="009656B7">
        <w:rPr>
          <w:lang w:val="en-US"/>
        </w:rPr>
        <w:t>semua</w:t>
      </w:r>
      <w:proofErr w:type="spellEnd"/>
      <w:r w:rsidR="009656B7">
        <w:rPr>
          <w:lang w:val="en-US"/>
        </w:rPr>
        <w:t xml:space="preserve"> </w:t>
      </w:r>
      <w:proofErr w:type="spellStart"/>
      <w:r w:rsidR="009656B7">
        <w:rPr>
          <w:lang w:val="en-US"/>
        </w:rPr>
        <w:t>penyakit</w:t>
      </w:r>
      <w:proofErr w:type="spellEnd"/>
      <w:r w:rsidR="009656B7">
        <w:rPr>
          <w:lang w:val="en-US"/>
        </w:rPr>
        <w:t xml:space="preserve"> </w:t>
      </w:r>
      <w:proofErr w:type="spellStart"/>
      <w:r w:rsidR="009656B7">
        <w:rPr>
          <w:lang w:val="en-US"/>
        </w:rPr>
        <w:t>dapat</w:t>
      </w:r>
      <w:proofErr w:type="spellEnd"/>
      <w:r w:rsidR="009656B7">
        <w:rPr>
          <w:lang w:val="en-US"/>
        </w:rPr>
        <w:t xml:space="preserve"> </w:t>
      </w:r>
      <w:proofErr w:type="spellStart"/>
      <w:r w:rsidR="009656B7">
        <w:rPr>
          <w:lang w:val="en-US"/>
        </w:rPr>
        <w:t>disembuhkan</w:t>
      </w:r>
      <w:proofErr w:type="spellEnd"/>
      <w:r w:rsidR="009656B7">
        <w:rPr>
          <w:lang w:val="en-US"/>
        </w:rPr>
        <w:t>.</w:t>
      </w:r>
    </w:p>
    <w:p w14:paraId="77FD6AE2" w14:textId="77777777" w:rsidR="00B7516C" w:rsidRDefault="00B7516C" w:rsidP="009656B7">
      <w:pPr>
        <w:pStyle w:val="BodyText"/>
        <w:spacing w:line="360" w:lineRule="auto"/>
        <w:ind w:left="100" w:right="112" w:firstLine="719"/>
        <w:jc w:val="both"/>
        <w:rPr>
          <w:lang w:val="en-US"/>
        </w:rPr>
      </w:pPr>
      <w:r w:rsidRPr="00B7516C">
        <w:rPr>
          <w:lang w:val="en-US"/>
        </w:rPr>
        <w:t xml:space="preserve">Euthanasia </w:t>
      </w:r>
      <w:proofErr w:type="spellStart"/>
      <w:r w:rsidRPr="00B7516C">
        <w:rPr>
          <w:lang w:val="en-US"/>
        </w:rPr>
        <w:t>bukanlah</w:t>
      </w:r>
      <w:proofErr w:type="spellEnd"/>
      <w:r w:rsidRPr="00B7516C">
        <w:rPr>
          <w:lang w:val="en-US"/>
        </w:rPr>
        <w:t xml:space="preserve"> </w:t>
      </w:r>
      <w:proofErr w:type="spellStart"/>
      <w:r w:rsidRPr="00B7516C">
        <w:rPr>
          <w:lang w:val="en-US"/>
        </w:rPr>
        <w:t>sesuatu</w:t>
      </w:r>
      <w:proofErr w:type="spellEnd"/>
      <w:r w:rsidRPr="00B7516C">
        <w:rPr>
          <w:lang w:val="en-US"/>
        </w:rPr>
        <w:t xml:space="preserve"> yang </w:t>
      </w:r>
      <w:proofErr w:type="spellStart"/>
      <w:r w:rsidRPr="00B7516C">
        <w:rPr>
          <w:lang w:val="en-US"/>
        </w:rPr>
        <w:t>baru</w:t>
      </w:r>
      <w:proofErr w:type="spellEnd"/>
      <w:r w:rsidRPr="00B7516C">
        <w:rPr>
          <w:lang w:val="en-US"/>
        </w:rPr>
        <w:t xml:space="preserve"> </w:t>
      </w:r>
      <w:proofErr w:type="spellStart"/>
      <w:r w:rsidRPr="00B7516C">
        <w:rPr>
          <w:lang w:val="en-US"/>
        </w:rPr>
        <w:t>terdengar</w:t>
      </w:r>
      <w:proofErr w:type="spellEnd"/>
      <w:r w:rsidRPr="00B7516C">
        <w:rPr>
          <w:lang w:val="en-US"/>
        </w:rPr>
        <w:t xml:space="preserve"> dan </w:t>
      </w:r>
      <w:proofErr w:type="spellStart"/>
      <w:r w:rsidRPr="00B7516C">
        <w:rPr>
          <w:lang w:val="en-US"/>
        </w:rPr>
        <w:t>bukan</w:t>
      </w:r>
      <w:proofErr w:type="spellEnd"/>
      <w:r w:rsidRPr="00B7516C">
        <w:rPr>
          <w:lang w:val="en-US"/>
        </w:rPr>
        <w:t xml:space="preserve"> </w:t>
      </w:r>
      <w:proofErr w:type="spellStart"/>
      <w:r w:rsidRPr="00B7516C">
        <w:rPr>
          <w:lang w:val="en-US"/>
        </w:rPr>
        <w:t>sebuah</w:t>
      </w:r>
      <w:proofErr w:type="spellEnd"/>
      <w:r w:rsidRPr="00B7516C">
        <w:rPr>
          <w:lang w:val="en-US"/>
        </w:rPr>
        <w:t xml:space="preserve"> </w:t>
      </w:r>
      <w:proofErr w:type="spellStart"/>
      <w:r w:rsidRPr="00B7516C">
        <w:rPr>
          <w:lang w:val="en-US"/>
        </w:rPr>
        <w:t>tindakan</w:t>
      </w:r>
      <w:proofErr w:type="spellEnd"/>
      <w:r w:rsidRPr="00B7516C">
        <w:rPr>
          <w:lang w:val="en-US"/>
        </w:rPr>
        <w:t xml:space="preserve"> yang </w:t>
      </w:r>
      <w:proofErr w:type="spellStart"/>
      <w:r w:rsidRPr="00B7516C">
        <w:rPr>
          <w:lang w:val="en-US"/>
        </w:rPr>
        <w:t>baru</w:t>
      </w:r>
      <w:proofErr w:type="spellEnd"/>
      <w:r w:rsidRPr="00B7516C">
        <w:rPr>
          <w:lang w:val="en-US"/>
        </w:rPr>
        <w:t xml:space="preserve"> </w:t>
      </w:r>
      <w:proofErr w:type="spellStart"/>
      <w:r w:rsidRPr="00B7516C">
        <w:rPr>
          <w:lang w:val="en-US"/>
        </w:rPr>
        <w:t>dilakukan</w:t>
      </w:r>
      <w:proofErr w:type="spellEnd"/>
      <w:r w:rsidRPr="00B7516C">
        <w:rPr>
          <w:lang w:val="en-US"/>
        </w:rPr>
        <w:t xml:space="preserve">. Tindakan </w:t>
      </w:r>
      <w:proofErr w:type="spellStart"/>
      <w:r w:rsidRPr="00B7516C">
        <w:rPr>
          <w:lang w:val="en-US"/>
        </w:rPr>
        <w:t>tersebut</w:t>
      </w:r>
      <w:proofErr w:type="spellEnd"/>
      <w:r w:rsidRPr="00B7516C">
        <w:rPr>
          <w:lang w:val="en-US"/>
        </w:rPr>
        <w:t xml:space="preserve"> </w:t>
      </w:r>
      <w:proofErr w:type="spellStart"/>
      <w:r w:rsidRPr="00B7516C">
        <w:rPr>
          <w:lang w:val="en-US"/>
        </w:rPr>
        <w:t>telah</w:t>
      </w:r>
      <w:proofErr w:type="spellEnd"/>
      <w:r w:rsidRPr="00B7516C">
        <w:rPr>
          <w:lang w:val="en-US"/>
        </w:rPr>
        <w:t xml:space="preserve"> </w:t>
      </w:r>
      <w:proofErr w:type="spellStart"/>
      <w:r w:rsidRPr="00B7516C">
        <w:rPr>
          <w:lang w:val="en-US"/>
        </w:rPr>
        <w:t>ada</w:t>
      </w:r>
      <w:proofErr w:type="spellEnd"/>
      <w:r w:rsidRPr="00B7516C">
        <w:rPr>
          <w:lang w:val="en-US"/>
        </w:rPr>
        <w:t xml:space="preserve"> </w:t>
      </w:r>
      <w:proofErr w:type="spellStart"/>
      <w:r w:rsidRPr="00B7516C">
        <w:rPr>
          <w:lang w:val="en-US"/>
        </w:rPr>
        <w:t>sejak</w:t>
      </w:r>
      <w:proofErr w:type="spellEnd"/>
      <w:r w:rsidRPr="00B7516C">
        <w:rPr>
          <w:lang w:val="en-US"/>
        </w:rPr>
        <w:t xml:space="preserve"> zaman Yunani </w:t>
      </w:r>
      <w:proofErr w:type="spellStart"/>
      <w:r w:rsidRPr="00B7516C">
        <w:rPr>
          <w:lang w:val="en-US"/>
        </w:rPr>
        <w:t>kuno</w:t>
      </w:r>
      <w:proofErr w:type="spellEnd"/>
      <w:r w:rsidRPr="00B7516C">
        <w:rPr>
          <w:lang w:val="en-US"/>
        </w:rPr>
        <w:t xml:space="preserve"> dan </w:t>
      </w:r>
      <w:proofErr w:type="spellStart"/>
      <w:r w:rsidRPr="00B7516C">
        <w:rPr>
          <w:lang w:val="en-US"/>
        </w:rPr>
        <w:t>pembahasannya</w:t>
      </w:r>
      <w:proofErr w:type="spellEnd"/>
      <w:r w:rsidRPr="00B7516C">
        <w:rPr>
          <w:lang w:val="en-US"/>
        </w:rPr>
        <w:t xml:space="preserve"> </w:t>
      </w:r>
      <w:proofErr w:type="spellStart"/>
      <w:r w:rsidRPr="00B7516C">
        <w:rPr>
          <w:lang w:val="en-US"/>
        </w:rPr>
        <w:t>terus</w:t>
      </w:r>
      <w:proofErr w:type="spellEnd"/>
      <w:r w:rsidRPr="00B7516C">
        <w:rPr>
          <w:lang w:val="en-US"/>
        </w:rPr>
        <w:t xml:space="preserve"> </w:t>
      </w:r>
      <w:proofErr w:type="spellStart"/>
      <w:r w:rsidRPr="00B7516C">
        <w:rPr>
          <w:lang w:val="en-US"/>
        </w:rPr>
        <w:t>berlanjut</w:t>
      </w:r>
      <w:proofErr w:type="spellEnd"/>
      <w:r w:rsidRPr="00B7516C">
        <w:rPr>
          <w:lang w:val="en-US"/>
        </w:rPr>
        <w:t xml:space="preserve"> </w:t>
      </w:r>
      <w:proofErr w:type="spellStart"/>
      <w:r w:rsidRPr="00B7516C">
        <w:rPr>
          <w:lang w:val="en-US"/>
        </w:rPr>
        <w:t>seiring</w:t>
      </w:r>
      <w:proofErr w:type="spellEnd"/>
      <w:r w:rsidRPr="00B7516C">
        <w:rPr>
          <w:lang w:val="en-US"/>
        </w:rPr>
        <w:t xml:space="preserve"> </w:t>
      </w:r>
      <w:proofErr w:type="spellStart"/>
      <w:r w:rsidRPr="00B7516C">
        <w:rPr>
          <w:lang w:val="en-US"/>
        </w:rPr>
        <w:t>dengan</w:t>
      </w:r>
      <w:proofErr w:type="spellEnd"/>
      <w:r w:rsidRPr="00B7516C">
        <w:rPr>
          <w:lang w:val="en-US"/>
        </w:rPr>
        <w:t xml:space="preserve"> </w:t>
      </w:r>
      <w:proofErr w:type="spellStart"/>
      <w:r w:rsidRPr="00B7516C">
        <w:rPr>
          <w:lang w:val="en-US"/>
        </w:rPr>
        <w:t>perkembangan</w:t>
      </w:r>
      <w:proofErr w:type="spellEnd"/>
      <w:r w:rsidRPr="00B7516C">
        <w:rPr>
          <w:lang w:val="en-US"/>
        </w:rPr>
        <w:t xml:space="preserve"> zaman. </w:t>
      </w:r>
      <w:proofErr w:type="spellStart"/>
      <w:r w:rsidRPr="00B7516C">
        <w:rPr>
          <w:lang w:val="en-US"/>
        </w:rPr>
        <w:t>Tidak</w:t>
      </w:r>
      <w:proofErr w:type="spellEnd"/>
      <w:r w:rsidRPr="00B7516C">
        <w:rPr>
          <w:lang w:val="en-US"/>
        </w:rPr>
        <w:t xml:space="preserve"> </w:t>
      </w:r>
      <w:proofErr w:type="spellStart"/>
      <w:r w:rsidRPr="00B7516C">
        <w:rPr>
          <w:lang w:val="en-US"/>
        </w:rPr>
        <w:t>sedikit</w:t>
      </w:r>
      <w:proofErr w:type="spellEnd"/>
      <w:r w:rsidRPr="00B7516C">
        <w:rPr>
          <w:lang w:val="en-US"/>
        </w:rPr>
        <w:t xml:space="preserve"> </w:t>
      </w:r>
      <w:proofErr w:type="spellStart"/>
      <w:r w:rsidRPr="00B7516C">
        <w:rPr>
          <w:lang w:val="en-US"/>
        </w:rPr>
        <w:t>masyarakat</w:t>
      </w:r>
      <w:proofErr w:type="spellEnd"/>
      <w:r w:rsidRPr="00B7516C">
        <w:rPr>
          <w:lang w:val="en-US"/>
        </w:rPr>
        <w:t xml:space="preserve"> yang </w:t>
      </w:r>
      <w:proofErr w:type="spellStart"/>
      <w:r w:rsidRPr="00B7516C">
        <w:rPr>
          <w:lang w:val="en-US"/>
        </w:rPr>
        <w:t>setuju</w:t>
      </w:r>
      <w:proofErr w:type="spellEnd"/>
      <w:r w:rsidRPr="00B7516C">
        <w:rPr>
          <w:lang w:val="en-US"/>
        </w:rPr>
        <w:t xml:space="preserve"> dan </w:t>
      </w:r>
      <w:proofErr w:type="spellStart"/>
      <w:r w:rsidRPr="00B7516C">
        <w:rPr>
          <w:lang w:val="en-US"/>
        </w:rPr>
        <w:t>tidak</w:t>
      </w:r>
      <w:proofErr w:type="spellEnd"/>
      <w:r w:rsidRPr="00B7516C">
        <w:rPr>
          <w:lang w:val="en-US"/>
        </w:rPr>
        <w:t xml:space="preserve"> </w:t>
      </w:r>
      <w:proofErr w:type="spellStart"/>
      <w:r w:rsidRPr="00B7516C">
        <w:rPr>
          <w:lang w:val="en-US"/>
        </w:rPr>
        <w:t>sedikit</w:t>
      </w:r>
      <w:proofErr w:type="spellEnd"/>
      <w:r w:rsidRPr="00B7516C">
        <w:rPr>
          <w:lang w:val="en-US"/>
        </w:rPr>
        <w:t xml:space="preserve"> juga </w:t>
      </w:r>
      <w:proofErr w:type="spellStart"/>
      <w:r w:rsidRPr="00B7516C">
        <w:rPr>
          <w:lang w:val="en-US"/>
        </w:rPr>
        <w:t>masyarakat</w:t>
      </w:r>
      <w:proofErr w:type="spellEnd"/>
      <w:r w:rsidRPr="00B7516C">
        <w:rPr>
          <w:lang w:val="en-US"/>
        </w:rPr>
        <w:t xml:space="preserve"> yang </w:t>
      </w:r>
      <w:proofErr w:type="spellStart"/>
      <w:r w:rsidRPr="00B7516C">
        <w:rPr>
          <w:lang w:val="en-US"/>
        </w:rPr>
        <w:t>tidak</w:t>
      </w:r>
      <w:proofErr w:type="spellEnd"/>
      <w:r w:rsidRPr="00B7516C">
        <w:rPr>
          <w:lang w:val="en-US"/>
        </w:rPr>
        <w:t xml:space="preserve"> </w:t>
      </w:r>
      <w:proofErr w:type="spellStart"/>
      <w:r w:rsidRPr="00B7516C">
        <w:rPr>
          <w:lang w:val="en-US"/>
        </w:rPr>
        <w:t>setuju</w:t>
      </w:r>
      <w:proofErr w:type="spellEnd"/>
      <w:r w:rsidRPr="00B7516C">
        <w:rPr>
          <w:lang w:val="en-US"/>
        </w:rPr>
        <w:t xml:space="preserve"> </w:t>
      </w:r>
      <w:proofErr w:type="spellStart"/>
      <w:r w:rsidRPr="00B7516C">
        <w:rPr>
          <w:lang w:val="en-US"/>
        </w:rPr>
        <w:t>dengan</w:t>
      </w:r>
      <w:proofErr w:type="spellEnd"/>
      <w:r w:rsidRPr="00B7516C">
        <w:rPr>
          <w:lang w:val="en-US"/>
        </w:rPr>
        <w:t xml:space="preserve"> </w:t>
      </w:r>
      <w:proofErr w:type="spellStart"/>
      <w:r w:rsidRPr="00B7516C">
        <w:rPr>
          <w:lang w:val="en-US"/>
        </w:rPr>
        <w:t>tindakan</w:t>
      </w:r>
      <w:proofErr w:type="spellEnd"/>
      <w:r w:rsidRPr="00B7516C">
        <w:rPr>
          <w:lang w:val="en-US"/>
        </w:rPr>
        <w:t xml:space="preserve"> </w:t>
      </w:r>
      <w:proofErr w:type="spellStart"/>
      <w:r w:rsidRPr="00B7516C">
        <w:rPr>
          <w:lang w:val="en-US"/>
        </w:rPr>
        <w:t>ini</w:t>
      </w:r>
      <w:proofErr w:type="spellEnd"/>
      <w:r w:rsidRPr="00B7516C">
        <w:rPr>
          <w:lang w:val="en-US"/>
        </w:rPr>
        <w:t>.</w:t>
      </w:r>
    </w:p>
    <w:p w14:paraId="4FFA536A" w14:textId="77777777" w:rsidR="00B7516C" w:rsidRDefault="00B7516C" w:rsidP="009656B7">
      <w:pPr>
        <w:pStyle w:val="BodyText"/>
        <w:spacing w:line="360" w:lineRule="auto"/>
        <w:ind w:left="100" w:right="112" w:firstLine="719"/>
        <w:jc w:val="both"/>
        <w:rPr>
          <w:lang w:val="en-US"/>
        </w:rPr>
      </w:pPr>
      <w:r w:rsidRPr="00B7516C">
        <w:rPr>
          <w:lang w:val="en-US"/>
        </w:rPr>
        <w:t xml:space="preserve">Euthanasia </w:t>
      </w:r>
      <w:proofErr w:type="spellStart"/>
      <w:r w:rsidRPr="00B7516C">
        <w:rPr>
          <w:lang w:val="en-US"/>
        </w:rPr>
        <w:t>berasal</w:t>
      </w:r>
      <w:proofErr w:type="spellEnd"/>
      <w:r w:rsidRPr="00B7516C">
        <w:rPr>
          <w:lang w:val="en-US"/>
        </w:rPr>
        <w:t xml:space="preserve"> </w:t>
      </w:r>
      <w:proofErr w:type="spellStart"/>
      <w:r w:rsidRPr="00B7516C">
        <w:rPr>
          <w:lang w:val="en-US"/>
        </w:rPr>
        <w:t>dari</w:t>
      </w:r>
      <w:proofErr w:type="spellEnd"/>
      <w:r w:rsidRPr="00B7516C">
        <w:rPr>
          <w:lang w:val="en-US"/>
        </w:rPr>
        <w:t xml:space="preserve"> </w:t>
      </w:r>
      <w:proofErr w:type="spellStart"/>
      <w:r w:rsidRPr="00B7516C">
        <w:rPr>
          <w:lang w:val="en-US"/>
        </w:rPr>
        <w:t>bahasa</w:t>
      </w:r>
      <w:proofErr w:type="spellEnd"/>
      <w:r w:rsidRPr="00B7516C">
        <w:rPr>
          <w:lang w:val="en-US"/>
        </w:rPr>
        <w:t xml:space="preserve"> Yunani, </w:t>
      </w:r>
      <w:proofErr w:type="spellStart"/>
      <w:r w:rsidRPr="00B7516C">
        <w:rPr>
          <w:lang w:val="en-US"/>
        </w:rPr>
        <w:t>yaitu</w:t>
      </w:r>
      <w:proofErr w:type="spellEnd"/>
      <w:r w:rsidRPr="00B7516C">
        <w:rPr>
          <w:lang w:val="en-US"/>
        </w:rPr>
        <w:t xml:space="preserve"> “</w:t>
      </w:r>
      <w:r w:rsidRPr="00DB3CB9">
        <w:rPr>
          <w:i/>
          <w:iCs/>
          <w:lang w:val="en-US"/>
        </w:rPr>
        <w:t>ex</w:t>
      </w:r>
      <w:r w:rsidRPr="00B7516C">
        <w:rPr>
          <w:lang w:val="en-US"/>
        </w:rPr>
        <w:t xml:space="preserve">” yang </w:t>
      </w:r>
      <w:proofErr w:type="spellStart"/>
      <w:r w:rsidRPr="00B7516C">
        <w:rPr>
          <w:lang w:val="en-US"/>
        </w:rPr>
        <w:t>berarti</w:t>
      </w:r>
      <w:proofErr w:type="spellEnd"/>
      <w:r w:rsidRPr="00B7516C">
        <w:rPr>
          <w:lang w:val="en-US"/>
        </w:rPr>
        <w:t xml:space="preserve"> </w:t>
      </w:r>
      <w:proofErr w:type="spellStart"/>
      <w:r w:rsidRPr="00B7516C">
        <w:rPr>
          <w:lang w:val="en-US"/>
        </w:rPr>
        <w:t>baik</w:t>
      </w:r>
      <w:proofErr w:type="spellEnd"/>
      <w:r w:rsidRPr="00B7516C">
        <w:rPr>
          <w:lang w:val="en-US"/>
        </w:rPr>
        <w:t xml:space="preserve"> </w:t>
      </w:r>
      <w:proofErr w:type="spellStart"/>
      <w:r w:rsidRPr="00B7516C">
        <w:rPr>
          <w:lang w:val="en-US"/>
        </w:rPr>
        <w:t>atau</w:t>
      </w:r>
      <w:proofErr w:type="spellEnd"/>
      <w:r w:rsidRPr="00B7516C">
        <w:rPr>
          <w:lang w:val="en-US"/>
        </w:rPr>
        <w:t xml:space="preserve"> </w:t>
      </w:r>
      <w:proofErr w:type="spellStart"/>
      <w:r w:rsidRPr="00B7516C">
        <w:rPr>
          <w:lang w:val="en-US"/>
        </w:rPr>
        <w:t>terpuji</w:t>
      </w:r>
      <w:proofErr w:type="spellEnd"/>
      <w:r w:rsidRPr="00B7516C">
        <w:rPr>
          <w:lang w:val="en-US"/>
        </w:rPr>
        <w:t>, dan “</w:t>
      </w:r>
      <w:proofErr w:type="spellStart"/>
      <w:r w:rsidRPr="00DB3CB9">
        <w:rPr>
          <w:i/>
          <w:iCs/>
          <w:lang w:val="en-US"/>
        </w:rPr>
        <w:t>thanatos</w:t>
      </w:r>
      <w:proofErr w:type="spellEnd"/>
      <w:r w:rsidRPr="00B7516C">
        <w:rPr>
          <w:lang w:val="en-US"/>
        </w:rPr>
        <w:t xml:space="preserve">” yang </w:t>
      </w:r>
      <w:proofErr w:type="spellStart"/>
      <w:r w:rsidRPr="00B7516C">
        <w:rPr>
          <w:lang w:val="en-US"/>
        </w:rPr>
        <w:t>berarti</w:t>
      </w:r>
      <w:proofErr w:type="spellEnd"/>
      <w:r w:rsidRPr="00B7516C">
        <w:rPr>
          <w:lang w:val="en-US"/>
        </w:rPr>
        <w:t xml:space="preserve"> </w:t>
      </w:r>
      <w:proofErr w:type="spellStart"/>
      <w:r w:rsidRPr="00B7516C">
        <w:rPr>
          <w:lang w:val="en-US"/>
        </w:rPr>
        <w:t>kematian</w:t>
      </w:r>
      <w:proofErr w:type="spellEnd"/>
      <w:r w:rsidRPr="00B7516C">
        <w:rPr>
          <w:lang w:val="en-US"/>
        </w:rPr>
        <w:t xml:space="preserve">. </w:t>
      </w:r>
      <w:proofErr w:type="spellStart"/>
      <w:r w:rsidRPr="00B7516C">
        <w:rPr>
          <w:lang w:val="en-US"/>
        </w:rPr>
        <w:t>Secara</w:t>
      </w:r>
      <w:proofErr w:type="spellEnd"/>
      <w:r w:rsidRPr="00B7516C">
        <w:rPr>
          <w:lang w:val="en-US"/>
        </w:rPr>
        <w:t xml:space="preserve"> </w:t>
      </w:r>
      <w:proofErr w:type="spellStart"/>
      <w:r w:rsidRPr="00B7516C">
        <w:rPr>
          <w:lang w:val="en-US"/>
        </w:rPr>
        <w:t>istilah</w:t>
      </w:r>
      <w:proofErr w:type="spellEnd"/>
      <w:r w:rsidRPr="00B7516C">
        <w:rPr>
          <w:lang w:val="en-US"/>
        </w:rPr>
        <w:t xml:space="preserve"> euthanasia </w:t>
      </w:r>
      <w:proofErr w:type="spellStart"/>
      <w:r w:rsidRPr="00B7516C">
        <w:rPr>
          <w:lang w:val="en-US"/>
        </w:rPr>
        <w:t>berarti</w:t>
      </w:r>
      <w:proofErr w:type="spellEnd"/>
      <w:r w:rsidRPr="00B7516C">
        <w:rPr>
          <w:lang w:val="en-US"/>
        </w:rPr>
        <w:t xml:space="preserve"> </w:t>
      </w:r>
      <w:proofErr w:type="spellStart"/>
      <w:r w:rsidRPr="00B7516C">
        <w:rPr>
          <w:lang w:val="en-US"/>
        </w:rPr>
        <w:t>kematian</w:t>
      </w:r>
      <w:proofErr w:type="spellEnd"/>
      <w:r w:rsidRPr="00B7516C">
        <w:rPr>
          <w:lang w:val="en-US"/>
        </w:rPr>
        <w:t xml:space="preserve"> </w:t>
      </w:r>
      <w:proofErr w:type="spellStart"/>
      <w:r w:rsidRPr="00B7516C">
        <w:rPr>
          <w:lang w:val="en-US"/>
        </w:rPr>
        <w:t>dengan</w:t>
      </w:r>
      <w:proofErr w:type="spellEnd"/>
      <w:r w:rsidRPr="00B7516C">
        <w:rPr>
          <w:lang w:val="en-US"/>
        </w:rPr>
        <w:t xml:space="preserve"> </w:t>
      </w:r>
      <w:proofErr w:type="spellStart"/>
      <w:r w:rsidRPr="00B7516C">
        <w:rPr>
          <w:lang w:val="en-US"/>
        </w:rPr>
        <w:t>tenang</w:t>
      </w:r>
      <w:proofErr w:type="spellEnd"/>
      <w:r w:rsidRPr="00B7516C">
        <w:rPr>
          <w:lang w:val="en-US"/>
        </w:rPr>
        <w:t xml:space="preserve"> dan </w:t>
      </w:r>
      <w:proofErr w:type="spellStart"/>
      <w:r w:rsidRPr="00B7516C">
        <w:rPr>
          <w:lang w:val="en-US"/>
        </w:rPr>
        <w:t>terhormat</w:t>
      </w:r>
      <w:proofErr w:type="spellEnd"/>
      <w:r w:rsidRPr="00B7516C">
        <w:rPr>
          <w:lang w:val="en-US"/>
        </w:rPr>
        <w:t>.</w:t>
      </w:r>
      <w:r w:rsidR="00371077">
        <w:rPr>
          <w:rStyle w:val="FootnoteReference"/>
          <w:lang w:val="en-US"/>
        </w:rPr>
        <w:footnoteReference w:id="3"/>
      </w:r>
      <w:r w:rsidRPr="00B7516C">
        <w:rPr>
          <w:lang w:val="en-US"/>
        </w:rPr>
        <w:t xml:space="preserve">  Euthanasia </w:t>
      </w:r>
      <w:proofErr w:type="spellStart"/>
      <w:r w:rsidRPr="00B7516C">
        <w:rPr>
          <w:lang w:val="en-US"/>
        </w:rPr>
        <w:t>adalah</w:t>
      </w:r>
      <w:proofErr w:type="spellEnd"/>
      <w:r w:rsidRPr="00B7516C">
        <w:rPr>
          <w:lang w:val="en-US"/>
        </w:rPr>
        <w:t xml:space="preserve"> </w:t>
      </w:r>
      <w:proofErr w:type="spellStart"/>
      <w:r>
        <w:rPr>
          <w:lang w:val="en-US"/>
        </w:rPr>
        <w:t>praktek</w:t>
      </w:r>
      <w:proofErr w:type="spellEnd"/>
      <w:r>
        <w:rPr>
          <w:lang w:val="en-US"/>
        </w:rPr>
        <w:t xml:space="preserve"> </w:t>
      </w:r>
      <w:r w:rsidRPr="00B7516C">
        <w:rPr>
          <w:lang w:val="en-US"/>
        </w:rPr>
        <w:t xml:space="preserve">yang </w:t>
      </w:r>
      <w:proofErr w:type="spellStart"/>
      <w:r w:rsidRPr="00B7516C">
        <w:rPr>
          <w:lang w:val="en-US"/>
        </w:rPr>
        <w:t>secara</w:t>
      </w:r>
      <w:proofErr w:type="spellEnd"/>
      <w:r w:rsidRPr="00B7516C">
        <w:rPr>
          <w:lang w:val="en-US"/>
        </w:rPr>
        <w:t xml:space="preserve"> </w:t>
      </w:r>
      <w:proofErr w:type="spellStart"/>
      <w:r w:rsidRPr="00B7516C">
        <w:rPr>
          <w:lang w:val="en-US"/>
        </w:rPr>
        <w:t>sengaja</w:t>
      </w:r>
      <w:proofErr w:type="spellEnd"/>
      <w:r w:rsidRPr="00B7516C">
        <w:rPr>
          <w:lang w:val="en-US"/>
        </w:rPr>
        <w:t xml:space="preserve"> </w:t>
      </w:r>
      <w:proofErr w:type="spellStart"/>
      <w:r w:rsidRPr="00B7516C">
        <w:rPr>
          <w:lang w:val="en-US"/>
        </w:rPr>
        <w:t>dilakukan</w:t>
      </w:r>
      <w:proofErr w:type="spellEnd"/>
      <w:r w:rsidRPr="00B7516C">
        <w:rPr>
          <w:lang w:val="en-US"/>
        </w:rPr>
        <w:t xml:space="preserve"> </w:t>
      </w:r>
      <w:proofErr w:type="spellStart"/>
      <w:r w:rsidRPr="00B7516C">
        <w:rPr>
          <w:lang w:val="en-US"/>
        </w:rPr>
        <w:t>untuk</w:t>
      </w:r>
      <w:proofErr w:type="spellEnd"/>
      <w:r w:rsidRPr="00B7516C">
        <w:rPr>
          <w:lang w:val="en-US"/>
        </w:rPr>
        <w:t xml:space="preserve"> </w:t>
      </w:r>
      <w:proofErr w:type="spellStart"/>
      <w:r w:rsidRPr="00B7516C">
        <w:rPr>
          <w:lang w:val="en-US"/>
        </w:rPr>
        <w:t>mengakhiri</w:t>
      </w:r>
      <w:proofErr w:type="spellEnd"/>
      <w:r w:rsidRPr="00B7516C">
        <w:rPr>
          <w:lang w:val="en-US"/>
        </w:rPr>
        <w:t xml:space="preserve"> </w:t>
      </w:r>
      <w:proofErr w:type="spellStart"/>
      <w:r w:rsidRPr="00B7516C">
        <w:rPr>
          <w:lang w:val="en-US"/>
        </w:rPr>
        <w:t>hidup</w:t>
      </w:r>
      <w:proofErr w:type="spellEnd"/>
      <w:r w:rsidRPr="00B7516C">
        <w:rPr>
          <w:lang w:val="en-US"/>
        </w:rPr>
        <w:t xml:space="preserve"> </w:t>
      </w:r>
      <w:proofErr w:type="spellStart"/>
      <w:r w:rsidRPr="00B7516C">
        <w:rPr>
          <w:lang w:val="en-US"/>
        </w:rPr>
        <w:t>seseorang</w:t>
      </w:r>
      <w:proofErr w:type="spellEnd"/>
      <w:r w:rsidRPr="00B7516C">
        <w:rPr>
          <w:lang w:val="en-US"/>
        </w:rPr>
        <w:t xml:space="preserve"> yang </w:t>
      </w:r>
      <w:proofErr w:type="spellStart"/>
      <w:r w:rsidRPr="00B7516C">
        <w:rPr>
          <w:lang w:val="en-US"/>
        </w:rPr>
        <w:t>sedang</w:t>
      </w:r>
      <w:proofErr w:type="spellEnd"/>
      <w:r w:rsidRPr="00B7516C">
        <w:rPr>
          <w:lang w:val="en-US"/>
        </w:rPr>
        <w:t xml:space="preserve"> </w:t>
      </w:r>
      <w:proofErr w:type="spellStart"/>
      <w:r w:rsidRPr="00B7516C">
        <w:rPr>
          <w:lang w:val="en-US"/>
        </w:rPr>
        <w:t>mengalami</w:t>
      </w:r>
      <w:proofErr w:type="spellEnd"/>
      <w:r w:rsidRPr="00B7516C">
        <w:rPr>
          <w:lang w:val="en-US"/>
        </w:rPr>
        <w:t xml:space="preserve"> </w:t>
      </w:r>
      <w:proofErr w:type="spellStart"/>
      <w:r w:rsidRPr="00B7516C">
        <w:rPr>
          <w:lang w:val="en-US"/>
        </w:rPr>
        <w:t>sakit</w:t>
      </w:r>
      <w:proofErr w:type="spellEnd"/>
      <w:r w:rsidRPr="00B7516C">
        <w:rPr>
          <w:lang w:val="en-US"/>
        </w:rPr>
        <w:t xml:space="preserve"> </w:t>
      </w:r>
      <w:proofErr w:type="spellStart"/>
      <w:r w:rsidRPr="00B7516C">
        <w:rPr>
          <w:lang w:val="en-US"/>
        </w:rPr>
        <w:t>parah</w:t>
      </w:r>
      <w:proofErr w:type="spellEnd"/>
      <w:r w:rsidRPr="00B7516C">
        <w:rPr>
          <w:lang w:val="en-US"/>
        </w:rPr>
        <w:t xml:space="preserve"> yang </w:t>
      </w:r>
      <w:proofErr w:type="spellStart"/>
      <w:r w:rsidRPr="00B7516C">
        <w:rPr>
          <w:lang w:val="en-US"/>
        </w:rPr>
        <w:t>bertujuan</w:t>
      </w:r>
      <w:proofErr w:type="spellEnd"/>
      <w:r w:rsidRPr="00B7516C">
        <w:rPr>
          <w:lang w:val="en-US"/>
        </w:rPr>
        <w:t xml:space="preserve"> agar </w:t>
      </w:r>
      <w:proofErr w:type="spellStart"/>
      <w:r w:rsidRPr="00B7516C">
        <w:rPr>
          <w:lang w:val="en-US"/>
        </w:rPr>
        <w:t>penderita</w:t>
      </w:r>
      <w:proofErr w:type="spellEnd"/>
      <w:r w:rsidRPr="00B7516C">
        <w:rPr>
          <w:lang w:val="en-US"/>
        </w:rPr>
        <w:t xml:space="preserve"> </w:t>
      </w:r>
      <w:proofErr w:type="spellStart"/>
      <w:r w:rsidRPr="00B7516C">
        <w:rPr>
          <w:lang w:val="en-US"/>
        </w:rPr>
        <w:t>penyakit</w:t>
      </w:r>
      <w:proofErr w:type="spellEnd"/>
      <w:r w:rsidRPr="00B7516C">
        <w:rPr>
          <w:lang w:val="en-US"/>
        </w:rPr>
        <w:t xml:space="preserve"> </w:t>
      </w:r>
      <w:proofErr w:type="spellStart"/>
      <w:r w:rsidRPr="00B7516C">
        <w:rPr>
          <w:lang w:val="en-US"/>
        </w:rPr>
        <w:t>tersebut</w:t>
      </w:r>
      <w:proofErr w:type="spellEnd"/>
      <w:r w:rsidRPr="00B7516C">
        <w:rPr>
          <w:lang w:val="en-US"/>
        </w:rPr>
        <w:t xml:space="preserve"> </w:t>
      </w:r>
      <w:proofErr w:type="spellStart"/>
      <w:r w:rsidRPr="00B7516C">
        <w:rPr>
          <w:lang w:val="en-US"/>
        </w:rPr>
        <w:t>tidak</w:t>
      </w:r>
      <w:proofErr w:type="spellEnd"/>
      <w:r w:rsidRPr="00B7516C">
        <w:rPr>
          <w:lang w:val="en-US"/>
        </w:rPr>
        <w:t xml:space="preserve"> </w:t>
      </w:r>
      <w:proofErr w:type="spellStart"/>
      <w:r w:rsidRPr="00B7516C">
        <w:rPr>
          <w:lang w:val="en-US"/>
        </w:rPr>
        <w:t>lagi</w:t>
      </w:r>
      <w:proofErr w:type="spellEnd"/>
      <w:r w:rsidRPr="00B7516C">
        <w:rPr>
          <w:lang w:val="en-US"/>
        </w:rPr>
        <w:t xml:space="preserve"> </w:t>
      </w:r>
      <w:proofErr w:type="spellStart"/>
      <w:r w:rsidRPr="00B7516C">
        <w:rPr>
          <w:lang w:val="en-US"/>
        </w:rPr>
        <w:t>mengalami</w:t>
      </w:r>
      <w:proofErr w:type="spellEnd"/>
      <w:r w:rsidRPr="00B7516C">
        <w:rPr>
          <w:lang w:val="en-US"/>
        </w:rPr>
        <w:t xml:space="preserve"> </w:t>
      </w:r>
      <w:proofErr w:type="spellStart"/>
      <w:r w:rsidRPr="00B7516C">
        <w:rPr>
          <w:lang w:val="en-US"/>
        </w:rPr>
        <w:t>penderitaan</w:t>
      </w:r>
      <w:proofErr w:type="spellEnd"/>
      <w:r w:rsidRPr="00B7516C">
        <w:rPr>
          <w:lang w:val="en-US"/>
        </w:rPr>
        <w:t xml:space="preserve">. Tindakan euthanasia </w:t>
      </w:r>
      <w:proofErr w:type="spellStart"/>
      <w:r w:rsidRPr="00B7516C">
        <w:rPr>
          <w:lang w:val="en-US"/>
        </w:rPr>
        <w:t>biasanya</w:t>
      </w:r>
      <w:proofErr w:type="spellEnd"/>
      <w:r w:rsidRPr="00B7516C">
        <w:rPr>
          <w:lang w:val="en-US"/>
        </w:rPr>
        <w:t xml:space="preserve"> </w:t>
      </w:r>
      <w:proofErr w:type="spellStart"/>
      <w:r w:rsidRPr="00B7516C">
        <w:rPr>
          <w:lang w:val="en-US"/>
        </w:rPr>
        <w:t>atas</w:t>
      </w:r>
      <w:proofErr w:type="spellEnd"/>
      <w:r w:rsidRPr="00B7516C">
        <w:rPr>
          <w:lang w:val="en-US"/>
        </w:rPr>
        <w:t xml:space="preserve"> </w:t>
      </w:r>
      <w:proofErr w:type="spellStart"/>
      <w:r w:rsidRPr="00B7516C">
        <w:rPr>
          <w:lang w:val="en-US"/>
        </w:rPr>
        <w:t>dasar</w:t>
      </w:r>
      <w:proofErr w:type="spellEnd"/>
      <w:r w:rsidRPr="00B7516C">
        <w:rPr>
          <w:lang w:val="en-US"/>
        </w:rPr>
        <w:t xml:space="preserve"> </w:t>
      </w:r>
      <w:proofErr w:type="spellStart"/>
      <w:r w:rsidRPr="00B7516C">
        <w:rPr>
          <w:lang w:val="en-US"/>
        </w:rPr>
        <w:t>keinginan</w:t>
      </w:r>
      <w:proofErr w:type="spellEnd"/>
      <w:r w:rsidRPr="00B7516C">
        <w:rPr>
          <w:lang w:val="en-US"/>
        </w:rPr>
        <w:t xml:space="preserve"> </w:t>
      </w:r>
      <w:proofErr w:type="spellStart"/>
      <w:r w:rsidRPr="00B7516C">
        <w:rPr>
          <w:lang w:val="en-US"/>
        </w:rPr>
        <w:t>pasien</w:t>
      </w:r>
      <w:proofErr w:type="spellEnd"/>
      <w:r w:rsidRPr="00B7516C">
        <w:rPr>
          <w:lang w:val="en-US"/>
        </w:rPr>
        <w:t xml:space="preserve"> </w:t>
      </w:r>
      <w:proofErr w:type="spellStart"/>
      <w:r w:rsidRPr="00B7516C">
        <w:rPr>
          <w:lang w:val="en-US"/>
        </w:rPr>
        <w:t>langsung</w:t>
      </w:r>
      <w:proofErr w:type="spellEnd"/>
      <w:r w:rsidRPr="00B7516C">
        <w:rPr>
          <w:lang w:val="en-US"/>
        </w:rPr>
        <w:t xml:space="preserve"> </w:t>
      </w:r>
      <w:proofErr w:type="spellStart"/>
      <w:r w:rsidRPr="00B7516C">
        <w:rPr>
          <w:lang w:val="en-US"/>
        </w:rPr>
        <w:t>atau</w:t>
      </w:r>
      <w:proofErr w:type="spellEnd"/>
      <w:r w:rsidRPr="00B7516C">
        <w:rPr>
          <w:lang w:val="en-US"/>
        </w:rPr>
        <w:t xml:space="preserve"> </w:t>
      </w:r>
      <w:proofErr w:type="spellStart"/>
      <w:r w:rsidRPr="00B7516C">
        <w:rPr>
          <w:lang w:val="en-US"/>
        </w:rPr>
        <w:t>keluarga</w:t>
      </w:r>
      <w:proofErr w:type="spellEnd"/>
      <w:r w:rsidRPr="00B7516C">
        <w:rPr>
          <w:lang w:val="en-US"/>
        </w:rPr>
        <w:t xml:space="preserve"> yang </w:t>
      </w:r>
      <w:proofErr w:type="spellStart"/>
      <w:r w:rsidRPr="00B7516C">
        <w:rPr>
          <w:lang w:val="en-US"/>
        </w:rPr>
        <w:t>merasa</w:t>
      </w:r>
      <w:proofErr w:type="spellEnd"/>
      <w:r w:rsidRPr="00B7516C">
        <w:rPr>
          <w:lang w:val="en-US"/>
        </w:rPr>
        <w:t xml:space="preserve"> </w:t>
      </w:r>
      <w:proofErr w:type="spellStart"/>
      <w:r w:rsidRPr="00B7516C">
        <w:rPr>
          <w:lang w:val="en-US"/>
        </w:rPr>
        <w:t>bahwa</w:t>
      </w:r>
      <w:proofErr w:type="spellEnd"/>
      <w:r w:rsidRPr="00B7516C">
        <w:rPr>
          <w:lang w:val="en-US"/>
        </w:rPr>
        <w:t xml:space="preserve"> </w:t>
      </w:r>
      <w:proofErr w:type="spellStart"/>
      <w:r w:rsidRPr="00B7516C">
        <w:rPr>
          <w:lang w:val="en-US"/>
        </w:rPr>
        <w:t>pasien</w:t>
      </w:r>
      <w:proofErr w:type="spellEnd"/>
      <w:r w:rsidRPr="00B7516C">
        <w:rPr>
          <w:lang w:val="en-US"/>
        </w:rPr>
        <w:t xml:space="preserve"> </w:t>
      </w:r>
      <w:proofErr w:type="spellStart"/>
      <w:r w:rsidRPr="00B7516C">
        <w:rPr>
          <w:lang w:val="en-US"/>
        </w:rPr>
        <w:t>tersebut</w:t>
      </w:r>
      <w:proofErr w:type="spellEnd"/>
      <w:r w:rsidRPr="00B7516C">
        <w:rPr>
          <w:lang w:val="en-US"/>
        </w:rPr>
        <w:t xml:space="preserve"> </w:t>
      </w:r>
      <w:proofErr w:type="spellStart"/>
      <w:r w:rsidRPr="00B7516C">
        <w:rPr>
          <w:lang w:val="en-US"/>
        </w:rPr>
        <w:t>sudah</w:t>
      </w:r>
      <w:proofErr w:type="spellEnd"/>
      <w:r w:rsidRPr="00B7516C">
        <w:rPr>
          <w:lang w:val="en-US"/>
        </w:rPr>
        <w:t xml:space="preserve"> </w:t>
      </w:r>
      <w:proofErr w:type="spellStart"/>
      <w:r w:rsidRPr="00B7516C">
        <w:rPr>
          <w:lang w:val="en-US"/>
        </w:rPr>
        <w:t>tidak</w:t>
      </w:r>
      <w:proofErr w:type="spellEnd"/>
      <w:r w:rsidRPr="00B7516C">
        <w:rPr>
          <w:lang w:val="en-US"/>
        </w:rPr>
        <w:t xml:space="preserve"> </w:t>
      </w:r>
      <w:proofErr w:type="spellStart"/>
      <w:r w:rsidRPr="00B7516C">
        <w:rPr>
          <w:lang w:val="en-US"/>
        </w:rPr>
        <w:t>sanggup</w:t>
      </w:r>
      <w:proofErr w:type="spellEnd"/>
      <w:r w:rsidRPr="00B7516C">
        <w:rPr>
          <w:lang w:val="en-US"/>
        </w:rPr>
        <w:t xml:space="preserve"> </w:t>
      </w:r>
      <w:proofErr w:type="spellStart"/>
      <w:r w:rsidRPr="00B7516C">
        <w:rPr>
          <w:lang w:val="en-US"/>
        </w:rPr>
        <w:t>menahan</w:t>
      </w:r>
      <w:proofErr w:type="spellEnd"/>
      <w:r w:rsidRPr="00B7516C">
        <w:rPr>
          <w:lang w:val="en-US"/>
        </w:rPr>
        <w:t xml:space="preserve"> </w:t>
      </w:r>
      <w:proofErr w:type="spellStart"/>
      <w:r w:rsidRPr="00B7516C">
        <w:rPr>
          <w:lang w:val="en-US"/>
        </w:rPr>
        <w:t>sakit</w:t>
      </w:r>
      <w:proofErr w:type="spellEnd"/>
      <w:r w:rsidRPr="00B7516C">
        <w:rPr>
          <w:lang w:val="en-US"/>
        </w:rPr>
        <w:t xml:space="preserve"> yang sangat </w:t>
      </w:r>
      <w:proofErr w:type="spellStart"/>
      <w:r w:rsidRPr="00B7516C">
        <w:rPr>
          <w:lang w:val="en-US"/>
        </w:rPr>
        <w:t>parah</w:t>
      </w:r>
      <w:proofErr w:type="spellEnd"/>
      <w:r w:rsidRPr="00B7516C">
        <w:rPr>
          <w:lang w:val="en-US"/>
        </w:rPr>
        <w:t xml:space="preserve">, </w:t>
      </w:r>
      <w:proofErr w:type="spellStart"/>
      <w:r w:rsidRPr="00B7516C">
        <w:rPr>
          <w:lang w:val="en-US"/>
        </w:rPr>
        <w:t>apalagi</w:t>
      </w:r>
      <w:proofErr w:type="spellEnd"/>
      <w:r w:rsidRPr="00B7516C">
        <w:rPr>
          <w:lang w:val="en-US"/>
        </w:rPr>
        <w:t xml:space="preserve"> </w:t>
      </w:r>
      <w:proofErr w:type="spellStart"/>
      <w:r w:rsidRPr="00B7516C">
        <w:rPr>
          <w:lang w:val="en-US"/>
        </w:rPr>
        <w:t>dengan</w:t>
      </w:r>
      <w:proofErr w:type="spellEnd"/>
      <w:r w:rsidRPr="00B7516C">
        <w:rPr>
          <w:lang w:val="en-US"/>
        </w:rPr>
        <w:t xml:space="preserve"> </w:t>
      </w:r>
      <w:proofErr w:type="spellStart"/>
      <w:r w:rsidRPr="00B7516C">
        <w:rPr>
          <w:lang w:val="en-US"/>
        </w:rPr>
        <w:t>pertimbangan</w:t>
      </w:r>
      <w:proofErr w:type="spellEnd"/>
      <w:r w:rsidRPr="00B7516C">
        <w:rPr>
          <w:lang w:val="en-US"/>
        </w:rPr>
        <w:t xml:space="preserve"> </w:t>
      </w:r>
      <w:proofErr w:type="spellStart"/>
      <w:r w:rsidRPr="00B7516C">
        <w:rPr>
          <w:lang w:val="en-US"/>
        </w:rPr>
        <w:t>medis</w:t>
      </w:r>
      <w:proofErr w:type="spellEnd"/>
      <w:r w:rsidRPr="00B7516C">
        <w:rPr>
          <w:lang w:val="en-US"/>
        </w:rPr>
        <w:t xml:space="preserve"> </w:t>
      </w:r>
      <w:proofErr w:type="spellStart"/>
      <w:r w:rsidRPr="00B7516C">
        <w:rPr>
          <w:lang w:val="en-US"/>
        </w:rPr>
        <w:t>bahwa</w:t>
      </w:r>
      <w:proofErr w:type="spellEnd"/>
      <w:r w:rsidRPr="00B7516C">
        <w:rPr>
          <w:lang w:val="en-US"/>
        </w:rPr>
        <w:t xml:space="preserve"> </w:t>
      </w:r>
      <w:proofErr w:type="spellStart"/>
      <w:r w:rsidRPr="00B7516C">
        <w:rPr>
          <w:lang w:val="en-US"/>
        </w:rPr>
        <w:t>pasien</w:t>
      </w:r>
      <w:proofErr w:type="spellEnd"/>
      <w:r w:rsidRPr="00B7516C">
        <w:rPr>
          <w:lang w:val="en-US"/>
        </w:rPr>
        <w:t xml:space="preserve"> </w:t>
      </w:r>
      <w:proofErr w:type="spellStart"/>
      <w:r w:rsidRPr="00B7516C">
        <w:rPr>
          <w:lang w:val="en-US"/>
        </w:rPr>
        <w:t>memiliki</w:t>
      </w:r>
      <w:proofErr w:type="spellEnd"/>
      <w:r w:rsidRPr="00B7516C">
        <w:rPr>
          <w:lang w:val="en-US"/>
        </w:rPr>
        <w:t xml:space="preserve"> </w:t>
      </w:r>
      <w:proofErr w:type="spellStart"/>
      <w:r w:rsidRPr="00B7516C">
        <w:rPr>
          <w:lang w:val="en-US"/>
        </w:rPr>
        <w:t>kemungkinan</w:t>
      </w:r>
      <w:proofErr w:type="spellEnd"/>
      <w:r w:rsidRPr="00B7516C">
        <w:rPr>
          <w:lang w:val="en-US"/>
        </w:rPr>
        <w:t xml:space="preserve"> </w:t>
      </w:r>
      <w:proofErr w:type="spellStart"/>
      <w:r w:rsidRPr="00B7516C">
        <w:rPr>
          <w:lang w:val="en-US"/>
        </w:rPr>
        <w:t>bertahan</w:t>
      </w:r>
      <w:proofErr w:type="spellEnd"/>
      <w:r w:rsidRPr="00B7516C">
        <w:rPr>
          <w:lang w:val="en-US"/>
        </w:rPr>
        <w:t xml:space="preserve"> </w:t>
      </w:r>
      <w:proofErr w:type="spellStart"/>
      <w:r w:rsidRPr="00B7516C">
        <w:rPr>
          <w:lang w:val="en-US"/>
        </w:rPr>
        <w:t>hidup</w:t>
      </w:r>
      <w:proofErr w:type="spellEnd"/>
      <w:r w:rsidRPr="00B7516C">
        <w:rPr>
          <w:lang w:val="en-US"/>
        </w:rPr>
        <w:t xml:space="preserve"> </w:t>
      </w:r>
      <w:r w:rsidRPr="00B7516C">
        <w:rPr>
          <w:lang w:val="en-US"/>
        </w:rPr>
        <w:lastRenderedPageBreak/>
        <w:t xml:space="preserve">yang </w:t>
      </w:r>
      <w:proofErr w:type="spellStart"/>
      <w:r w:rsidRPr="00B7516C">
        <w:rPr>
          <w:lang w:val="en-US"/>
        </w:rPr>
        <w:t>kecil</w:t>
      </w:r>
      <w:proofErr w:type="spellEnd"/>
      <w:r w:rsidRPr="00B7516C">
        <w:rPr>
          <w:lang w:val="en-US"/>
        </w:rPr>
        <w:t xml:space="preserve"> </w:t>
      </w:r>
      <w:proofErr w:type="spellStart"/>
      <w:r w:rsidRPr="00B7516C">
        <w:rPr>
          <w:lang w:val="en-US"/>
        </w:rPr>
        <w:t>walaupun</w:t>
      </w:r>
      <w:proofErr w:type="spellEnd"/>
      <w:r w:rsidRPr="00B7516C">
        <w:rPr>
          <w:lang w:val="en-US"/>
        </w:rPr>
        <w:t xml:space="preserve"> </w:t>
      </w:r>
      <w:proofErr w:type="spellStart"/>
      <w:r w:rsidRPr="00B7516C">
        <w:rPr>
          <w:lang w:val="en-US"/>
        </w:rPr>
        <w:t>beberapa</w:t>
      </w:r>
      <w:proofErr w:type="spellEnd"/>
      <w:r w:rsidRPr="00B7516C">
        <w:rPr>
          <w:lang w:val="en-US"/>
        </w:rPr>
        <w:t xml:space="preserve"> organ </w:t>
      </w:r>
      <w:proofErr w:type="spellStart"/>
      <w:r w:rsidRPr="00B7516C">
        <w:rPr>
          <w:lang w:val="en-US"/>
        </w:rPr>
        <w:t>tubuhnya</w:t>
      </w:r>
      <w:proofErr w:type="spellEnd"/>
      <w:r w:rsidRPr="00B7516C">
        <w:rPr>
          <w:lang w:val="en-US"/>
        </w:rPr>
        <w:t xml:space="preserve"> </w:t>
      </w:r>
      <w:proofErr w:type="spellStart"/>
      <w:r w:rsidRPr="00B7516C">
        <w:rPr>
          <w:lang w:val="en-US"/>
        </w:rPr>
        <w:t>masih</w:t>
      </w:r>
      <w:proofErr w:type="spellEnd"/>
      <w:r w:rsidRPr="00B7516C">
        <w:rPr>
          <w:lang w:val="en-US"/>
        </w:rPr>
        <w:t xml:space="preserve"> </w:t>
      </w:r>
      <w:proofErr w:type="spellStart"/>
      <w:r w:rsidRPr="00B7516C">
        <w:rPr>
          <w:lang w:val="en-US"/>
        </w:rPr>
        <w:t>berfungsi</w:t>
      </w:r>
      <w:proofErr w:type="spellEnd"/>
      <w:r w:rsidR="00D12A22">
        <w:rPr>
          <w:lang w:val="en-US"/>
        </w:rPr>
        <w:t>.</w:t>
      </w:r>
      <w:r w:rsidR="00D12A22">
        <w:rPr>
          <w:rStyle w:val="FootnoteReference"/>
          <w:lang w:val="en-US"/>
        </w:rPr>
        <w:footnoteReference w:id="4"/>
      </w:r>
    </w:p>
    <w:p w14:paraId="515EF853" w14:textId="77777777" w:rsidR="00D12A22" w:rsidRDefault="00D12A22" w:rsidP="009656B7">
      <w:pPr>
        <w:pStyle w:val="BodyText"/>
        <w:spacing w:line="360" w:lineRule="auto"/>
        <w:ind w:left="100" w:right="112" w:firstLine="719"/>
        <w:jc w:val="both"/>
        <w:rPr>
          <w:lang w:val="en-US"/>
        </w:rPr>
      </w:pPr>
      <w:r>
        <w:rPr>
          <w:lang w:val="en-US"/>
        </w:rPr>
        <w:t xml:space="preserve">“Mati </w:t>
      </w:r>
      <w:proofErr w:type="spellStart"/>
      <w:r>
        <w:rPr>
          <w:lang w:val="en-US"/>
        </w:rPr>
        <w:t>baik</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istilah</w:t>
      </w:r>
      <w:proofErr w:type="spellEnd"/>
      <w:r>
        <w:rPr>
          <w:lang w:val="en-US"/>
        </w:rPr>
        <w:t xml:space="preserve"> </w:t>
      </w:r>
      <w:proofErr w:type="spellStart"/>
      <w:r>
        <w:rPr>
          <w:lang w:val="en-US"/>
        </w:rPr>
        <w:t>medis</w:t>
      </w:r>
      <w:proofErr w:type="spellEnd"/>
      <w:r>
        <w:rPr>
          <w:lang w:val="en-US"/>
        </w:rPr>
        <w:t xml:space="preserve"> </w:t>
      </w:r>
      <w:proofErr w:type="spellStart"/>
      <w:r>
        <w:rPr>
          <w:lang w:val="en-US"/>
        </w:rPr>
        <w:t>dari</w:t>
      </w:r>
      <w:proofErr w:type="spellEnd"/>
      <w:r>
        <w:rPr>
          <w:lang w:val="en-US"/>
        </w:rPr>
        <w:t xml:space="preserve"> kata euthanasia, </w:t>
      </w:r>
      <w:proofErr w:type="spellStart"/>
      <w:r>
        <w:rPr>
          <w:lang w:val="en-US"/>
        </w:rPr>
        <w:t>sementara</w:t>
      </w:r>
      <w:proofErr w:type="spellEnd"/>
      <w:r>
        <w:rPr>
          <w:lang w:val="en-US"/>
        </w:rPr>
        <w:t xml:space="preserve"> “</w:t>
      </w:r>
      <w:proofErr w:type="spellStart"/>
      <w:r>
        <w:rPr>
          <w:lang w:val="en-US"/>
        </w:rPr>
        <w:t>kematian</w:t>
      </w:r>
      <w:proofErr w:type="spellEnd"/>
      <w:r>
        <w:rPr>
          <w:lang w:val="en-US"/>
        </w:rPr>
        <w:t xml:space="preserve"> yang </w:t>
      </w:r>
      <w:proofErr w:type="spellStart"/>
      <w:r>
        <w:rPr>
          <w:lang w:val="en-US"/>
        </w:rPr>
        <w:t>cepat</w:t>
      </w:r>
      <w:proofErr w:type="spellEnd"/>
      <w:r>
        <w:rPr>
          <w:lang w:val="en-US"/>
        </w:rPr>
        <w:t xml:space="preserve"> </w:t>
      </w:r>
      <w:proofErr w:type="spellStart"/>
      <w:r>
        <w:rPr>
          <w:lang w:val="en-US"/>
        </w:rPr>
        <w:t>tanpa</w:t>
      </w:r>
      <w:proofErr w:type="spellEnd"/>
      <w:r>
        <w:rPr>
          <w:lang w:val="en-US"/>
        </w:rPr>
        <w:t xml:space="preserve"> </w:t>
      </w:r>
      <w:proofErr w:type="spellStart"/>
      <w:r>
        <w:rPr>
          <w:lang w:val="en-US"/>
        </w:rPr>
        <w:t>penderitaan</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kalimat</w:t>
      </w:r>
      <w:proofErr w:type="spellEnd"/>
      <w:r>
        <w:rPr>
          <w:lang w:val="en-US"/>
        </w:rPr>
        <w:t xml:space="preserve"> yang </w:t>
      </w:r>
      <w:proofErr w:type="spellStart"/>
      <w:r>
        <w:rPr>
          <w:lang w:val="en-US"/>
        </w:rPr>
        <w:t>dilontarkan</w:t>
      </w:r>
      <w:proofErr w:type="spellEnd"/>
      <w:r>
        <w:rPr>
          <w:lang w:val="en-US"/>
        </w:rPr>
        <w:t xml:space="preserve"> oleh </w:t>
      </w:r>
      <w:r w:rsidR="001018D3">
        <w:rPr>
          <w:lang w:val="en-US"/>
        </w:rPr>
        <w:t xml:space="preserve">Suetonius, </w:t>
      </w:r>
      <w:proofErr w:type="spellStart"/>
      <w:r w:rsidR="001018D3">
        <w:rPr>
          <w:lang w:val="en-US"/>
        </w:rPr>
        <w:t>seorang</w:t>
      </w:r>
      <w:proofErr w:type="spellEnd"/>
      <w:r w:rsidR="001018D3">
        <w:rPr>
          <w:lang w:val="en-US"/>
        </w:rPr>
        <w:t xml:space="preserve"> </w:t>
      </w:r>
      <w:proofErr w:type="spellStart"/>
      <w:r w:rsidR="001018D3">
        <w:rPr>
          <w:lang w:val="en-US"/>
        </w:rPr>
        <w:t>penulis</w:t>
      </w:r>
      <w:proofErr w:type="spellEnd"/>
      <w:r w:rsidR="001018D3">
        <w:rPr>
          <w:lang w:val="en-US"/>
        </w:rPr>
        <w:t xml:space="preserve"> </w:t>
      </w:r>
      <w:proofErr w:type="spellStart"/>
      <w:r w:rsidR="001018D3">
        <w:rPr>
          <w:lang w:val="en-US"/>
        </w:rPr>
        <w:t>berasal</w:t>
      </w:r>
      <w:proofErr w:type="spellEnd"/>
      <w:r w:rsidR="001018D3">
        <w:rPr>
          <w:lang w:val="en-US"/>
        </w:rPr>
        <w:t xml:space="preserve"> </w:t>
      </w:r>
      <w:proofErr w:type="spellStart"/>
      <w:r w:rsidR="001018D3">
        <w:rPr>
          <w:lang w:val="en-US"/>
        </w:rPr>
        <w:t>dari</w:t>
      </w:r>
      <w:proofErr w:type="spellEnd"/>
      <w:r w:rsidR="001018D3">
        <w:rPr>
          <w:lang w:val="en-US"/>
        </w:rPr>
        <w:t xml:space="preserve"> Yunani. </w:t>
      </w:r>
      <w:proofErr w:type="spellStart"/>
      <w:r w:rsidR="001018D3">
        <w:rPr>
          <w:lang w:val="en-US"/>
        </w:rPr>
        <w:t>Ikatan</w:t>
      </w:r>
      <w:proofErr w:type="spellEnd"/>
      <w:r w:rsidR="001018D3">
        <w:rPr>
          <w:lang w:val="en-US"/>
        </w:rPr>
        <w:t xml:space="preserve"> </w:t>
      </w:r>
      <w:proofErr w:type="spellStart"/>
      <w:r w:rsidR="001018D3">
        <w:rPr>
          <w:lang w:val="en-US"/>
        </w:rPr>
        <w:t>Dokter</w:t>
      </w:r>
      <w:proofErr w:type="spellEnd"/>
      <w:r w:rsidR="001018D3">
        <w:rPr>
          <w:lang w:val="en-US"/>
        </w:rPr>
        <w:t xml:space="preserve"> Belanda </w:t>
      </w:r>
      <w:proofErr w:type="spellStart"/>
      <w:r w:rsidR="001018D3">
        <w:rPr>
          <w:lang w:val="en-US"/>
        </w:rPr>
        <w:t>mendefinisikan</w:t>
      </w:r>
      <w:proofErr w:type="spellEnd"/>
      <w:r w:rsidR="001018D3">
        <w:rPr>
          <w:lang w:val="en-US"/>
        </w:rPr>
        <w:t xml:space="preserve"> euthanasia </w:t>
      </w:r>
      <w:proofErr w:type="spellStart"/>
      <w:r w:rsidR="001018D3">
        <w:rPr>
          <w:lang w:val="en-US"/>
        </w:rPr>
        <w:t>sebagai</w:t>
      </w:r>
      <w:proofErr w:type="spellEnd"/>
      <w:r w:rsidR="001018D3">
        <w:rPr>
          <w:lang w:val="en-US"/>
        </w:rPr>
        <w:t xml:space="preserve"> </w:t>
      </w:r>
      <w:proofErr w:type="spellStart"/>
      <w:r w:rsidR="001018D3">
        <w:rPr>
          <w:lang w:val="en-US"/>
        </w:rPr>
        <w:t>keputusan</w:t>
      </w:r>
      <w:proofErr w:type="spellEnd"/>
      <w:r w:rsidR="001018D3">
        <w:rPr>
          <w:lang w:val="en-US"/>
        </w:rPr>
        <w:t xml:space="preserve"> yang </w:t>
      </w:r>
      <w:proofErr w:type="spellStart"/>
      <w:r w:rsidR="001018D3">
        <w:rPr>
          <w:lang w:val="en-US"/>
        </w:rPr>
        <w:t>secara</w:t>
      </w:r>
      <w:proofErr w:type="spellEnd"/>
      <w:r w:rsidR="001018D3">
        <w:rPr>
          <w:lang w:val="en-US"/>
        </w:rPr>
        <w:t xml:space="preserve"> </w:t>
      </w:r>
      <w:proofErr w:type="spellStart"/>
      <w:r w:rsidR="001018D3">
        <w:rPr>
          <w:lang w:val="en-US"/>
        </w:rPr>
        <w:t>sengaja</w:t>
      </w:r>
      <w:proofErr w:type="spellEnd"/>
      <w:r w:rsidR="001018D3">
        <w:rPr>
          <w:lang w:val="en-US"/>
        </w:rPr>
        <w:t xml:space="preserve"> </w:t>
      </w:r>
      <w:proofErr w:type="spellStart"/>
      <w:r w:rsidR="001018D3">
        <w:rPr>
          <w:lang w:val="en-US"/>
        </w:rPr>
        <w:t>dikaukan</w:t>
      </w:r>
      <w:proofErr w:type="spellEnd"/>
      <w:r w:rsidR="001018D3">
        <w:rPr>
          <w:lang w:val="en-US"/>
        </w:rPr>
        <w:t xml:space="preserve"> </w:t>
      </w:r>
      <w:proofErr w:type="spellStart"/>
      <w:r w:rsidR="001018D3">
        <w:rPr>
          <w:lang w:val="en-US"/>
        </w:rPr>
        <w:t>dengan</w:t>
      </w:r>
      <w:proofErr w:type="spellEnd"/>
      <w:r w:rsidR="001018D3">
        <w:rPr>
          <w:lang w:val="en-US"/>
        </w:rPr>
        <w:t xml:space="preserve"> </w:t>
      </w:r>
      <w:proofErr w:type="spellStart"/>
      <w:r w:rsidR="001018D3">
        <w:rPr>
          <w:lang w:val="en-US"/>
        </w:rPr>
        <w:t>tujuan</w:t>
      </w:r>
      <w:proofErr w:type="spellEnd"/>
      <w:r w:rsidR="001018D3">
        <w:rPr>
          <w:lang w:val="en-US"/>
        </w:rPr>
        <w:t xml:space="preserve"> </w:t>
      </w:r>
      <w:proofErr w:type="spellStart"/>
      <w:r w:rsidR="001018D3">
        <w:rPr>
          <w:lang w:val="en-US"/>
        </w:rPr>
        <w:t>tidak</w:t>
      </w:r>
      <w:proofErr w:type="spellEnd"/>
      <w:r w:rsidR="001018D3">
        <w:rPr>
          <w:lang w:val="en-US"/>
        </w:rPr>
        <w:t xml:space="preserve"> </w:t>
      </w:r>
      <w:proofErr w:type="spellStart"/>
      <w:r w:rsidR="001018D3">
        <w:rPr>
          <w:lang w:val="en-US"/>
        </w:rPr>
        <w:t>memperpanjang</w:t>
      </w:r>
      <w:proofErr w:type="spellEnd"/>
      <w:r w:rsidR="001018D3">
        <w:rPr>
          <w:lang w:val="en-US"/>
        </w:rPr>
        <w:t xml:space="preserve"> </w:t>
      </w:r>
      <w:proofErr w:type="spellStart"/>
      <w:r w:rsidR="001018D3">
        <w:rPr>
          <w:lang w:val="en-US"/>
        </w:rPr>
        <w:t>hidup</w:t>
      </w:r>
      <w:proofErr w:type="spellEnd"/>
      <w:r w:rsidR="001018D3">
        <w:rPr>
          <w:lang w:val="en-US"/>
        </w:rPr>
        <w:t xml:space="preserve"> </w:t>
      </w:r>
      <w:proofErr w:type="spellStart"/>
      <w:r w:rsidR="001018D3">
        <w:rPr>
          <w:lang w:val="en-US"/>
        </w:rPr>
        <w:t>pasien</w:t>
      </w:r>
      <w:proofErr w:type="spellEnd"/>
      <w:r w:rsidR="001018D3">
        <w:rPr>
          <w:lang w:val="en-US"/>
        </w:rPr>
        <w:t>.</w:t>
      </w:r>
      <w:r w:rsidR="001018D3">
        <w:rPr>
          <w:rStyle w:val="FootnoteReference"/>
          <w:lang w:val="en-US"/>
        </w:rPr>
        <w:footnoteReference w:id="5"/>
      </w:r>
    </w:p>
    <w:p w14:paraId="43697ACB" w14:textId="77777777" w:rsidR="001018D3" w:rsidRDefault="00344E02" w:rsidP="009656B7">
      <w:pPr>
        <w:pStyle w:val="BodyText"/>
        <w:spacing w:line="360" w:lineRule="auto"/>
        <w:ind w:left="100" w:right="112" w:firstLine="719"/>
        <w:jc w:val="both"/>
        <w:rPr>
          <w:lang w:val="en-US"/>
        </w:rPr>
      </w:pPr>
      <w:r w:rsidRPr="00344E02">
        <w:rPr>
          <w:lang w:val="en-US"/>
        </w:rPr>
        <w:t xml:space="preserve">Kode </w:t>
      </w:r>
      <w:proofErr w:type="spellStart"/>
      <w:r w:rsidRPr="00344E02">
        <w:rPr>
          <w:lang w:val="en-US"/>
        </w:rPr>
        <w:t>Etik</w:t>
      </w:r>
      <w:proofErr w:type="spellEnd"/>
      <w:r w:rsidRPr="00344E02">
        <w:rPr>
          <w:lang w:val="en-US"/>
        </w:rPr>
        <w:t xml:space="preserve"> </w:t>
      </w:r>
      <w:proofErr w:type="spellStart"/>
      <w:r w:rsidRPr="00344E02">
        <w:rPr>
          <w:lang w:val="en-US"/>
        </w:rPr>
        <w:t>Kedokteran</w:t>
      </w:r>
      <w:proofErr w:type="spellEnd"/>
      <w:r w:rsidRPr="00344E02">
        <w:rPr>
          <w:lang w:val="en-US"/>
        </w:rPr>
        <w:t xml:space="preserve"> Indonesia (KODEKI) </w:t>
      </w:r>
      <w:proofErr w:type="spellStart"/>
      <w:r w:rsidRPr="00344E02">
        <w:rPr>
          <w:lang w:val="en-US"/>
        </w:rPr>
        <w:t>mempunyai</w:t>
      </w:r>
      <w:proofErr w:type="spellEnd"/>
      <w:r w:rsidRPr="00344E02">
        <w:rPr>
          <w:lang w:val="en-US"/>
        </w:rPr>
        <w:t xml:space="preserve"> 3 </w:t>
      </w:r>
      <w:proofErr w:type="spellStart"/>
      <w:r w:rsidRPr="00344E02">
        <w:rPr>
          <w:lang w:val="en-US"/>
        </w:rPr>
        <w:t>definisi</w:t>
      </w:r>
      <w:proofErr w:type="spellEnd"/>
      <w:r w:rsidRPr="00344E02">
        <w:rPr>
          <w:lang w:val="en-US"/>
        </w:rPr>
        <w:t xml:space="preserve"> </w:t>
      </w:r>
      <w:proofErr w:type="spellStart"/>
      <w:r w:rsidRPr="00344E02">
        <w:rPr>
          <w:lang w:val="en-US"/>
        </w:rPr>
        <w:t>terkait</w:t>
      </w:r>
      <w:proofErr w:type="spellEnd"/>
      <w:r w:rsidRPr="00344E02">
        <w:rPr>
          <w:lang w:val="en-US"/>
        </w:rPr>
        <w:t xml:space="preserve"> euthanasia, </w:t>
      </w:r>
      <w:proofErr w:type="spellStart"/>
      <w:r w:rsidRPr="00344E02">
        <w:rPr>
          <w:lang w:val="en-US"/>
        </w:rPr>
        <w:t>yaitu</w:t>
      </w:r>
      <w:proofErr w:type="spellEnd"/>
      <w:r w:rsidRPr="00344E02">
        <w:rPr>
          <w:lang w:val="en-US"/>
        </w:rPr>
        <w:t xml:space="preserve">: (1) </w:t>
      </w:r>
      <w:proofErr w:type="spellStart"/>
      <w:r w:rsidRPr="00344E02">
        <w:rPr>
          <w:lang w:val="en-US"/>
        </w:rPr>
        <w:t>peralihan</w:t>
      </w:r>
      <w:proofErr w:type="spellEnd"/>
      <w:r w:rsidRPr="00344E02">
        <w:rPr>
          <w:lang w:val="en-US"/>
        </w:rPr>
        <w:t xml:space="preserve"> </w:t>
      </w:r>
      <w:proofErr w:type="spellStart"/>
      <w:r w:rsidRPr="00344E02">
        <w:rPr>
          <w:lang w:val="en-US"/>
        </w:rPr>
        <w:t>menuju</w:t>
      </w:r>
      <w:proofErr w:type="spellEnd"/>
      <w:r w:rsidRPr="00344E02">
        <w:rPr>
          <w:lang w:val="en-US"/>
        </w:rPr>
        <w:t xml:space="preserve"> </w:t>
      </w:r>
      <w:proofErr w:type="spellStart"/>
      <w:r w:rsidRPr="00344E02">
        <w:rPr>
          <w:lang w:val="en-US"/>
        </w:rPr>
        <w:t>akhirat</w:t>
      </w:r>
      <w:proofErr w:type="spellEnd"/>
      <w:r w:rsidRPr="00344E02">
        <w:rPr>
          <w:lang w:val="en-US"/>
        </w:rPr>
        <w:t xml:space="preserve"> </w:t>
      </w:r>
      <w:proofErr w:type="spellStart"/>
      <w:r w:rsidRPr="00344E02">
        <w:rPr>
          <w:lang w:val="en-US"/>
        </w:rPr>
        <w:t>secara</w:t>
      </w:r>
      <w:proofErr w:type="spellEnd"/>
      <w:r w:rsidRPr="00344E02">
        <w:rPr>
          <w:lang w:val="en-US"/>
        </w:rPr>
        <w:t xml:space="preserve"> </w:t>
      </w:r>
      <w:proofErr w:type="spellStart"/>
      <w:r w:rsidRPr="00344E02">
        <w:rPr>
          <w:lang w:val="en-US"/>
        </w:rPr>
        <w:t>damai</w:t>
      </w:r>
      <w:proofErr w:type="spellEnd"/>
      <w:r w:rsidRPr="00344E02">
        <w:rPr>
          <w:lang w:val="en-US"/>
        </w:rPr>
        <w:t xml:space="preserve"> dan </w:t>
      </w:r>
      <w:proofErr w:type="spellStart"/>
      <w:r w:rsidRPr="00344E02">
        <w:rPr>
          <w:lang w:val="en-US"/>
        </w:rPr>
        <w:t>aman</w:t>
      </w:r>
      <w:proofErr w:type="spellEnd"/>
      <w:r w:rsidRPr="00344E02">
        <w:rPr>
          <w:lang w:val="en-US"/>
        </w:rPr>
        <w:t xml:space="preserve"> </w:t>
      </w:r>
      <w:proofErr w:type="spellStart"/>
      <w:r w:rsidRPr="00344E02">
        <w:rPr>
          <w:lang w:val="en-US"/>
        </w:rPr>
        <w:t>tanpa</w:t>
      </w:r>
      <w:proofErr w:type="spellEnd"/>
      <w:r w:rsidRPr="00344E02">
        <w:rPr>
          <w:lang w:val="en-US"/>
        </w:rPr>
        <w:t xml:space="preserve"> </w:t>
      </w:r>
      <w:proofErr w:type="spellStart"/>
      <w:r w:rsidRPr="00344E02">
        <w:rPr>
          <w:lang w:val="en-US"/>
        </w:rPr>
        <w:t>penderitaan</w:t>
      </w:r>
      <w:proofErr w:type="spellEnd"/>
      <w:r w:rsidRPr="00344E02">
        <w:rPr>
          <w:lang w:val="en-US"/>
        </w:rPr>
        <w:t xml:space="preserve"> </w:t>
      </w:r>
      <w:proofErr w:type="spellStart"/>
      <w:r w:rsidRPr="00344E02">
        <w:rPr>
          <w:lang w:val="en-US"/>
        </w:rPr>
        <w:t>bagi</w:t>
      </w:r>
      <w:proofErr w:type="spellEnd"/>
      <w:r w:rsidRPr="00344E02">
        <w:rPr>
          <w:lang w:val="en-US"/>
        </w:rPr>
        <w:t xml:space="preserve"> orang yang </w:t>
      </w:r>
      <w:proofErr w:type="spellStart"/>
      <w:r w:rsidRPr="00344E02">
        <w:rPr>
          <w:lang w:val="en-US"/>
        </w:rPr>
        <w:t>mengimani</w:t>
      </w:r>
      <w:proofErr w:type="spellEnd"/>
      <w:r w:rsidRPr="00344E02">
        <w:rPr>
          <w:lang w:val="en-US"/>
        </w:rPr>
        <w:t xml:space="preserve"> </w:t>
      </w:r>
      <w:proofErr w:type="spellStart"/>
      <w:r w:rsidRPr="00344E02">
        <w:rPr>
          <w:lang w:val="en-US"/>
        </w:rPr>
        <w:t>nama</w:t>
      </w:r>
      <w:proofErr w:type="spellEnd"/>
      <w:r w:rsidRPr="00344E02">
        <w:rPr>
          <w:lang w:val="en-US"/>
        </w:rPr>
        <w:t xml:space="preserve"> Allah </w:t>
      </w:r>
      <w:proofErr w:type="spellStart"/>
      <w:r w:rsidRPr="00344E02">
        <w:rPr>
          <w:lang w:val="en-US"/>
        </w:rPr>
        <w:t>dibibirnya</w:t>
      </w:r>
      <w:proofErr w:type="spellEnd"/>
      <w:r w:rsidRPr="00344E02">
        <w:rPr>
          <w:lang w:val="en-US"/>
        </w:rPr>
        <w:t xml:space="preserve">; (2) </w:t>
      </w:r>
      <w:proofErr w:type="spellStart"/>
      <w:r w:rsidRPr="00344E02">
        <w:rPr>
          <w:lang w:val="en-US"/>
        </w:rPr>
        <w:t>Bilamana</w:t>
      </w:r>
      <w:proofErr w:type="spellEnd"/>
      <w:r w:rsidRPr="00344E02">
        <w:rPr>
          <w:lang w:val="en-US"/>
        </w:rPr>
        <w:t xml:space="preserve"> </w:t>
      </w:r>
      <w:proofErr w:type="spellStart"/>
      <w:r w:rsidRPr="00344E02">
        <w:rPr>
          <w:lang w:val="en-US"/>
        </w:rPr>
        <w:t>nyawa</w:t>
      </w:r>
      <w:proofErr w:type="spellEnd"/>
      <w:r w:rsidRPr="00344E02">
        <w:rPr>
          <w:lang w:val="en-US"/>
        </w:rPr>
        <w:t xml:space="preserve"> </w:t>
      </w:r>
      <w:proofErr w:type="spellStart"/>
      <w:r w:rsidRPr="00344E02">
        <w:rPr>
          <w:lang w:val="en-US"/>
        </w:rPr>
        <w:t>berakhir</w:t>
      </w:r>
      <w:proofErr w:type="spellEnd"/>
      <w:r w:rsidRPr="00344E02">
        <w:rPr>
          <w:lang w:val="en-US"/>
        </w:rPr>
        <w:t xml:space="preserve">, </w:t>
      </w:r>
      <w:proofErr w:type="spellStart"/>
      <w:r w:rsidRPr="00344E02">
        <w:rPr>
          <w:lang w:val="en-US"/>
        </w:rPr>
        <w:t>meringankan</w:t>
      </w:r>
      <w:proofErr w:type="spellEnd"/>
      <w:r w:rsidRPr="00344E02">
        <w:rPr>
          <w:lang w:val="en-US"/>
        </w:rPr>
        <w:t xml:space="preserve"> </w:t>
      </w:r>
      <w:proofErr w:type="spellStart"/>
      <w:r w:rsidRPr="00344E02">
        <w:rPr>
          <w:lang w:val="en-US"/>
        </w:rPr>
        <w:t>penderitaan</w:t>
      </w:r>
      <w:proofErr w:type="spellEnd"/>
      <w:r w:rsidRPr="00344E02">
        <w:rPr>
          <w:lang w:val="en-US"/>
        </w:rPr>
        <w:t xml:space="preserve"> </w:t>
      </w:r>
      <w:proofErr w:type="spellStart"/>
      <w:r w:rsidRPr="00344E02">
        <w:rPr>
          <w:lang w:val="en-US"/>
        </w:rPr>
        <w:t>pasien</w:t>
      </w:r>
      <w:proofErr w:type="spellEnd"/>
      <w:r w:rsidRPr="00344E02">
        <w:rPr>
          <w:lang w:val="en-US"/>
        </w:rPr>
        <w:t xml:space="preserve"> </w:t>
      </w:r>
      <w:proofErr w:type="spellStart"/>
      <w:r w:rsidRPr="00344E02">
        <w:rPr>
          <w:lang w:val="en-US"/>
        </w:rPr>
        <w:t>dengan</w:t>
      </w:r>
      <w:proofErr w:type="spellEnd"/>
      <w:r w:rsidRPr="00344E02">
        <w:rPr>
          <w:lang w:val="en-US"/>
        </w:rPr>
        <w:t xml:space="preserve"> </w:t>
      </w:r>
      <w:proofErr w:type="spellStart"/>
      <w:r w:rsidRPr="00344E02">
        <w:rPr>
          <w:lang w:val="en-US"/>
        </w:rPr>
        <w:t>pemberian</w:t>
      </w:r>
      <w:proofErr w:type="spellEnd"/>
      <w:r w:rsidRPr="00344E02">
        <w:rPr>
          <w:lang w:val="en-US"/>
        </w:rPr>
        <w:t xml:space="preserve"> </w:t>
      </w:r>
      <w:proofErr w:type="spellStart"/>
      <w:r w:rsidRPr="00344E02">
        <w:rPr>
          <w:lang w:val="en-US"/>
        </w:rPr>
        <w:t>obat</w:t>
      </w:r>
      <w:proofErr w:type="spellEnd"/>
      <w:r w:rsidRPr="00344E02">
        <w:rPr>
          <w:lang w:val="en-US"/>
        </w:rPr>
        <w:t xml:space="preserve"> </w:t>
      </w:r>
      <w:proofErr w:type="spellStart"/>
      <w:r w:rsidRPr="00344E02">
        <w:rPr>
          <w:lang w:val="en-US"/>
        </w:rPr>
        <w:t>penenang</w:t>
      </w:r>
      <w:proofErr w:type="spellEnd"/>
      <w:r w:rsidRPr="00344E02">
        <w:rPr>
          <w:lang w:val="en-US"/>
        </w:rPr>
        <w:t xml:space="preserve">; dan (3) </w:t>
      </w:r>
      <w:proofErr w:type="spellStart"/>
      <w:r w:rsidRPr="00344E02">
        <w:rPr>
          <w:lang w:val="en-US"/>
        </w:rPr>
        <w:t>penghentian</w:t>
      </w:r>
      <w:proofErr w:type="spellEnd"/>
      <w:r w:rsidRPr="00344E02">
        <w:rPr>
          <w:lang w:val="en-US"/>
        </w:rPr>
        <w:t xml:space="preserve"> </w:t>
      </w:r>
      <w:proofErr w:type="spellStart"/>
      <w:r w:rsidRPr="00344E02">
        <w:rPr>
          <w:lang w:val="en-US"/>
        </w:rPr>
        <w:t>penderitaan</w:t>
      </w:r>
      <w:proofErr w:type="spellEnd"/>
      <w:r w:rsidRPr="00344E02">
        <w:rPr>
          <w:lang w:val="en-US"/>
        </w:rPr>
        <w:t xml:space="preserve"> dan </w:t>
      </w:r>
      <w:proofErr w:type="spellStart"/>
      <w:r w:rsidRPr="00344E02">
        <w:rPr>
          <w:lang w:val="en-US"/>
        </w:rPr>
        <w:t>kehidupan</w:t>
      </w:r>
      <w:proofErr w:type="spellEnd"/>
      <w:r w:rsidRPr="00344E02">
        <w:rPr>
          <w:lang w:val="en-US"/>
        </w:rPr>
        <w:t xml:space="preserve"> </w:t>
      </w:r>
      <w:proofErr w:type="spellStart"/>
      <w:r w:rsidRPr="00344E02">
        <w:rPr>
          <w:lang w:val="en-US"/>
        </w:rPr>
        <w:t>pasien</w:t>
      </w:r>
      <w:proofErr w:type="spellEnd"/>
      <w:r w:rsidRPr="00344E02">
        <w:rPr>
          <w:lang w:val="en-US"/>
        </w:rPr>
        <w:t xml:space="preserve"> </w:t>
      </w:r>
      <w:proofErr w:type="spellStart"/>
      <w:r w:rsidRPr="00344E02">
        <w:rPr>
          <w:lang w:val="en-US"/>
        </w:rPr>
        <w:t>dengan</w:t>
      </w:r>
      <w:proofErr w:type="spellEnd"/>
      <w:r w:rsidRPr="00344E02">
        <w:rPr>
          <w:lang w:val="en-US"/>
        </w:rPr>
        <w:t xml:space="preserve"> </w:t>
      </w:r>
      <w:proofErr w:type="spellStart"/>
      <w:r w:rsidRPr="00344E02">
        <w:rPr>
          <w:lang w:val="en-US"/>
        </w:rPr>
        <w:t>sengaja</w:t>
      </w:r>
      <w:proofErr w:type="spellEnd"/>
      <w:r w:rsidRPr="00344E02">
        <w:rPr>
          <w:lang w:val="en-US"/>
        </w:rPr>
        <w:t xml:space="preserve"> </w:t>
      </w:r>
      <w:proofErr w:type="spellStart"/>
      <w:r w:rsidRPr="00344E02">
        <w:rPr>
          <w:lang w:val="en-US"/>
        </w:rPr>
        <w:t>atas</w:t>
      </w:r>
      <w:proofErr w:type="spellEnd"/>
      <w:r w:rsidRPr="00344E02">
        <w:rPr>
          <w:lang w:val="en-US"/>
        </w:rPr>
        <w:t xml:space="preserve"> </w:t>
      </w:r>
      <w:proofErr w:type="spellStart"/>
      <w:r w:rsidRPr="00344E02">
        <w:rPr>
          <w:lang w:val="en-US"/>
        </w:rPr>
        <w:t>permintaan</w:t>
      </w:r>
      <w:proofErr w:type="spellEnd"/>
      <w:r w:rsidRPr="00344E02">
        <w:rPr>
          <w:lang w:val="en-US"/>
        </w:rPr>
        <w:t xml:space="preserve"> </w:t>
      </w:r>
      <w:proofErr w:type="spellStart"/>
      <w:r w:rsidRPr="00344E02">
        <w:rPr>
          <w:lang w:val="en-US"/>
        </w:rPr>
        <w:t>pasien</w:t>
      </w:r>
      <w:proofErr w:type="spellEnd"/>
      <w:r w:rsidRPr="00344E02">
        <w:rPr>
          <w:lang w:val="en-US"/>
        </w:rPr>
        <w:t xml:space="preserve"> </w:t>
      </w:r>
      <w:proofErr w:type="spellStart"/>
      <w:r w:rsidRPr="00344E02">
        <w:rPr>
          <w:lang w:val="en-US"/>
        </w:rPr>
        <w:t>sendiri</w:t>
      </w:r>
      <w:proofErr w:type="spellEnd"/>
      <w:r w:rsidRPr="00344E02">
        <w:rPr>
          <w:lang w:val="en-US"/>
        </w:rPr>
        <w:t xml:space="preserve"> dan </w:t>
      </w:r>
      <w:proofErr w:type="spellStart"/>
      <w:r w:rsidRPr="00344E02">
        <w:rPr>
          <w:lang w:val="en-US"/>
        </w:rPr>
        <w:t>keluarganya</w:t>
      </w:r>
      <w:proofErr w:type="spellEnd"/>
      <w:r>
        <w:rPr>
          <w:lang w:val="en-US"/>
        </w:rPr>
        <w:t xml:space="preserve">. </w:t>
      </w:r>
      <w:proofErr w:type="spellStart"/>
      <w:r w:rsidR="001018D3" w:rsidRPr="001018D3">
        <w:rPr>
          <w:lang w:val="en-US"/>
        </w:rPr>
        <w:t>Lamerton</w:t>
      </w:r>
      <w:proofErr w:type="spellEnd"/>
      <w:r w:rsidR="001018D3" w:rsidRPr="001018D3">
        <w:rPr>
          <w:lang w:val="en-US"/>
        </w:rPr>
        <w:t xml:space="preserve"> dan </w:t>
      </w:r>
      <w:proofErr w:type="spellStart"/>
      <w:r w:rsidR="001018D3" w:rsidRPr="001018D3">
        <w:rPr>
          <w:lang w:val="en-US"/>
        </w:rPr>
        <w:t>Thiroux</w:t>
      </w:r>
      <w:proofErr w:type="spellEnd"/>
      <w:r w:rsidR="001018D3" w:rsidRPr="001018D3">
        <w:rPr>
          <w:lang w:val="en-US"/>
        </w:rPr>
        <w:t xml:space="preserve"> </w:t>
      </w:r>
      <w:proofErr w:type="spellStart"/>
      <w:r w:rsidR="001018D3" w:rsidRPr="001018D3">
        <w:rPr>
          <w:lang w:val="en-US"/>
        </w:rPr>
        <w:t>menyusun</w:t>
      </w:r>
      <w:proofErr w:type="spellEnd"/>
      <w:r w:rsidR="001018D3" w:rsidRPr="001018D3">
        <w:rPr>
          <w:lang w:val="en-US"/>
        </w:rPr>
        <w:t xml:space="preserve"> 4 </w:t>
      </w:r>
      <w:proofErr w:type="spellStart"/>
      <w:r w:rsidR="001018D3" w:rsidRPr="001018D3">
        <w:rPr>
          <w:lang w:val="en-US"/>
        </w:rPr>
        <w:t>kategori</w:t>
      </w:r>
      <w:proofErr w:type="spellEnd"/>
      <w:r w:rsidR="001018D3" w:rsidRPr="001018D3">
        <w:rPr>
          <w:lang w:val="en-US"/>
        </w:rPr>
        <w:t xml:space="preserve"> yang </w:t>
      </w:r>
      <w:proofErr w:type="spellStart"/>
      <w:r w:rsidR="001018D3" w:rsidRPr="001018D3">
        <w:rPr>
          <w:lang w:val="en-US"/>
        </w:rPr>
        <w:t>berkaitan</w:t>
      </w:r>
      <w:proofErr w:type="spellEnd"/>
      <w:r w:rsidR="001018D3" w:rsidRPr="001018D3">
        <w:rPr>
          <w:lang w:val="en-US"/>
        </w:rPr>
        <w:t xml:space="preserve"> </w:t>
      </w:r>
      <w:proofErr w:type="spellStart"/>
      <w:r w:rsidR="001018D3" w:rsidRPr="001018D3">
        <w:rPr>
          <w:lang w:val="en-US"/>
        </w:rPr>
        <w:t>dengan</w:t>
      </w:r>
      <w:proofErr w:type="spellEnd"/>
      <w:r w:rsidR="001018D3" w:rsidRPr="001018D3">
        <w:rPr>
          <w:lang w:val="en-US"/>
        </w:rPr>
        <w:t xml:space="preserve"> euthanasia, </w:t>
      </w:r>
      <w:proofErr w:type="spellStart"/>
      <w:r w:rsidR="001018D3" w:rsidRPr="001018D3">
        <w:rPr>
          <w:lang w:val="en-US"/>
        </w:rPr>
        <w:t>yaitu</w:t>
      </w:r>
      <w:proofErr w:type="spellEnd"/>
      <w:r w:rsidR="001018D3" w:rsidRPr="001018D3">
        <w:rPr>
          <w:lang w:val="en-US"/>
        </w:rPr>
        <w:t xml:space="preserve"> </w:t>
      </w:r>
      <w:proofErr w:type="spellStart"/>
      <w:r w:rsidR="001018D3" w:rsidRPr="001018D3">
        <w:rPr>
          <w:lang w:val="en-US"/>
        </w:rPr>
        <w:t>membiarkan</w:t>
      </w:r>
      <w:proofErr w:type="spellEnd"/>
      <w:r w:rsidR="001018D3" w:rsidRPr="001018D3">
        <w:rPr>
          <w:lang w:val="en-US"/>
        </w:rPr>
        <w:t xml:space="preserve"> </w:t>
      </w:r>
      <w:proofErr w:type="spellStart"/>
      <w:r w:rsidR="001018D3" w:rsidRPr="001018D3">
        <w:rPr>
          <w:lang w:val="en-US"/>
        </w:rPr>
        <w:t>seseorang</w:t>
      </w:r>
      <w:proofErr w:type="spellEnd"/>
      <w:r w:rsidR="001018D3" w:rsidRPr="001018D3">
        <w:rPr>
          <w:lang w:val="en-US"/>
        </w:rPr>
        <w:t xml:space="preserve"> </w:t>
      </w:r>
      <w:proofErr w:type="spellStart"/>
      <w:r w:rsidR="001018D3" w:rsidRPr="001018D3">
        <w:rPr>
          <w:lang w:val="en-US"/>
        </w:rPr>
        <w:t>mati</w:t>
      </w:r>
      <w:proofErr w:type="spellEnd"/>
      <w:r w:rsidR="001018D3" w:rsidRPr="001018D3">
        <w:rPr>
          <w:lang w:val="en-US"/>
        </w:rPr>
        <w:t xml:space="preserve">, </w:t>
      </w:r>
      <w:proofErr w:type="spellStart"/>
      <w:r w:rsidR="001018D3" w:rsidRPr="001018D3">
        <w:rPr>
          <w:lang w:val="en-US"/>
        </w:rPr>
        <w:t>kematian</w:t>
      </w:r>
      <w:proofErr w:type="spellEnd"/>
      <w:r w:rsidR="001018D3" w:rsidRPr="001018D3">
        <w:rPr>
          <w:lang w:val="en-US"/>
        </w:rPr>
        <w:t xml:space="preserve"> </w:t>
      </w:r>
      <w:proofErr w:type="spellStart"/>
      <w:r w:rsidR="001018D3" w:rsidRPr="001018D3">
        <w:rPr>
          <w:lang w:val="en-US"/>
        </w:rPr>
        <w:t>belas</w:t>
      </w:r>
      <w:proofErr w:type="spellEnd"/>
      <w:r w:rsidR="001018D3" w:rsidRPr="001018D3">
        <w:rPr>
          <w:lang w:val="en-US"/>
        </w:rPr>
        <w:t xml:space="preserve"> </w:t>
      </w:r>
      <w:proofErr w:type="spellStart"/>
      <w:r w:rsidR="001018D3" w:rsidRPr="001018D3">
        <w:rPr>
          <w:lang w:val="en-US"/>
        </w:rPr>
        <w:t>kasihan</w:t>
      </w:r>
      <w:proofErr w:type="spellEnd"/>
      <w:r w:rsidR="001018D3" w:rsidRPr="001018D3">
        <w:rPr>
          <w:lang w:val="en-US"/>
        </w:rPr>
        <w:t xml:space="preserve">, </w:t>
      </w:r>
      <w:proofErr w:type="spellStart"/>
      <w:r w:rsidR="001018D3" w:rsidRPr="001018D3">
        <w:rPr>
          <w:lang w:val="en-US"/>
        </w:rPr>
        <w:t>pembunuhan</w:t>
      </w:r>
      <w:proofErr w:type="spellEnd"/>
      <w:r w:rsidR="001018D3" w:rsidRPr="001018D3">
        <w:rPr>
          <w:lang w:val="en-US"/>
        </w:rPr>
        <w:t xml:space="preserve"> </w:t>
      </w:r>
      <w:proofErr w:type="spellStart"/>
      <w:r w:rsidR="001018D3" w:rsidRPr="001018D3">
        <w:rPr>
          <w:lang w:val="en-US"/>
        </w:rPr>
        <w:t>belas</w:t>
      </w:r>
      <w:proofErr w:type="spellEnd"/>
      <w:r w:rsidR="001018D3" w:rsidRPr="001018D3">
        <w:rPr>
          <w:lang w:val="en-US"/>
        </w:rPr>
        <w:t xml:space="preserve"> </w:t>
      </w:r>
      <w:proofErr w:type="spellStart"/>
      <w:r w:rsidR="001018D3" w:rsidRPr="001018D3">
        <w:rPr>
          <w:lang w:val="en-US"/>
        </w:rPr>
        <w:t>kasihan</w:t>
      </w:r>
      <w:proofErr w:type="spellEnd"/>
      <w:r w:rsidR="001018D3" w:rsidRPr="001018D3">
        <w:rPr>
          <w:lang w:val="en-US"/>
        </w:rPr>
        <w:t xml:space="preserve"> dan </w:t>
      </w:r>
      <w:proofErr w:type="spellStart"/>
      <w:r w:rsidR="001018D3" w:rsidRPr="001018D3">
        <w:rPr>
          <w:lang w:val="en-US"/>
        </w:rPr>
        <w:t>kematian</w:t>
      </w:r>
      <w:proofErr w:type="spellEnd"/>
      <w:r w:rsidR="001018D3" w:rsidRPr="001018D3">
        <w:rPr>
          <w:lang w:val="en-US"/>
        </w:rPr>
        <w:t xml:space="preserve"> </w:t>
      </w:r>
      <w:proofErr w:type="spellStart"/>
      <w:r w:rsidR="001018D3" w:rsidRPr="001018D3">
        <w:rPr>
          <w:lang w:val="en-US"/>
        </w:rPr>
        <w:t>otak</w:t>
      </w:r>
      <w:proofErr w:type="spellEnd"/>
      <w:r w:rsidR="001018D3" w:rsidRPr="001018D3">
        <w:rPr>
          <w:lang w:val="en-US"/>
        </w:rPr>
        <w:t>/</w:t>
      </w:r>
      <w:proofErr w:type="spellStart"/>
      <w:r w:rsidR="001018D3" w:rsidRPr="001018D3">
        <w:rPr>
          <w:lang w:val="en-US"/>
        </w:rPr>
        <w:t>batang</w:t>
      </w:r>
      <w:proofErr w:type="spellEnd"/>
      <w:r w:rsidR="001018D3" w:rsidRPr="001018D3">
        <w:rPr>
          <w:lang w:val="en-US"/>
        </w:rPr>
        <w:t xml:space="preserve"> </w:t>
      </w:r>
      <w:proofErr w:type="spellStart"/>
      <w:r w:rsidR="001018D3" w:rsidRPr="001018D3">
        <w:rPr>
          <w:lang w:val="en-US"/>
        </w:rPr>
        <w:t>otak</w:t>
      </w:r>
      <w:proofErr w:type="spellEnd"/>
      <w:r w:rsidR="001018D3" w:rsidRPr="001018D3">
        <w:rPr>
          <w:lang w:val="en-US"/>
        </w:rPr>
        <w:t>.</w:t>
      </w:r>
      <w:r w:rsidR="001018D3">
        <w:rPr>
          <w:rStyle w:val="FootnoteReference"/>
          <w:lang w:val="en-US"/>
        </w:rPr>
        <w:footnoteReference w:id="6"/>
      </w:r>
    </w:p>
    <w:p w14:paraId="40989424" w14:textId="77777777" w:rsidR="00DF29FC" w:rsidRDefault="00DF29FC" w:rsidP="009656B7">
      <w:pPr>
        <w:pStyle w:val="BodyText"/>
        <w:spacing w:line="360" w:lineRule="auto"/>
        <w:ind w:left="100" w:right="112" w:firstLine="719"/>
        <w:jc w:val="both"/>
        <w:rPr>
          <w:lang w:val="en-US"/>
        </w:rPr>
      </w:pPr>
      <w:proofErr w:type="spellStart"/>
      <w:r w:rsidRPr="00DF29FC">
        <w:rPr>
          <w:lang w:val="en-US"/>
        </w:rPr>
        <w:t>Bagi</w:t>
      </w:r>
      <w:proofErr w:type="spellEnd"/>
      <w:r w:rsidRPr="00DF29FC">
        <w:rPr>
          <w:lang w:val="en-US"/>
        </w:rPr>
        <w:t xml:space="preserve"> </w:t>
      </w:r>
      <w:proofErr w:type="spellStart"/>
      <w:r w:rsidRPr="00DF29FC">
        <w:rPr>
          <w:lang w:val="en-US"/>
        </w:rPr>
        <w:t>seorang</w:t>
      </w:r>
      <w:proofErr w:type="spellEnd"/>
      <w:r w:rsidRPr="00DF29FC">
        <w:rPr>
          <w:lang w:val="en-US"/>
        </w:rPr>
        <w:t xml:space="preserve"> </w:t>
      </w:r>
      <w:proofErr w:type="spellStart"/>
      <w:r w:rsidRPr="00DF29FC">
        <w:rPr>
          <w:lang w:val="en-US"/>
        </w:rPr>
        <w:t>dokter</w:t>
      </w:r>
      <w:proofErr w:type="spellEnd"/>
      <w:r w:rsidRPr="00DF29FC">
        <w:rPr>
          <w:lang w:val="en-US"/>
        </w:rPr>
        <w:t xml:space="preserve">, </w:t>
      </w:r>
      <w:proofErr w:type="spellStart"/>
      <w:r w:rsidRPr="00DF29FC">
        <w:rPr>
          <w:lang w:val="en-US"/>
        </w:rPr>
        <w:t>permasalahan</w:t>
      </w:r>
      <w:proofErr w:type="spellEnd"/>
      <w:r w:rsidRPr="00DF29FC">
        <w:rPr>
          <w:lang w:val="en-US"/>
        </w:rPr>
        <w:t xml:space="preserve"> euthanasia </w:t>
      </w:r>
      <w:proofErr w:type="spellStart"/>
      <w:r w:rsidRPr="00DF29FC">
        <w:rPr>
          <w:lang w:val="en-US"/>
        </w:rPr>
        <w:t>adalah</w:t>
      </w:r>
      <w:proofErr w:type="spellEnd"/>
      <w:r w:rsidRPr="00DF29FC">
        <w:rPr>
          <w:lang w:val="en-US"/>
        </w:rPr>
        <w:t xml:space="preserve"> </w:t>
      </w:r>
      <w:proofErr w:type="spellStart"/>
      <w:r w:rsidRPr="00DF29FC">
        <w:rPr>
          <w:lang w:val="en-US"/>
        </w:rPr>
        <w:t>sesuatu</w:t>
      </w:r>
      <w:proofErr w:type="spellEnd"/>
      <w:r w:rsidRPr="00DF29FC">
        <w:rPr>
          <w:lang w:val="en-US"/>
        </w:rPr>
        <w:t xml:space="preserve"> yang </w:t>
      </w:r>
      <w:proofErr w:type="spellStart"/>
      <w:r w:rsidRPr="00DF29FC">
        <w:rPr>
          <w:lang w:val="en-US"/>
        </w:rPr>
        <w:t>berat</w:t>
      </w:r>
      <w:proofErr w:type="spellEnd"/>
      <w:r w:rsidRPr="00DF29FC">
        <w:rPr>
          <w:lang w:val="en-US"/>
        </w:rPr>
        <w:t xml:space="preserve">, </w:t>
      </w:r>
      <w:proofErr w:type="spellStart"/>
      <w:r w:rsidRPr="00DF29FC">
        <w:rPr>
          <w:lang w:val="en-US"/>
        </w:rPr>
        <w:t>sebab</w:t>
      </w:r>
      <w:proofErr w:type="spellEnd"/>
      <w:r w:rsidRPr="00DF29FC">
        <w:rPr>
          <w:lang w:val="en-US"/>
        </w:rPr>
        <w:t xml:space="preserve"> </w:t>
      </w:r>
      <w:proofErr w:type="spellStart"/>
      <w:r w:rsidRPr="00DF29FC">
        <w:rPr>
          <w:lang w:val="en-US"/>
        </w:rPr>
        <w:t>posisi</w:t>
      </w:r>
      <w:proofErr w:type="spellEnd"/>
      <w:r w:rsidRPr="00DF29FC">
        <w:rPr>
          <w:lang w:val="en-US"/>
        </w:rPr>
        <w:t xml:space="preserve"> </w:t>
      </w:r>
      <w:proofErr w:type="spellStart"/>
      <w:r w:rsidRPr="00DF29FC">
        <w:rPr>
          <w:lang w:val="en-US"/>
        </w:rPr>
        <w:t>dokter</w:t>
      </w:r>
      <w:proofErr w:type="spellEnd"/>
      <w:r w:rsidRPr="00DF29FC">
        <w:rPr>
          <w:lang w:val="en-US"/>
        </w:rPr>
        <w:t xml:space="preserve"> </w:t>
      </w:r>
      <w:proofErr w:type="spellStart"/>
      <w:r w:rsidRPr="00DF29FC">
        <w:rPr>
          <w:lang w:val="en-US"/>
        </w:rPr>
        <w:t>berada</w:t>
      </w:r>
      <w:proofErr w:type="spellEnd"/>
      <w:r w:rsidRPr="00DF29FC">
        <w:rPr>
          <w:lang w:val="en-US"/>
        </w:rPr>
        <w:t xml:space="preserve"> </w:t>
      </w:r>
      <w:proofErr w:type="spellStart"/>
      <w:r w:rsidRPr="00DF29FC">
        <w:rPr>
          <w:lang w:val="en-US"/>
        </w:rPr>
        <w:t>diantara</w:t>
      </w:r>
      <w:proofErr w:type="spellEnd"/>
      <w:r w:rsidRPr="00DF29FC">
        <w:rPr>
          <w:lang w:val="en-US"/>
        </w:rPr>
        <w:t xml:space="preserve"> </w:t>
      </w:r>
      <w:proofErr w:type="spellStart"/>
      <w:r w:rsidRPr="00DF29FC">
        <w:rPr>
          <w:lang w:val="en-US"/>
        </w:rPr>
        <w:t>dua</w:t>
      </w:r>
      <w:proofErr w:type="spellEnd"/>
      <w:r w:rsidRPr="00DF29FC">
        <w:rPr>
          <w:lang w:val="en-US"/>
        </w:rPr>
        <w:t xml:space="preserve"> </w:t>
      </w:r>
      <w:proofErr w:type="spellStart"/>
      <w:r w:rsidRPr="00DF29FC">
        <w:rPr>
          <w:lang w:val="en-US"/>
        </w:rPr>
        <w:t>sisi</w:t>
      </w:r>
      <w:proofErr w:type="spellEnd"/>
      <w:r w:rsidRPr="00DF29FC">
        <w:rPr>
          <w:lang w:val="en-US"/>
        </w:rPr>
        <w:t xml:space="preserve">. Di </w:t>
      </w:r>
      <w:proofErr w:type="spellStart"/>
      <w:r w:rsidRPr="00DF29FC">
        <w:rPr>
          <w:lang w:val="en-US"/>
        </w:rPr>
        <w:t>satu</w:t>
      </w:r>
      <w:proofErr w:type="spellEnd"/>
      <w:r w:rsidRPr="00DF29FC">
        <w:rPr>
          <w:lang w:val="en-US"/>
        </w:rPr>
        <w:t xml:space="preserve"> </w:t>
      </w:r>
      <w:proofErr w:type="spellStart"/>
      <w:r w:rsidRPr="00DF29FC">
        <w:rPr>
          <w:lang w:val="en-US"/>
        </w:rPr>
        <w:t>sisi</w:t>
      </w:r>
      <w:proofErr w:type="spellEnd"/>
      <w:r w:rsidRPr="00DF29FC">
        <w:rPr>
          <w:lang w:val="en-US"/>
        </w:rPr>
        <w:t xml:space="preserve"> </w:t>
      </w:r>
      <w:proofErr w:type="spellStart"/>
      <w:r w:rsidRPr="00DF29FC">
        <w:rPr>
          <w:lang w:val="en-US"/>
        </w:rPr>
        <w:t>perkembangan</w:t>
      </w:r>
      <w:proofErr w:type="spellEnd"/>
      <w:r w:rsidRPr="00DF29FC">
        <w:rPr>
          <w:lang w:val="en-US"/>
        </w:rPr>
        <w:t xml:space="preserve"> </w:t>
      </w:r>
      <w:proofErr w:type="spellStart"/>
      <w:r w:rsidRPr="00DF29FC">
        <w:rPr>
          <w:lang w:val="en-US"/>
        </w:rPr>
        <w:t>teknologi</w:t>
      </w:r>
      <w:proofErr w:type="spellEnd"/>
      <w:r w:rsidRPr="00DF29FC">
        <w:rPr>
          <w:lang w:val="en-US"/>
        </w:rPr>
        <w:t xml:space="preserve"> </w:t>
      </w:r>
      <w:proofErr w:type="spellStart"/>
      <w:r w:rsidRPr="00DF29FC">
        <w:rPr>
          <w:lang w:val="en-US"/>
        </w:rPr>
        <w:t>kedokteran</w:t>
      </w:r>
      <w:proofErr w:type="spellEnd"/>
      <w:r w:rsidRPr="00DF29FC">
        <w:rPr>
          <w:lang w:val="en-US"/>
        </w:rPr>
        <w:t xml:space="preserve"> </w:t>
      </w:r>
      <w:proofErr w:type="spellStart"/>
      <w:r w:rsidRPr="00DF29FC">
        <w:rPr>
          <w:lang w:val="en-US"/>
        </w:rPr>
        <w:t>semakin</w:t>
      </w:r>
      <w:proofErr w:type="spellEnd"/>
      <w:r w:rsidRPr="00DF29FC">
        <w:rPr>
          <w:lang w:val="en-US"/>
        </w:rPr>
        <w:t xml:space="preserve"> </w:t>
      </w:r>
      <w:proofErr w:type="spellStart"/>
      <w:r w:rsidRPr="00DF29FC">
        <w:rPr>
          <w:lang w:val="en-US"/>
        </w:rPr>
        <w:t>maju</w:t>
      </w:r>
      <w:proofErr w:type="spellEnd"/>
      <w:r w:rsidRPr="00DF29FC">
        <w:rPr>
          <w:lang w:val="en-US"/>
        </w:rPr>
        <w:t xml:space="preserve">, </w:t>
      </w:r>
      <w:proofErr w:type="spellStart"/>
      <w:r w:rsidRPr="00DF29FC">
        <w:rPr>
          <w:lang w:val="en-US"/>
        </w:rPr>
        <w:t>sehingga</w:t>
      </w:r>
      <w:proofErr w:type="spellEnd"/>
      <w:r w:rsidRPr="00DF29FC">
        <w:rPr>
          <w:lang w:val="en-US"/>
        </w:rPr>
        <w:t xml:space="preserve"> </w:t>
      </w:r>
      <w:proofErr w:type="spellStart"/>
      <w:r w:rsidRPr="00DF29FC">
        <w:rPr>
          <w:lang w:val="en-US"/>
        </w:rPr>
        <w:t>mampu</w:t>
      </w:r>
      <w:proofErr w:type="spellEnd"/>
      <w:r w:rsidRPr="00DF29FC">
        <w:rPr>
          <w:lang w:val="en-US"/>
        </w:rPr>
        <w:t xml:space="preserve"> </w:t>
      </w:r>
      <w:proofErr w:type="spellStart"/>
      <w:r w:rsidRPr="00DF29FC">
        <w:rPr>
          <w:lang w:val="en-US"/>
        </w:rPr>
        <w:t>untuk</w:t>
      </w:r>
      <w:proofErr w:type="spellEnd"/>
      <w:r w:rsidRPr="00DF29FC">
        <w:rPr>
          <w:lang w:val="en-US"/>
        </w:rPr>
        <w:t xml:space="preserve"> </w:t>
      </w:r>
      <w:proofErr w:type="spellStart"/>
      <w:r w:rsidRPr="00DF29FC">
        <w:rPr>
          <w:lang w:val="en-US"/>
        </w:rPr>
        <w:t>berusaha</w:t>
      </w:r>
      <w:proofErr w:type="spellEnd"/>
      <w:r w:rsidRPr="00DF29FC">
        <w:rPr>
          <w:lang w:val="en-US"/>
        </w:rPr>
        <w:t xml:space="preserve"> </w:t>
      </w:r>
      <w:proofErr w:type="spellStart"/>
      <w:r w:rsidRPr="00DF29FC">
        <w:rPr>
          <w:lang w:val="en-US"/>
        </w:rPr>
        <w:t>mempertahankan</w:t>
      </w:r>
      <w:proofErr w:type="spellEnd"/>
      <w:r w:rsidRPr="00DF29FC">
        <w:rPr>
          <w:lang w:val="en-US"/>
        </w:rPr>
        <w:t xml:space="preserve"> </w:t>
      </w:r>
      <w:proofErr w:type="spellStart"/>
      <w:r w:rsidRPr="00DF29FC">
        <w:rPr>
          <w:lang w:val="en-US"/>
        </w:rPr>
        <w:t>hidup</w:t>
      </w:r>
      <w:proofErr w:type="spellEnd"/>
      <w:r w:rsidRPr="00DF29FC">
        <w:rPr>
          <w:lang w:val="en-US"/>
        </w:rPr>
        <w:t xml:space="preserve"> </w:t>
      </w:r>
      <w:proofErr w:type="spellStart"/>
      <w:r w:rsidRPr="00DF29FC">
        <w:rPr>
          <w:lang w:val="en-US"/>
        </w:rPr>
        <w:t>pasien</w:t>
      </w:r>
      <w:proofErr w:type="spellEnd"/>
      <w:r w:rsidRPr="00DF29FC">
        <w:rPr>
          <w:lang w:val="en-US"/>
        </w:rPr>
        <w:t xml:space="preserve">. Di lain </w:t>
      </w:r>
      <w:proofErr w:type="spellStart"/>
      <w:r w:rsidRPr="00DF29FC">
        <w:rPr>
          <w:lang w:val="en-US"/>
        </w:rPr>
        <w:t>sisi</w:t>
      </w:r>
      <w:proofErr w:type="spellEnd"/>
      <w:r w:rsidRPr="00DF29FC">
        <w:rPr>
          <w:lang w:val="en-US"/>
        </w:rPr>
        <w:t xml:space="preserve"> </w:t>
      </w:r>
      <w:proofErr w:type="spellStart"/>
      <w:r w:rsidRPr="00DF29FC">
        <w:rPr>
          <w:lang w:val="en-US"/>
        </w:rPr>
        <w:t>mempertimbangkan</w:t>
      </w:r>
      <w:proofErr w:type="spellEnd"/>
      <w:r w:rsidRPr="00DF29FC">
        <w:rPr>
          <w:lang w:val="en-US"/>
        </w:rPr>
        <w:t xml:space="preserve"> </w:t>
      </w:r>
      <w:proofErr w:type="spellStart"/>
      <w:r w:rsidRPr="00DF29FC">
        <w:rPr>
          <w:lang w:val="en-US"/>
        </w:rPr>
        <w:t>pengetahuan</w:t>
      </w:r>
      <w:proofErr w:type="spellEnd"/>
      <w:r w:rsidRPr="00DF29FC">
        <w:rPr>
          <w:lang w:val="en-US"/>
        </w:rPr>
        <w:t xml:space="preserve"> </w:t>
      </w:r>
      <w:proofErr w:type="spellStart"/>
      <w:r w:rsidRPr="00DF29FC">
        <w:rPr>
          <w:lang w:val="en-US"/>
        </w:rPr>
        <w:t>tentang</w:t>
      </w:r>
      <w:proofErr w:type="spellEnd"/>
      <w:r w:rsidRPr="00DF29FC">
        <w:rPr>
          <w:lang w:val="en-US"/>
        </w:rPr>
        <w:t xml:space="preserve"> </w:t>
      </w:r>
      <w:proofErr w:type="spellStart"/>
      <w:r w:rsidRPr="00DF29FC">
        <w:rPr>
          <w:lang w:val="en-US"/>
        </w:rPr>
        <w:t>hak</w:t>
      </w:r>
      <w:proofErr w:type="spellEnd"/>
      <w:r w:rsidRPr="00DF29FC">
        <w:rPr>
          <w:lang w:val="en-US"/>
        </w:rPr>
        <w:t xml:space="preserve"> </w:t>
      </w:r>
      <w:proofErr w:type="spellStart"/>
      <w:r w:rsidRPr="00DF29FC">
        <w:rPr>
          <w:lang w:val="en-US"/>
        </w:rPr>
        <w:t>seseorang</w:t>
      </w:r>
      <w:proofErr w:type="spellEnd"/>
      <w:r w:rsidRPr="00DF29FC">
        <w:rPr>
          <w:lang w:val="en-US"/>
        </w:rPr>
        <w:t xml:space="preserve"> </w:t>
      </w:r>
      <w:proofErr w:type="spellStart"/>
      <w:r w:rsidRPr="00DF29FC">
        <w:rPr>
          <w:lang w:val="en-US"/>
        </w:rPr>
        <w:t>atau</w:t>
      </w:r>
      <w:proofErr w:type="spellEnd"/>
      <w:r w:rsidRPr="00DF29FC">
        <w:rPr>
          <w:lang w:val="en-US"/>
        </w:rPr>
        <w:t xml:space="preserve"> </w:t>
      </w:r>
      <w:proofErr w:type="spellStart"/>
      <w:r w:rsidRPr="00DF29FC">
        <w:rPr>
          <w:lang w:val="en-US"/>
        </w:rPr>
        <w:t>individu</w:t>
      </w:r>
      <w:proofErr w:type="spellEnd"/>
      <w:r w:rsidRPr="00DF29FC">
        <w:rPr>
          <w:lang w:val="en-US"/>
        </w:rPr>
        <w:t xml:space="preserve"> yang juga </w:t>
      </w:r>
      <w:proofErr w:type="spellStart"/>
      <w:r w:rsidRPr="00DF29FC">
        <w:rPr>
          <w:lang w:val="en-US"/>
        </w:rPr>
        <w:t>berkembang</w:t>
      </w:r>
      <w:proofErr w:type="spellEnd"/>
      <w:r w:rsidRPr="00DF29FC">
        <w:rPr>
          <w:lang w:val="en-US"/>
        </w:rPr>
        <w:t xml:space="preserve"> </w:t>
      </w:r>
      <w:proofErr w:type="spellStart"/>
      <w:r w:rsidRPr="00DF29FC">
        <w:rPr>
          <w:lang w:val="en-US"/>
        </w:rPr>
        <w:t>pesat</w:t>
      </w:r>
      <w:proofErr w:type="spellEnd"/>
      <w:r w:rsidRPr="00DF29FC">
        <w:rPr>
          <w:lang w:val="en-US"/>
        </w:rPr>
        <w:t xml:space="preserve">. Hal </w:t>
      </w:r>
      <w:proofErr w:type="spellStart"/>
      <w:r w:rsidRPr="00DF29FC">
        <w:rPr>
          <w:lang w:val="en-US"/>
        </w:rPr>
        <w:t>tersebut</w:t>
      </w:r>
      <w:proofErr w:type="spellEnd"/>
      <w:r w:rsidRPr="00DF29FC">
        <w:rPr>
          <w:lang w:val="en-US"/>
        </w:rPr>
        <w:t xml:space="preserve"> </w:t>
      </w:r>
      <w:proofErr w:type="spellStart"/>
      <w:r w:rsidRPr="00DF29FC">
        <w:rPr>
          <w:lang w:val="en-US"/>
        </w:rPr>
        <w:t>menjadikan</w:t>
      </w:r>
      <w:proofErr w:type="spellEnd"/>
      <w:r w:rsidRPr="00DF29FC">
        <w:rPr>
          <w:lang w:val="en-US"/>
        </w:rPr>
        <w:t xml:space="preserve"> </w:t>
      </w:r>
      <w:proofErr w:type="spellStart"/>
      <w:r w:rsidRPr="00DF29FC">
        <w:rPr>
          <w:lang w:val="en-US"/>
        </w:rPr>
        <w:t>konsep</w:t>
      </w:r>
      <w:proofErr w:type="spellEnd"/>
      <w:r w:rsidRPr="00DF29FC">
        <w:rPr>
          <w:lang w:val="en-US"/>
        </w:rPr>
        <w:t xml:space="preserve"> </w:t>
      </w:r>
      <w:proofErr w:type="spellStart"/>
      <w:r w:rsidRPr="00DF29FC">
        <w:rPr>
          <w:lang w:val="en-US"/>
        </w:rPr>
        <w:t>kematian</w:t>
      </w:r>
      <w:proofErr w:type="spellEnd"/>
      <w:r w:rsidRPr="00DF29FC">
        <w:rPr>
          <w:lang w:val="en-US"/>
        </w:rPr>
        <w:t xml:space="preserve"> </w:t>
      </w:r>
      <w:proofErr w:type="spellStart"/>
      <w:r w:rsidRPr="00DF29FC">
        <w:rPr>
          <w:lang w:val="en-US"/>
        </w:rPr>
        <w:t>dalam</w:t>
      </w:r>
      <w:proofErr w:type="spellEnd"/>
      <w:r w:rsidRPr="00DF29FC">
        <w:rPr>
          <w:lang w:val="en-US"/>
        </w:rPr>
        <w:t xml:space="preserve"> dunia </w:t>
      </w:r>
      <w:proofErr w:type="spellStart"/>
      <w:r w:rsidRPr="00DF29FC">
        <w:rPr>
          <w:lang w:val="en-US"/>
        </w:rPr>
        <w:t>kedokteran</w:t>
      </w:r>
      <w:proofErr w:type="spellEnd"/>
      <w:r w:rsidRPr="00DF29FC">
        <w:rPr>
          <w:lang w:val="en-US"/>
        </w:rPr>
        <w:t xml:space="preserve"> </w:t>
      </w:r>
      <w:proofErr w:type="spellStart"/>
      <w:r w:rsidRPr="00DF29FC">
        <w:rPr>
          <w:lang w:val="en-US"/>
        </w:rPr>
        <w:t>telah</w:t>
      </w:r>
      <w:proofErr w:type="spellEnd"/>
      <w:r w:rsidRPr="00DF29FC">
        <w:rPr>
          <w:lang w:val="en-US"/>
        </w:rPr>
        <w:t xml:space="preserve"> </w:t>
      </w:r>
      <w:proofErr w:type="spellStart"/>
      <w:r w:rsidRPr="00DF29FC">
        <w:rPr>
          <w:lang w:val="en-US"/>
        </w:rPr>
        <w:t>berada</w:t>
      </w:r>
      <w:proofErr w:type="spellEnd"/>
      <w:r w:rsidRPr="00DF29FC">
        <w:rPr>
          <w:lang w:val="en-US"/>
        </w:rPr>
        <w:t xml:space="preserve"> pada </w:t>
      </w:r>
      <w:proofErr w:type="spellStart"/>
      <w:r w:rsidRPr="00DF29FC">
        <w:rPr>
          <w:lang w:val="en-US"/>
        </w:rPr>
        <w:t>pertentangan</w:t>
      </w:r>
      <w:proofErr w:type="spellEnd"/>
      <w:r w:rsidRPr="00DF29FC">
        <w:rPr>
          <w:lang w:val="en-US"/>
        </w:rPr>
        <w:t xml:space="preserve"> </w:t>
      </w:r>
      <w:proofErr w:type="spellStart"/>
      <w:r w:rsidRPr="00DF29FC">
        <w:rPr>
          <w:lang w:val="en-US"/>
        </w:rPr>
        <w:t>etika</w:t>
      </w:r>
      <w:proofErr w:type="spellEnd"/>
      <w:r w:rsidRPr="00DF29FC">
        <w:rPr>
          <w:lang w:val="en-US"/>
        </w:rPr>
        <w:t xml:space="preserve"> dan moral pada </w:t>
      </w:r>
      <w:proofErr w:type="spellStart"/>
      <w:r w:rsidRPr="00DF29FC">
        <w:rPr>
          <w:lang w:val="en-US"/>
        </w:rPr>
        <w:t>satu</w:t>
      </w:r>
      <w:proofErr w:type="spellEnd"/>
      <w:r w:rsidRPr="00DF29FC">
        <w:rPr>
          <w:lang w:val="en-US"/>
        </w:rPr>
        <w:t xml:space="preserve"> </w:t>
      </w:r>
      <w:proofErr w:type="spellStart"/>
      <w:r w:rsidRPr="00DF29FC">
        <w:rPr>
          <w:lang w:val="en-US"/>
        </w:rPr>
        <w:t>pihak</w:t>
      </w:r>
      <w:proofErr w:type="spellEnd"/>
      <w:r w:rsidRPr="00DF29FC">
        <w:rPr>
          <w:lang w:val="en-US"/>
        </w:rPr>
        <w:t xml:space="preserve"> dan </w:t>
      </w:r>
      <w:proofErr w:type="spellStart"/>
      <w:r w:rsidRPr="00DF29FC">
        <w:rPr>
          <w:lang w:val="en-US"/>
        </w:rPr>
        <w:t>perkembangan</w:t>
      </w:r>
      <w:proofErr w:type="spellEnd"/>
      <w:r w:rsidRPr="00DF29FC">
        <w:rPr>
          <w:lang w:val="en-US"/>
        </w:rPr>
        <w:t xml:space="preserve"> </w:t>
      </w:r>
      <w:proofErr w:type="spellStart"/>
      <w:r w:rsidRPr="00DF29FC">
        <w:rPr>
          <w:lang w:val="en-US"/>
        </w:rPr>
        <w:t>teknologi</w:t>
      </w:r>
      <w:proofErr w:type="spellEnd"/>
      <w:r w:rsidRPr="00DF29FC">
        <w:rPr>
          <w:lang w:val="en-US"/>
        </w:rPr>
        <w:t xml:space="preserve"> </w:t>
      </w:r>
      <w:proofErr w:type="spellStart"/>
      <w:r w:rsidRPr="00DF29FC">
        <w:rPr>
          <w:lang w:val="en-US"/>
        </w:rPr>
        <w:t>kedokteran</w:t>
      </w:r>
      <w:proofErr w:type="spellEnd"/>
      <w:r w:rsidRPr="00DF29FC">
        <w:rPr>
          <w:lang w:val="en-US"/>
        </w:rPr>
        <w:t xml:space="preserve"> yang juga </w:t>
      </w:r>
      <w:proofErr w:type="spellStart"/>
      <w:r w:rsidRPr="00DF29FC">
        <w:rPr>
          <w:lang w:val="en-US"/>
        </w:rPr>
        <w:t>demikian</w:t>
      </w:r>
      <w:proofErr w:type="spellEnd"/>
      <w:r w:rsidRPr="00DF29FC">
        <w:rPr>
          <w:lang w:val="en-US"/>
        </w:rPr>
        <w:t xml:space="preserve"> </w:t>
      </w:r>
      <w:proofErr w:type="spellStart"/>
      <w:r w:rsidRPr="00DF29FC">
        <w:rPr>
          <w:lang w:val="en-US"/>
        </w:rPr>
        <w:t>maju</w:t>
      </w:r>
      <w:proofErr w:type="spellEnd"/>
      <w:r w:rsidRPr="00DF29FC">
        <w:rPr>
          <w:lang w:val="en-US"/>
        </w:rPr>
        <w:t xml:space="preserve"> </w:t>
      </w:r>
      <w:proofErr w:type="spellStart"/>
      <w:r w:rsidRPr="00DF29FC">
        <w:rPr>
          <w:lang w:val="en-US"/>
        </w:rPr>
        <w:t>untuk</w:t>
      </w:r>
      <w:proofErr w:type="spellEnd"/>
      <w:r w:rsidRPr="00DF29FC">
        <w:rPr>
          <w:lang w:val="en-US"/>
        </w:rPr>
        <w:t xml:space="preserve"> </w:t>
      </w:r>
      <w:proofErr w:type="spellStart"/>
      <w:r w:rsidRPr="00DF29FC">
        <w:rPr>
          <w:lang w:val="en-US"/>
        </w:rPr>
        <w:t>mempertahankan</w:t>
      </w:r>
      <w:proofErr w:type="spellEnd"/>
      <w:r w:rsidRPr="00DF29FC">
        <w:rPr>
          <w:lang w:val="en-US"/>
        </w:rPr>
        <w:t xml:space="preserve"> </w:t>
      </w:r>
      <w:proofErr w:type="spellStart"/>
      <w:r w:rsidRPr="00DF29FC">
        <w:rPr>
          <w:lang w:val="en-US"/>
        </w:rPr>
        <w:t>hidup</w:t>
      </w:r>
      <w:proofErr w:type="spellEnd"/>
      <w:r w:rsidRPr="00DF29FC">
        <w:rPr>
          <w:lang w:val="en-US"/>
        </w:rPr>
        <w:t xml:space="preserve"> </w:t>
      </w:r>
      <w:proofErr w:type="spellStart"/>
      <w:r w:rsidRPr="00DF29FC">
        <w:rPr>
          <w:lang w:val="en-US"/>
        </w:rPr>
        <w:t>seseorang</w:t>
      </w:r>
      <w:proofErr w:type="spellEnd"/>
      <w:r w:rsidRPr="00DF29FC">
        <w:rPr>
          <w:lang w:val="en-US"/>
        </w:rPr>
        <w:t>.</w:t>
      </w:r>
    </w:p>
    <w:p w14:paraId="3877ED1D" w14:textId="77777777" w:rsidR="00BA19A5" w:rsidRDefault="00BA19A5" w:rsidP="009656B7">
      <w:pPr>
        <w:pStyle w:val="BodyText"/>
        <w:spacing w:line="360" w:lineRule="auto"/>
        <w:ind w:left="100" w:right="112" w:firstLine="719"/>
        <w:jc w:val="both"/>
        <w:rPr>
          <w:lang w:val="en-US"/>
        </w:rPr>
      </w:pPr>
      <w:proofErr w:type="spellStart"/>
      <w:r>
        <w:rPr>
          <w:lang w:val="en-US"/>
        </w:rPr>
        <w:t>Menurut</w:t>
      </w:r>
      <w:proofErr w:type="spellEnd"/>
      <w:r>
        <w:rPr>
          <w:lang w:val="en-US"/>
        </w:rPr>
        <w:t xml:space="preserve"> </w:t>
      </w:r>
      <w:proofErr w:type="spellStart"/>
      <w:r>
        <w:rPr>
          <w:lang w:val="en-US"/>
        </w:rPr>
        <w:t>ajaran</w:t>
      </w:r>
      <w:proofErr w:type="spellEnd"/>
      <w:r>
        <w:rPr>
          <w:lang w:val="en-US"/>
        </w:rPr>
        <w:t xml:space="preserve"> </w:t>
      </w:r>
      <w:proofErr w:type="spellStart"/>
      <w:r>
        <w:rPr>
          <w:lang w:val="en-US"/>
        </w:rPr>
        <w:t>islam</w:t>
      </w:r>
      <w:proofErr w:type="spellEnd"/>
      <w:r>
        <w:rPr>
          <w:lang w:val="en-US"/>
        </w:rPr>
        <w:t xml:space="preserve">, Allah </w:t>
      </w:r>
      <w:proofErr w:type="spellStart"/>
      <w:r w:rsidR="00316F86">
        <w:rPr>
          <w:lang w:val="en-US"/>
        </w:rPr>
        <w:t>memerintahkan</w:t>
      </w:r>
      <w:proofErr w:type="spellEnd"/>
      <w:r>
        <w:rPr>
          <w:lang w:val="en-US"/>
        </w:rPr>
        <w:t xml:space="preserve"> </w:t>
      </w:r>
      <w:proofErr w:type="spellStart"/>
      <w:r w:rsidR="00316F86">
        <w:rPr>
          <w:lang w:val="en-US"/>
        </w:rPr>
        <w:t>umat</w:t>
      </w:r>
      <w:proofErr w:type="spellEnd"/>
      <w:r>
        <w:rPr>
          <w:lang w:val="en-US"/>
        </w:rPr>
        <w:t xml:space="preserve"> </w:t>
      </w:r>
      <w:proofErr w:type="spellStart"/>
      <w:r>
        <w:rPr>
          <w:lang w:val="en-US"/>
        </w:rPr>
        <w:t>manusia</w:t>
      </w:r>
      <w:proofErr w:type="spellEnd"/>
      <w:r>
        <w:rPr>
          <w:lang w:val="en-US"/>
        </w:rPr>
        <w:t xml:space="preserve"> </w:t>
      </w:r>
      <w:proofErr w:type="spellStart"/>
      <w:r w:rsidR="006E0C58">
        <w:rPr>
          <w:lang w:val="en-US"/>
        </w:rPr>
        <w:t>untuk</w:t>
      </w:r>
      <w:proofErr w:type="spellEnd"/>
      <w:r w:rsidR="006E0C58">
        <w:rPr>
          <w:lang w:val="en-US"/>
        </w:rPr>
        <w:t xml:space="preserve"> </w:t>
      </w:r>
      <w:proofErr w:type="spellStart"/>
      <w:r w:rsidR="006E0C58">
        <w:rPr>
          <w:lang w:val="en-US"/>
        </w:rPr>
        <w:t>memlihara</w:t>
      </w:r>
      <w:proofErr w:type="spellEnd"/>
      <w:r w:rsidR="006E0C58">
        <w:rPr>
          <w:lang w:val="en-US"/>
        </w:rPr>
        <w:t xml:space="preserve"> </w:t>
      </w:r>
      <w:proofErr w:type="spellStart"/>
      <w:r w:rsidR="006E0C58">
        <w:rPr>
          <w:lang w:val="en-US"/>
        </w:rPr>
        <w:t>diri</w:t>
      </w:r>
      <w:proofErr w:type="spellEnd"/>
      <w:r w:rsidR="006E0C58">
        <w:rPr>
          <w:lang w:val="en-US"/>
        </w:rPr>
        <w:t xml:space="preserve"> </w:t>
      </w:r>
      <w:proofErr w:type="spellStart"/>
      <w:r w:rsidR="006E0C58">
        <w:rPr>
          <w:lang w:val="en-US"/>
        </w:rPr>
        <w:t>sendiri</w:t>
      </w:r>
      <w:proofErr w:type="spellEnd"/>
      <w:r w:rsidR="006E0C58">
        <w:rPr>
          <w:lang w:val="en-US"/>
        </w:rPr>
        <w:t xml:space="preserve"> dan </w:t>
      </w:r>
      <w:proofErr w:type="spellStart"/>
      <w:r w:rsidR="006E0C58">
        <w:rPr>
          <w:lang w:val="en-US"/>
        </w:rPr>
        <w:t>saling</w:t>
      </w:r>
      <w:proofErr w:type="spellEnd"/>
      <w:r w:rsidR="006E0C58">
        <w:rPr>
          <w:lang w:val="en-US"/>
        </w:rPr>
        <w:t xml:space="preserve"> </w:t>
      </w:r>
      <w:proofErr w:type="spellStart"/>
      <w:r w:rsidR="006E0C58">
        <w:rPr>
          <w:lang w:val="en-US"/>
        </w:rPr>
        <w:t>memlihara</w:t>
      </w:r>
      <w:proofErr w:type="spellEnd"/>
      <w:r w:rsidR="006E0C58">
        <w:rPr>
          <w:lang w:val="en-US"/>
        </w:rPr>
        <w:t xml:space="preserve"> </w:t>
      </w:r>
      <w:proofErr w:type="spellStart"/>
      <w:r w:rsidR="006E0C58">
        <w:rPr>
          <w:lang w:val="en-US"/>
        </w:rPr>
        <w:t>sesama</w:t>
      </w:r>
      <w:proofErr w:type="spellEnd"/>
      <w:r w:rsidR="006E0C58">
        <w:rPr>
          <w:lang w:val="en-US"/>
        </w:rPr>
        <w:t xml:space="preserve"> </w:t>
      </w:r>
      <w:proofErr w:type="spellStart"/>
      <w:r w:rsidR="006E0C58">
        <w:rPr>
          <w:lang w:val="en-US"/>
        </w:rPr>
        <w:t>manusia</w:t>
      </w:r>
      <w:proofErr w:type="spellEnd"/>
      <w:r w:rsidR="006E0C58">
        <w:rPr>
          <w:lang w:val="en-US"/>
        </w:rPr>
        <w:t xml:space="preserve">. </w:t>
      </w:r>
      <w:proofErr w:type="spellStart"/>
      <w:r w:rsidR="006E0C58">
        <w:rPr>
          <w:lang w:val="en-US"/>
        </w:rPr>
        <w:t>Mengobati</w:t>
      </w:r>
      <w:proofErr w:type="spellEnd"/>
      <w:r w:rsidR="006E0C58">
        <w:rPr>
          <w:lang w:val="en-US"/>
        </w:rPr>
        <w:t xml:space="preserve">, </w:t>
      </w:r>
      <w:proofErr w:type="spellStart"/>
      <w:r w:rsidR="006E0C58">
        <w:rPr>
          <w:lang w:val="en-US"/>
        </w:rPr>
        <w:lastRenderedPageBreak/>
        <w:t>meringankan</w:t>
      </w:r>
      <w:proofErr w:type="spellEnd"/>
      <w:r w:rsidR="006E0C58">
        <w:rPr>
          <w:lang w:val="en-US"/>
        </w:rPr>
        <w:t xml:space="preserve">, dan </w:t>
      </w:r>
      <w:proofErr w:type="spellStart"/>
      <w:r w:rsidR="006E0C58">
        <w:rPr>
          <w:lang w:val="en-US"/>
        </w:rPr>
        <w:t>berusaha</w:t>
      </w:r>
      <w:proofErr w:type="spellEnd"/>
      <w:r w:rsidR="006E0C58">
        <w:rPr>
          <w:lang w:val="en-US"/>
        </w:rPr>
        <w:t xml:space="preserve"> </w:t>
      </w:r>
      <w:proofErr w:type="spellStart"/>
      <w:r w:rsidR="006E0C58">
        <w:rPr>
          <w:lang w:val="en-US"/>
        </w:rPr>
        <w:t>untuk</w:t>
      </w:r>
      <w:proofErr w:type="spellEnd"/>
      <w:r w:rsidR="006E0C58">
        <w:rPr>
          <w:lang w:val="en-US"/>
        </w:rPr>
        <w:t xml:space="preserve"> </w:t>
      </w:r>
      <w:proofErr w:type="spellStart"/>
      <w:r w:rsidR="006E0C58">
        <w:rPr>
          <w:lang w:val="en-US"/>
        </w:rPr>
        <w:t>menyembuhkan</w:t>
      </w:r>
      <w:proofErr w:type="spellEnd"/>
      <w:r w:rsidR="006E0C58">
        <w:rPr>
          <w:lang w:val="en-US"/>
        </w:rPr>
        <w:t xml:space="preserve"> </w:t>
      </w:r>
      <w:proofErr w:type="spellStart"/>
      <w:r w:rsidR="006E0C58">
        <w:rPr>
          <w:lang w:val="en-US"/>
        </w:rPr>
        <w:t>merupakan</w:t>
      </w:r>
      <w:proofErr w:type="spellEnd"/>
      <w:r w:rsidR="006E0C58">
        <w:rPr>
          <w:lang w:val="en-US"/>
        </w:rPr>
        <w:t xml:space="preserve"> </w:t>
      </w:r>
      <w:proofErr w:type="spellStart"/>
      <w:r w:rsidR="006E0C58">
        <w:rPr>
          <w:lang w:val="en-US"/>
        </w:rPr>
        <w:t>kewajiban</w:t>
      </w:r>
      <w:proofErr w:type="spellEnd"/>
      <w:r w:rsidR="006E0C58">
        <w:rPr>
          <w:lang w:val="en-US"/>
        </w:rPr>
        <w:t xml:space="preserve"> </w:t>
      </w:r>
      <w:proofErr w:type="spellStart"/>
      <w:r w:rsidR="006E0C58">
        <w:rPr>
          <w:lang w:val="en-US"/>
        </w:rPr>
        <w:t>seorang</w:t>
      </w:r>
      <w:proofErr w:type="spellEnd"/>
      <w:r w:rsidR="006E0C58">
        <w:rPr>
          <w:lang w:val="en-US"/>
        </w:rPr>
        <w:t xml:space="preserve"> </w:t>
      </w:r>
      <w:proofErr w:type="spellStart"/>
      <w:r w:rsidR="006E0C58">
        <w:rPr>
          <w:lang w:val="en-US"/>
        </w:rPr>
        <w:t>dokter</w:t>
      </w:r>
      <w:proofErr w:type="spellEnd"/>
      <w:r w:rsidR="006E0C58">
        <w:rPr>
          <w:lang w:val="en-US"/>
        </w:rPr>
        <w:t xml:space="preserve"> </w:t>
      </w:r>
      <w:proofErr w:type="spellStart"/>
      <w:r w:rsidR="006E0C58">
        <w:rPr>
          <w:lang w:val="en-US"/>
        </w:rPr>
        <w:t>sampai</w:t>
      </w:r>
      <w:proofErr w:type="spellEnd"/>
      <w:r w:rsidR="006E0C58">
        <w:rPr>
          <w:lang w:val="en-US"/>
        </w:rPr>
        <w:t xml:space="preserve"> </w:t>
      </w:r>
      <w:proofErr w:type="spellStart"/>
      <w:r w:rsidR="006E0C58">
        <w:rPr>
          <w:lang w:val="en-US"/>
        </w:rPr>
        <w:t>pasien</w:t>
      </w:r>
      <w:proofErr w:type="spellEnd"/>
      <w:r w:rsidR="006E0C58">
        <w:rPr>
          <w:lang w:val="en-US"/>
        </w:rPr>
        <w:t xml:space="preserve"> </w:t>
      </w:r>
      <w:proofErr w:type="spellStart"/>
      <w:r w:rsidR="006E0C58">
        <w:rPr>
          <w:lang w:val="en-US"/>
        </w:rPr>
        <w:t>sembuh</w:t>
      </w:r>
      <w:proofErr w:type="spellEnd"/>
      <w:r w:rsidR="006E0C58">
        <w:rPr>
          <w:lang w:val="en-US"/>
        </w:rPr>
        <w:t xml:space="preserve"> </w:t>
      </w:r>
      <w:proofErr w:type="spellStart"/>
      <w:r w:rsidR="00316F86">
        <w:rPr>
          <w:lang w:val="en-US"/>
        </w:rPr>
        <w:t>atau</w:t>
      </w:r>
      <w:proofErr w:type="spellEnd"/>
      <w:r w:rsidR="006E0C58">
        <w:rPr>
          <w:lang w:val="en-US"/>
        </w:rPr>
        <w:t xml:space="preserve"> </w:t>
      </w:r>
      <w:proofErr w:type="spellStart"/>
      <w:r w:rsidR="006E0C58">
        <w:rPr>
          <w:lang w:val="en-US"/>
        </w:rPr>
        <w:t>meninggal</w:t>
      </w:r>
      <w:proofErr w:type="spellEnd"/>
      <w:r w:rsidR="006E0C58">
        <w:rPr>
          <w:lang w:val="en-US"/>
        </w:rPr>
        <w:t xml:space="preserve"> dunia. Allah </w:t>
      </w:r>
      <w:proofErr w:type="spellStart"/>
      <w:r w:rsidR="006E0C58">
        <w:rPr>
          <w:lang w:val="en-US"/>
        </w:rPr>
        <w:t>melarang</w:t>
      </w:r>
      <w:proofErr w:type="spellEnd"/>
      <w:r w:rsidR="006E0C58">
        <w:rPr>
          <w:lang w:val="en-US"/>
        </w:rPr>
        <w:t xml:space="preserve"> dan </w:t>
      </w:r>
      <w:proofErr w:type="spellStart"/>
      <w:r w:rsidR="006E0C58">
        <w:rPr>
          <w:lang w:val="en-US"/>
        </w:rPr>
        <w:t>mengharamkan</w:t>
      </w:r>
      <w:proofErr w:type="spellEnd"/>
      <w:r w:rsidR="006E0C58">
        <w:rPr>
          <w:lang w:val="en-US"/>
        </w:rPr>
        <w:t xml:space="preserve"> </w:t>
      </w:r>
      <w:proofErr w:type="spellStart"/>
      <w:r w:rsidR="006E0C58">
        <w:rPr>
          <w:lang w:val="en-US"/>
        </w:rPr>
        <w:t>perbuatan</w:t>
      </w:r>
      <w:proofErr w:type="spellEnd"/>
      <w:r w:rsidR="006E0C58">
        <w:rPr>
          <w:lang w:val="en-US"/>
        </w:rPr>
        <w:t xml:space="preserve"> </w:t>
      </w:r>
      <w:proofErr w:type="spellStart"/>
      <w:r w:rsidR="006E0C58">
        <w:rPr>
          <w:lang w:val="en-US"/>
        </w:rPr>
        <w:t>membunuh</w:t>
      </w:r>
      <w:proofErr w:type="spellEnd"/>
      <w:r w:rsidR="006E0C58">
        <w:rPr>
          <w:lang w:val="en-US"/>
        </w:rPr>
        <w:t xml:space="preserve">, </w:t>
      </w:r>
      <w:proofErr w:type="spellStart"/>
      <w:r w:rsidR="006E0C58">
        <w:rPr>
          <w:lang w:val="en-US"/>
        </w:rPr>
        <w:t>berikut</w:t>
      </w:r>
      <w:proofErr w:type="spellEnd"/>
      <w:r w:rsidR="006E0C58">
        <w:rPr>
          <w:lang w:val="en-US"/>
        </w:rPr>
        <w:t xml:space="preserve"> juga </w:t>
      </w:r>
      <w:proofErr w:type="spellStart"/>
      <w:r w:rsidR="006E0C58">
        <w:rPr>
          <w:lang w:val="en-US"/>
        </w:rPr>
        <w:t>melarang</w:t>
      </w:r>
      <w:proofErr w:type="spellEnd"/>
      <w:r w:rsidR="006E0C58">
        <w:rPr>
          <w:lang w:val="en-US"/>
        </w:rPr>
        <w:t xml:space="preserve"> </w:t>
      </w:r>
      <w:proofErr w:type="spellStart"/>
      <w:r w:rsidR="006E0C58">
        <w:rPr>
          <w:lang w:val="en-US"/>
        </w:rPr>
        <w:t>praktek</w:t>
      </w:r>
      <w:proofErr w:type="spellEnd"/>
      <w:r w:rsidR="006E0C58">
        <w:rPr>
          <w:lang w:val="en-US"/>
        </w:rPr>
        <w:t xml:space="preserve"> euthanasia </w:t>
      </w:r>
      <w:proofErr w:type="spellStart"/>
      <w:r w:rsidR="006E0C58">
        <w:rPr>
          <w:lang w:val="en-US"/>
        </w:rPr>
        <w:t>bai</w:t>
      </w:r>
      <w:r w:rsidR="00316F86">
        <w:rPr>
          <w:lang w:val="en-US"/>
        </w:rPr>
        <w:t>k</w:t>
      </w:r>
      <w:proofErr w:type="spellEnd"/>
      <w:r w:rsidR="006E0C58">
        <w:rPr>
          <w:lang w:val="en-US"/>
        </w:rPr>
        <w:t xml:space="preserve"> </w:t>
      </w:r>
      <w:proofErr w:type="spellStart"/>
      <w:r w:rsidR="006E0C58">
        <w:rPr>
          <w:lang w:val="en-US"/>
        </w:rPr>
        <w:t>atas</w:t>
      </w:r>
      <w:proofErr w:type="spellEnd"/>
      <w:r w:rsidR="006E0C58">
        <w:rPr>
          <w:lang w:val="en-US"/>
        </w:rPr>
        <w:t xml:space="preserve"> </w:t>
      </w:r>
      <w:proofErr w:type="spellStart"/>
      <w:r w:rsidR="006E0C58">
        <w:rPr>
          <w:lang w:val="en-US"/>
        </w:rPr>
        <w:t>perminataan</w:t>
      </w:r>
      <w:proofErr w:type="spellEnd"/>
      <w:r w:rsidR="006E0C58">
        <w:rPr>
          <w:lang w:val="en-US"/>
        </w:rPr>
        <w:t xml:space="preserve"> </w:t>
      </w:r>
      <w:proofErr w:type="spellStart"/>
      <w:r w:rsidR="006E0C58">
        <w:rPr>
          <w:lang w:val="en-US"/>
        </w:rPr>
        <w:t>diri</w:t>
      </w:r>
      <w:proofErr w:type="spellEnd"/>
      <w:r w:rsidR="006E0C58">
        <w:rPr>
          <w:lang w:val="en-US"/>
        </w:rPr>
        <w:t xml:space="preserve"> </w:t>
      </w:r>
      <w:proofErr w:type="spellStart"/>
      <w:r w:rsidR="006E0C58">
        <w:rPr>
          <w:lang w:val="en-US"/>
        </w:rPr>
        <w:t>sendiri</w:t>
      </w:r>
      <w:proofErr w:type="spellEnd"/>
      <w:r w:rsidR="006E0C58">
        <w:rPr>
          <w:lang w:val="en-US"/>
        </w:rPr>
        <w:t xml:space="preserve"> </w:t>
      </w:r>
      <w:proofErr w:type="spellStart"/>
      <w:r w:rsidR="006E0C58">
        <w:rPr>
          <w:lang w:val="en-US"/>
        </w:rPr>
        <w:t>maupun</w:t>
      </w:r>
      <w:proofErr w:type="spellEnd"/>
      <w:r w:rsidR="006E0C58">
        <w:rPr>
          <w:lang w:val="en-US"/>
        </w:rPr>
        <w:t xml:space="preserve"> </w:t>
      </w:r>
      <w:proofErr w:type="spellStart"/>
      <w:r w:rsidR="006E0C58">
        <w:rPr>
          <w:lang w:val="en-US"/>
        </w:rPr>
        <w:t>dengan</w:t>
      </w:r>
      <w:proofErr w:type="spellEnd"/>
      <w:r w:rsidR="006E0C58">
        <w:rPr>
          <w:lang w:val="en-US"/>
        </w:rPr>
        <w:t xml:space="preserve"> </w:t>
      </w:r>
      <w:proofErr w:type="spellStart"/>
      <w:r w:rsidR="006E0C58">
        <w:rPr>
          <w:lang w:val="en-US"/>
        </w:rPr>
        <w:t>tujuan</w:t>
      </w:r>
      <w:proofErr w:type="spellEnd"/>
      <w:r w:rsidR="006E0C58">
        <w:rPr>
          <w:lang w:val="en-US"/>
        </w:rPr>
        <w:t xml:space="preserve"> </w:t>
      </w:r>
      <w:proofErr w:type="spellStart"/>
      <w:r w:rsidR="006E0C58">
        <w:rPr>
          <w:lang w:val="en-US"/>
        </w:rPr>
        <w:t>meringankan</w:t>
      </w:r>
      <w:proofErr w:type="spellEnd"/>
      <w:r w:rsidR="006E0C58">
        <w:rPr>
          <w:lang w:val="en-US"/>
        </w:rPr>
        <w:t xml:space="preserve"> </w:t>
      </w:r>
      <w:proofErr w:type="spellStart"/>
      <w:r w:rsidR="006E0C58">
        <w:rPr>
          <w:lang w:val="en-US"/>
        </w:rPr>
        <w:t>penderitaan</w:t>
      </w:r>
      <w:proofErr w:type="spellEnd"/>
      <w:r w:rsidR="006E0C58">
        <w:rPr>
          <w:lang w:val="en-US"/>
        </w:rPr>
        <w:t xml:space="preserve"> </w:t>
      </w:r>
      <w:proofErr w:type="spellStart"/>
      <w:r w:rsidR="006E0C58">
        <w:rPr>
          <w:lang w:val="en-US"/>
        </w:rPr>
        <w:t>seseorang</w:t>
      </w:r>
      <w:proofErr w:type="spellEnd"/>
      <w:r w:rsidR="006E0C58">
        <w:rPr>
          <w:lang w:val="en-US"/>
        </w:rPr>
        <w:t xml:space="preserve">, </w:t>
      </w:r>
      <w:proofErr w:type="spellStart"/>
      <w:r w:rsidR="006E0C58">
        <w:rPr>
          <w:lang w:val="en-US"/>
        </w:rPr>
        <w:t>karena</w:t>
      </w:r>
      <w:proofErr w:type="spellEnd"/>
      <w:r w:rsidR="006E0C58">
        <w:rPr>
          <w:lang w:val="en-US"/>
        </w:rPr>
        <w:t xml:space="preserve"> </w:t>
      </w:r>
      <w:proofErr w:type="spellStart"/>
      <w:r w:rsidR="006E0C58">
        <w:rPr>
          <w:lang w:val="en-US"/>
        </w:rPr>
        <w:t>hanya</w:t>
      </w:r>
      <w:proofErr w:type="spellEnd"/>
      <w:r w:rsidR="006E0C58">
        <w:rPr>
          <w:lang w:val="en-US"/>
        </w:rPr>
        <w:t xml:space="preserve"> Allah yang </w:t>
      </w:r>
      <w:proofErr w:type="spellStart"/>
      <w:r w:rsidR="006E0C58">
        <w:rPr>
          <w:lang w:val="en-US"/>
        </w:rPr>
        <w:t>memiliki</w:t>
      </w:r>
      <w:proofErr w:type="spellEnd"/>
      <w:r w:rsidR="006E0C58">
        <w:rPr>
          <w:lang w:val="en-US"/>
        </w:rPr>
        <w:t xml:space="preserve"> ha katas </w:t>
      </w:r>
      <w:proofErr w:type="spellStart"/>
      <w:r w:rsidR="006E0C58">
        <w:rPr>
          <w:lang w:val="en-US"/>
        </w:rPr>
        <w:t>kematian</w:t>
      </w:r>
      <w:proofErr w:type="spellEnd"/>
      <w:r w:rsidR="006E0C58">
        <w:rPr>
          <w:lang w:val="en-US"/>
        </w:rPr>
        <w:t xml:space="preserve">. Allah yang </w:t>
      </w:r>
      <w:proofErr w:type="spellStart"/>
      <w:r w:rsidR="006E0C58">
        <w:rPr>
          <w:lang w:val="en-US"/>
        </w:rPr>
        <w:t>menurunkan</w:t>
      </w:r>
      <w:proofErr w:type="spellEnd"/>
      <w:r w:rsidR="006E0C58">
        <w:rPr>
          <w:lang w:val="en-US"/>
        </w:rPr>
        <w:t xml:space="preserve"> </w:t>
      </w:r>
      <w:proofErr w:type="spellStart"/>
      <w:r w:rsidR="006E0C58">
        <w:rPr>
          <w:lang w:val="en-US"/>
        </w:rPr>
        <w:t>penyakit</w:t>
      </w:r>
      <w:proofErr w:type="spellEnd"/>
      <w:r w:rsidR="006E0C58">
        <w:rPr>
          <w:lang w:val="en-US"/>
        </w:rPr>
        <w:t xml:space="preserve"> </w:t>
      </w:r>
      <w:proofErr w:type="spellStart"/>
      <w:r w:rsidR="006E0C58">
        <w:rPr>
          <w:lang w:val="en-US"/>
        </w:rPr>
        <w:t>maupun</w:t>
      </w:r>
      <w:proofErr w:type="spellEnd"/>
      <w:r w:rsidR="006E0C58">
        <w:rPr>
          <w:lang w:val="en-US"/>
        </w:rPr>
        <w:t xml:space="preserve"> </w:t>
      </w:r>
      <w:proofErr w:type="spellStart"/>
      <w:r w:rsidR="006E0C58">
        <w:rPr>
          <w:lang w:val="en-US"/>
        </w:rPr>
        <w:t>musibah</w:t>
      </w:r>
      <w:proofErr w:type="spellEnd"/>
      <w:r w:rsidR="006E0C58">
        <w:rPr>
          <w:lang w:val="en-US"/>
        </w:rPr>
        <w:t xml:space="preserve"> dan </w:t>
      </w:r>
      <w:proofErr w:type="spellStart"/>
      <w:r w:rsidR="006E0C58">
        <w:rPr>
          <w:lang w:val="en-US"/>
        </w:rPr>
        <w:t>semuanya</w:t>
      </w:r>
      <w:proofErr w:type="spellEnd"/>
      <w:r w:rsidR="006E0C58">
        <w:rPr>
          <w:lang w:val="en-US"/>
        </w:rPr>
        <w:t xml:space="preserve"> </w:t>
      </w:r>
      <w:proofErr w:type="spellStart"/>
      <w:r w:rsidR="006E0C58">
        <w:rPr>
          <w:lang w:val="en-US"/>
        </w:rPr>
        <w:t>memili</w:t>
      </w:r>
      <w:r w:rsidR="00316F86">
        <w:rPr>
          <w:lang w:val="en-US"/>
        </w:rPr>
        <w:t>ki</w:t>
      </w:r>
      <w:proofErr w:type="spellEnd"/>
      <w:r w:rsidR="006E0C58">
        <w:rPr>
          <w:lang w:val="en-US"/>
        </w:rPr>
        <w:t xml:space="preserve"> hikmah </w:t>
      </w:r>
      <w:proofErr w:type="spellStart"/>
      <w:r w:rsidR="006E0C58">
        <w:rPr>
          <w:lang w:val="en-US"/>
        </w:rPr>
        <w:t>bagi</w:t>
      </w:r>
      <w:proofErr w:type="spellEnd"/>
      <w:r w:rsidR="006E0C58">
        <w:rPr>
          <w:lang w:val="en-US"/>
        </w:rPr>
        <w:t xml:space="preserve"> orang </w:t>
      </w:r>
      <w:proofErr w:type="spellStart"/>
      <w:r w:rsidR="006E0C58">
        <w:rPr>
          <w:lang w:val="en-US"/>
        </w:rPr>
        <w:t>tersebut</w:t>
      </w:r>
      <w:proofErr w:type="spellEnd"/>
      <w:r w:rsidR="006E0C58">
        <w:rPr>
          <w:lang w:val="en-US"/>
        </w:rPr>
        <w:t>.</w:t>
      </w:r>
      <w:r w:rsidR="006E0C58">
        <w:rPr>
          <w:rStyle w:val="FootnoteReference"/>
          <w:lang w:val="en-US"/>
        </w:rPr>
        <w:footnoteReference w:id="7"/>
      </w:r>
    </w:p>
    <w:p w14:paraId="6BD048AD" w14:textId="77777777" w:rsidR="003D46EB" w:rsidRDefault="006E0C58" w:rsidP="009656B7">
      <w:pPr>
        <w:pStyle w:val="BodyText"/>
        <w:spacing w:line="360" w:lineRule="auto"/>
        <w:ind w:left="100" w:right="112" w:firstLine="719"/>
        <w:jc w:val="both"/>
        <w:rPr>
          <w:lang w:val="en-US"/>
        </w:rPr>
      </w:pPr>
      <w:proofErr w:type="spellStart"/>
      <w:r>
        <w:rPr>
          <w:lang w:val="en-US"/>
        </w:rPr>
        <w:t>Demikianlah</w:t>
      </w:r>
      <w:proofErr w:type="spellEnd"/>
      <w:r>
        <w:rPr>
          <w:lang w:val="en-US"/>
        </w:rPr>
        <w:t xml:space="preserve"> </w:t>
      </w:r>
      <w:proofErr w:type="spellStart"/>
      <w:r>
        <w:rPr>
          <w:lang w:val="en-US"/>
        </w:rPr>
        <w:t>islam</w:t>
      </w:r>
      <w:proofErr w:type="spellEnd"/>
      <w:r>
        <w:rPr>
          <w:lang w:val="en-US"/>
        </w:rPr>
        <w:t xml:space="preserve"> </w:t>
      </w:r>
      <w:proofErr w:type="spellStart"/>
      <w:r>
        <w:rPr>
          <w:lang w:val="en-US"/>
        </w:rPr>
        <w:t>memandang</w:t>
      </w:r>
      <w:proofErr w:type="spellEnd"/>
      <w:r>
        <w:rPr>
          <w:lang w:val="en-US"/>
        </w:rPr>
        <w:t xml:space="preserve"> </w:t>
      </w:r>
      <w:proofErr w:type="spellStart"/>
      <w:r>
        <w:rPr>
          <w:lang w:val="en-US"/>
        </w:rPr>
        <w:t>tindakan</w:t>
      </w:r>
      <w:proofErr w:type="spellEnd"/>
      <w:r>
        <w:rPr>
          <w:lang w:val="en-US"/>
        </w:rPr>
        <w:t xml:space="preserve"> </w:t>
      </w:r>
      <w:proofErr w:type="spellStart"/>
      <w:r>
        <w:rPr>
          <w:lang w:val="en-US"/>
        </w:rPr>
        <w:t>pembunuhan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sesuatu</w:t>
      </w:r>
      <w:proofErr w:type="spellEnd"/>
      <w:r>
        <w:rPr>
          <w:lang w:val="en-US"/>
        </w:rPr>
        <w:t xml:space="preserve"> yang </w:t>
      </w:r>
      <w:proofErr w:type="spellStart"/>
      <w:r>
        <w:rPr>
          <w:lang w:val="en-US"/>
        </w:rPr>
        <w:t>dilarang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kondisi</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sakit</w:t>
      </w:r>
      <w:proofErr w:type="spellEnd"/>
      <w:r>
        <w:rPr>
          <w:lang w:val="en-US"/>
        </w:rPr>
        <w:t xml:space="preserve"> </w:t>
      </w:r>
      <w:proofErr w:type="spellStart"/>
      <w:r>
        <w:rPr>
          <w:lang w:val="en-US"/>
        </w:rPr>
        <w:t>parah</w:t>
      </w:r>
      <w:proofErr w:type="spellEnd"/>
      <w:r>
        <w:rPr>
          <w:lang w:val="en-US"/>
        </w:rPr>
        <w:t xml:space="preserve"> </w:t>
      </w:r>
      <w:r w:rsidR="00B4504D">
        <w:rPr>
          <w:lang w:val="en-US"/>
        </w:rPr>
        <w:t xml:space="preserve">dan </w:t>
      </w:r>
      <w:proofErr w:type="spellStart"/>
      <w:r>
        <w:rPr>
          <w:lang w:val="en-US"/>
        </w:rPr>
        <w:t>sudah</w:t>
      </w:r>
      <w:proofErr w:type="spellEnd"/>
      <w:r>
        <w:rPr>
          <w:lang w:val="en-US"/>
        </w:rPr>
        <w:t xml:space="preserve"> </w:t>
      </w:r>
      <w:proofErr w:type="spellStart"/>
      <w:r>
        <w:rPr>
          <w:lang w:val="en-US"/>
        </w:rPr>
        <w:t>berputus</w:t>
      </w:r>
      <w:proofErr w:type="spellEnd"/>
      <w:r>
        <w:rPr>
          <w:lang w:val="en-US"/>
        </w:rPr>
        <w:t xml:space="preserve"> </w:t>
      </w:r>
      <w:proofErr w:type="spellStart"/>
      <w:r>
        <w:rPr>
          <w:lang w:val="en-US"/>
        </w:rPr>
        <w:t>asa</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muncul</w:t>
      </w:r>
      <w:proofErr w:type="spellEnd"/>
      <w:r>
        <w:rPr>
          <w:lang w:val="en-US"/>
        </w:rPr>
        <w:t xml:space="preserve"> </w:t>
      </w:r>
      <w:proofErr w:type="spellStart"/>
      <w:r>
        <w:rPr>
          <w:lang w:val="en-US"/>
        </w:rPr>
        <w:t>keinginan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mengakhiri</w:t>
      </w:r>
      <w:proofErr w:type="spellEnd"/>
      <w:r>
        <w:rPr>
          <w:lang w:val="en-US"/>
        </w:rPr>
        <w:t xml:space="preserve"> </w:t>
      </w:r>
      <w:proofErr w:type="spellStart"/>
      <w:r>
        <w:rPr>
          <w:lang w:val="en-US"/>
        </w:rPr>
        <w:t>hidup</w:t>
      </w:r>
      <w:proofErr w:type="spellEnd"/>
      <w:r w:rsidR="00B4504D">
        <w:rPr>
          <w:lang w:val="en-US"/>
        </w:rPr>
        <w:t xml:space="preserve">, </w:t>
      </w:r>
      <w:proofErr w:type="spellStart"/>
      <w:r w:rsidR="00B4504D">
        <w:rPr>
          <w:lang w:val="en-US"/>
        </w:rPr>
        <w:t>islam</w:t>
      </w:r>
      <w:proofErr w:type="spellEnd"/>
      <w:r w:rsidR="00B4504D">
        <w:rPr>
          <w:lang w:val="en-US"/>
        </w:rPr>
        <w:t xml:space="preserve"> </w:t>
      </w:r>
      <w:proofErr w:type="spellStart"/>
      <w:r w:rsidR="00B4504D">
        <w:rPr>
          <w:lang w:val="en-US"/>
        </w:rPr>
        <w:t>tetap</w:t>
      </w:r>
      <w:proofErr w:type="spellEnd"/>
      <w:r w:rsidR="00B4504D">
        <w:rPr>
          <w:lang w:val="en-US"/>
        </w:rPr>
        <w:t xml:space="preserve"> </w:t>
      </w:r>
      <w:proofErr w:type="spellStart"/>
      <w:r w:rsidR="00B4504D">
        <w:rPr>
          <w:lang w:val="en-US"/>
        </w:rPr>
        <w:t>melarang</w:t>
      </w:r>
      <w:proofErr w:type="spellEnd"/>
      <w:r w:rsidR="00B4504D">
        <w:rPr>
          <w:lang w:val="en-US"/>
        </w:rPr>
        <w:t xml:space="preserve"> </w:t>
      </w:r>
      <w:proofErr w:type="spellStart"/>
      <w:r w:rsidR="00B4504D">
        <w:rPr>
          <w:lang w:val="en-US"/>
        </w:rPr>
        <w:t>dilakukaannya</w:t>
      </w:r>
      <w:proofErr w:type="spellEnd"/>
      <w:r w:rsidR="00B4504D">
        <w:rPr>
          <w:lang w:val="en-US"/>
        </w:rPr>
        <w:t xml:space="preserve"> </w:t>
      </w:r>
      <w:proofErr w:type="spellStart"/>
      <w:r w:rsidR="00B4504D">
        <w:rPr>
          <w:lang w:val="en-US"/>
        </w:rPr>
        <w:t>praktek</w:t>
      </w:r>
      <w:proofErr w:type="spellEnd"/>
      <w:r w:rsidR="00B4504D">
        <w:rPr>
          <w:lang w:val="en-US"/>
        </w:rPr>
        <w:t xml:space="preserve"> euthanasia.</w:t>
      </w:r>
    </w:p>
    <w:p w14:paraId="3080F834" w14:textId="77777777" w:rsidR="00225074" w:rsidRDefault="00225074" w:rsidP="009656B7">
      <w:pPr>
        <w:pStyle w:val="BodyText"/>
        <w:spacing w:line="360" w:lineRule="auto"/>
        <w:ind w:left="100" w:right="112" w:firstLine="719"/>
        <w:jc w:val="both"/>
        <w:rPr>
          <w:lang w:val="en-US"/>
        </w:rPr>
      </w:pPr>
    </w:p>
    <w:p w14:paraId="5EBEB755" w14:textId="77777777" w:rsidR="00B4504D" w:rsidRDefault="00B4504D" w:rsidP="00B4504D">
      <w:pPr>
        <w:pStyle w:val="Heading1"/>
      </w:pPr>
      <w:r>
        <w:t>METODE</w:t>
      </w:r>
      <w:r>
        <w:rPr>
          <w:spacing w:val="-2"/>
        </w:rPr>
        <w:t xml:space="preserve"> </w:t>
      </w:r>
      <w:r>
        <w:t>PENELITIAN</w:t>
      </w:r>
    </w:p>
    <w:p w14:paraId="0BB46A29" w14:textId="263C59F0" w:rsidR="00147704" w:rsidRDefault="00B4504D" w:rsidP="003D4EA7">
      <w:pPr>
        <w:pStyle w:val="BodyText"/>
        <w:spacing w:before="132" w:line="360" w:lineRule="auto"/>
        <w:ind w:left="100" w:right="113" w:firstLine="707"/>
        <w:jc w:val="both"/>
        <w:rPr>
          <w:lang w:val="en-US"/>
        </w:rPr>
      </w:pPr>
      <w:r>
        <w:rPr>
          <w:spacing w:val="-57"/>
        </w:rPr>
        <w:t xml:space="preserve"> </w:t>
      </w:r>
      <w:proofErr w:type="spellStart"/>
      <w:r>
        <w:rPr>
          <w:lang w:val="en-US"/>
        </w:rPr>
        <w:t>Metode</w:t>
      </w:r>
      <w:proofErr w:type="spellEnd"/>
      <w:r>
        <w:t xml:space="preserve"> penelitian termasuk dalam kategori deskriptif kualitatif dengan jenis penelitian </w:t>
      </w:r>
      <w:proofErr w:type="spellStart"/>
      <w:r w:rsidRPr="00DB3CB9">
        <w:rPr>
          <w:i/>
          <w:iCs/>
        </w:rPr>
        <w:t>library</w:t>
      </w:r>
      <w:proofErr w:type="spellEnd"/>
      <w:r w:rsidRPr="00DB3CB9">
        <w:rPr>
          <w:i/>
          <w:iCs/>
        </w:rPr>
        <w:t xml:space="preserve"> </w:t>
      </w:r>
      <w:proofErr w:type="spellStart"/>
      <w:r w:rsidRPr="00DB3CB9">
        <w:rPr>
          <w:i/>
          <w:iCs/>
        </w:rPr>
        <w:t>research</w:t>
      </w:r>
      <w:proofErr w:type="spellEnd"/>
      <w:r>
        <w:t xml:space="preserve">, penelitian dilakukan dengan mengkaji berbagai literatur yang berhubungan dengan permasalahan dalam penelitian. </w:t>
      </w:r>
      <w:proofErr w:type="spellStart"/>
      <w:r w:rsidR="00604952" w:rsidRPr="00604952">
        <w:t>Tekn</w:t>
      </w:r>
      <w:r w:rsidR="00604952">
        <w:rPr>
          <w:lang w:val="en-US"/>
        </w:rPr>
        <w:t>ik</w:t>
      </w:r>
      <w:proofErr w:type="spellEnd"/>
      <w:r w:rsidR="00604952" w:rsidRPr="00604952">
        <w:t xml:space="preserve"> pengumpulan data mengacu pada sumber </w:t>
      </w:r>
      <w:proofErr w:type="spellStart"/>
      <w:r w:rsidR="00604952">
        <w:rPr>
          <w:lang w:val="en-US"/>
        </w:rPr>
        <w:t>kep</w:t>
      </w:r>
      <w:r w:rsidR="00604952" w:rsidRPr="00604952">
        <w:t>ustakaan</w:t>
      </w:r>
      <w:proofErr w:type="spellEnd"/>
      <w:r w:rsidR="00604952" w:rsidRPr="00604952">
        <w:t xml:space="preserve"> yang tujuannya adalah untuk menemukan dokumen atau informasi yang diperoleh dari buku-buku </w:t>
      </w:r>
      <w:proofErr w:type="spellStart"/>
      <w:r w:rsidR="00604952">
        <w:rPr>
          <w:lang w:val="en-US"/>
        </w:rPr>
        <w:t>literatur</w:t>
      </w:r>
      <w:proofErr w:type="spellEnd"/>
      <w:r w:rsidR="00604952">
        <w:rPr>
          <w:lang w:val="en-US"/>
        </w:rPr>
        <w:t xml:space="preserve"> </w:t>
      </w:r>
      <w:r w:rsidR="00604952" w:rsidRPr="00604952">
        <w:t>dan jurnal ilmiah sebagai bahan referensi, terkait dengan penelitian yang dilakukan. Penelitian ini dilakukan dengan cara mengkaji dan membandingkan sumber literatur untuk mendapatkan pengetahuan teoritis. Analisis data dalam suatu penelitian diawali dengan reduksi data, yaitu proses menyederhanakan data atau memperhatikan sifat data, kemudian menyajikan atau memaparkan data dan membuat suatu kesimpulan atau konfirmasi.</w:t>
      </w:r>
    </w:p>
    <w:p w14:paraId="32B6256F" w14:textId="77777777" w:rsidR="003D4EA7" w:rsidRDefault="003D4EA7" w:rsidP="003D4EA7">
      <w:pPr>
        <w:pStyle w:val="BodyText"/>
        <w:spacing w:before="132" w:line="360" w:lineRule="auto"/>
        <w:ind w:left="100" w:right="113" w:firstLine="707"/>
        <w:jc w:val="both"/>
        <w:rPr>
          <w:lang w:val="en-US"/>
        </w:rPr>
      </w:pPr>
    </w:p>
    <w:p w14:paraId="3A293A12" w14:textId="77777777" w:rsidR="003D4EA7" w:rsidRDefault="003D4EA7" w:rsidP="003D4EA7">
      <w:pPr>
        <w:pStyle w:val="BodyText"/>
        <w:spacing w:before="132" w:line="360" w:lineRule="auto"/>
        <w:ind w:left="100" w:right="113" w:firstLine="707"/>
        <w:jc w:val="both"/>
        <w:rPr>
          <w:lang w:val="en-US"/>
        </w:rPr>
      </w:pPr>
    </w:p>
    <w:p w14:paraId="579F0DCC" w14:textId="77777777" w:rsidR="00064480" w:rsidRDefault="00064480" w:rsidP="00064480">
      <w:pPr>
        <w:pStyle w:val="Heading1"/>
        <w:spacing w:before="1"/>
        <w:ind w:left="142"/>
      </w:pPr>
      <w:r>
        <w:t>HASIL</w:t>
      </w:r>
      <w:r>
        <w:rPr>
          <w:spacing w:val="-1"/>
        </w:rPr>
        <w:t xml:space="preserve"> </w:t>
      </w:r>
      <w:r>
        <w:t>DAN</w:t>
      </w:r>
      <w:r>
        <w:rPr>
          <w:spacing w:val="-1"/>
        </w:rPr>
        <w:t xml:space="preserve"> </w:t>
      </w:r>
      <w:r>
        <w:t>PEMBAHASAN</w:t>
      </w:r>
    </w:p>
    <w:p w14:paraId="0BE130DE" w14:textId="77777777" w:rsidR="00064480" w:rsidRPr="00064480" w:rsidRDefault="00064480" w:rsidP="00064480">
      <w:pPr>
        <w:pStyle w:val="BodyText"/>
        <w:spacing w:before="132" w:line="360" w:lineRule="auto"/>
        <w:ind w:left="142" w:right="113"/>
        <w:jc w:val="both"/>
        <w:rPr>
          <w:lang w:val="en-US"/>
        </w:rPr>
      </w:pPr>
      <w:proofErr w:type="spellStart"/>
      <w:r>
        <w:rPr>
          <w:b/>
          <w:lang w:val="en-US"/>
        </w:rPr>
        <w:t>Perkembangan</w:t>
      </w:r>
      <w:proofErr w:type="spellEnd"/>
      <w:r>
        <w:rPr>
          <w:b/>
          <w:lang w:val="en-US"/>
        </w:rPr>
        <w:t xml:space="preserve"> Euthanasia</w:t>
      </w:r>
    </w:p>
    <w:p w14:paraId="591C5B63" w14:textId="77777777" w:rsidR="002B1F41" w:rsidRDefault="00064480" w:rsidP="00064480">
      <w:pPr>
        <w:pStyle w:val="BodyText"/>
        <w:spacing w:before="132" w:line="360" w:lineRule="auto"/>
        <w:ind w:left="100" w:right="113" w:firstLine="707"/>
        <w:jc w:val="both"/>
      </w:pPr>
      <w:r>
        <w:rPr>
          <w:lang w:val="en-US"/>
        </w:rPr>
        <w:t xml:space="preserve">Euthanasia </w:t>
      </w:r>
      <w:proofErr w:type="spellStart"/>
      <w:r w:rsidR="003A773D">
        <w:rPr>
          <w:lang w:val="en-US"/>
        </w:rPr>
        <w:t>telah</w:t>
      </w:r>
      <w:proofErr w:type="spellEnd"/>
      <w:r w:rsidR="003A773D">
        <w:rPr>
          <w:lang w:val="en-US"/>
        </w:rPr>
        <w:t xml:space="preserve"> </w:t>
      </w:r>
      <w:proofErr w:type="spellStart"/>
      <w:r w:rsidR="003A773D">
        <w:rPr>
          <w:lang w:val="en-US"/>
        </w:rPr>
        <w:t>ada</w:t>
      </w:r>
      <w:proofErr w:type="spellEnd"/>
      <w:r w:rsidR="003A773D">
        <w:rPr>
          <w:lang w:val="en-US"/>
        </w:rPr>
        <w:t xml:space="preserve"> </w:t>
      </w:r>
      <w:proofErr w:type="spellStart"/>
      <w:r w:rsidR="003A773D">
        <w:rPr>
          <w:lang w:val="en-US"/>
        </w:rPr>
        <w:t>sejak</w:t>
      </w:r>
      <w:proofErr w:type="spellEnd"/>
      <w:r w:rsidR="003A773D">
        <w:rPr>
          <w:lang w:val="en-US"/>
        </w:rPr>
        <w:t xml:space="preserve"> zaman </w:t>
      </w:r>
      <w:proofErr w:type="spellStart"/>
      <w:r w:rsidR="003A773D">
        <w:rPr>
          <w:lang w:val="en-US"/>
        </w:rPr>
        <w:t>yunami</w:t>
      </w:r>
      <w:proofErr w:type="spellEnd"/>
      <w:r w:rsidR="003A773D">
        <w:rPr>
          <w:lang w:val="en-US"/>
        </w:rPr>
        <w:t xml:space="preserve"> </w:t>
      </w:r>
      <w:proofErr w:type="spellStart"/>
      <w:r w:rsidR="003A773D">
        <w:rPr>
          <w:lang w:val="en-US"/>
        </w:rPr>
        <w:t>kuno</w:t>
      </w:r>
      <w:proofErr w:type="spellEnd"/>
      <w:r w:rsidR="003A773D">
        <w:rPr>
          <w:lang w:val="en-US"/>
        </w:rPr>
        <w:t xml:space="preserve">, </w:t>
      </w:r>
      <w:proofErr w:type="spellStart"/>
      <w:r w:rsidR="003A773D">
        <w:rPr>
          <w:lang w:val="en-US"/>
        </w:rPr>
        <w:t>penekanan</w:t>
      </w:r>
      <w:proofErr w:type="spellEnd"/>
      <w:r w:rsidR="003A773D">
        <w:rPr>
          <w:lang w:val="en-US"/>
        </w:rPr>
        <w:t xml:space="preserve"> euthanasia </w:t>
      </w:r>
      <w:proofErr w:type="spellStart"/>
      <w:r w:rsidR="003A773D">
        <w:rPr>
          <w:lang w:val="en-US"/>
        </w:rPr>
        <w:t>adalah</w:t>
      </w:r>
      <w:proofErr w:type="spellEnd"/>
      <w:r w:rsidR="003A773D">
        <w:rPr>
          <w:lang w:val="en-US"/>
        </w:rPr>
        <w:t xml:space="preserve"> </w:t>
      </w:r>
      <w:proofErr w:type="spellStart"/>
      <w:r w:rsidR="003A773D">
        <w:rPr>
          <w:lang w:val="en-US"/>
        </w:rPr>
        <w:t>untuk</w:t>
      </w:r>
      <w:proofErr w:type="spellEnd"/>
      <w:r w:rsidR="003A773D">
        <w:rPr>
          <w:lang w:val="en-US"/>
        </w:rPr>
        <w:t xml:space="preserve"> </w:t>
      </w:r>
      <w:proofErr w:type="spellStart"/>
      <w:r w:rsidR="003A773D">
        <w:rPr>
          <w:lang w:val="en-US"/>
        </w:rPr>
        <w:t>seseorang</w:t>
      </w:r>
      <w:proofErr w:type="spellEnd"/>
      <w:r w:rsidR="003A773D">
        <w:rPr>
          <w:lang w:val="en-US"/>
        </w:rPr>
        <w:t xml:space="preserve"> yang </w:t>
      </w:r>
      <w:proofErr w:type="spellStart"/>
      <w:r w:rsidR="003A773D">
        <w:rPr>
          <w:lang w:val="en-US"/>
        </w:rPr>
        <w:t>mengalami</w:t>
      </w:r>
      <w:proofErr w:type="spellEnd"/>
      <w:r w:rsidR="003A773D">
        <w:rPr>
          <w:lang w:val="en-US"/>
        </w:rPr>
        <w:t xml:space="preserve"> </w:t>
      </w:r>
      <w:proofErr w:type="spellStart"/>
      <w:r w:rsidR="003A773D">
        <w:rPr>
          <w:lang w:val="en-US"/>
        </w:rPr>
        <w:t>penyakit</w:t>
      </w:r>
      <w:proofErr w:type="spellEnd"/>
      <w:r w:rsidR="003A773D">
        <w:rPr>
          <w:lang w:val="en-US"/>
        </w:rPr>
        <w:t xml:space="preserve"> </w:t>
      </w:r>
      <w:proofErr w:type="spellStart"/>
      <w:r w:rsidR="003A773D">
        <w:rPr>
          <w:lang w:val="en-US"/>
        </w:rPr>
        <w:t>parah</w:t>
      </w:r>
      <w:proofErr w:type="spellEnd"/>
      <w:r w:rsidR="003A773D">
        <w:rPr>
          <w:lang w:val="en-US"/>
        </w:rPr>
        <w:t xml:space="preserve"> agar </w:t>
      </w:r>
      <w:proofErr w:type="spellStart"/>
      <w:r w:rsidR="003A773D">
        <w:rPr>
          <w:lang w:val="en-US"/>
        </w:rPr>
        <w:t>lepas</w:t>
      </w:r>
      <w:proofErr w:type="spellEnd"/>
      <w:r w:rsidR="003A773D">
        <w:rPr>
          <w:lang w:val="en-US"/>
        </w:rPr>
        <w:t xml:space="preserve"> </w:t>
      </w:r>
      <w:proofErr w:type="spellStart"/>
      <w:r w:rsidR="003A773D">
        <w:rPr>
          <w:lang w:val="en-US"/>
        </w:rPr>
        <w:t>dari</w:t>
      </w:r>
      <w:proofErr w:type="spellEnd"/>
      <w:r w:rsidR="003A773D">
        <w:rPr>
          <w:lang w:val="en-US"/>
        </w:rPr>
        <w:t xml:space="preserve"> </w:t>
      </w:r>
      <w:proofErr w:type="spellStart"/>
      <w:r w:rsidR="003A773D">
        <w:rPr>
          <w:lang w:val="en-US"/>
        </w:rPr>
        <w:t>penderitaaannya</w:t>
      </w:r>
      <w:proofErr w:type="spellEnd"/>
      <w:r w:rsidR="003A773D">
        <w:rPr>
          <w:lang w:val="en-US"/>
        </w:rPr>
        <w:t xml:space="preserve">. </w:t>
      </w:r>
      <w:r w:rsidR="000D1314" w:rsidRPr="000D1314">
        <w:t xml:space="preserve">Selain itu, ada syarat yang memungkinkan dilakukannya </w:t>
      </w:r>
      <w:proofErr w:type="spellStart"/>
      <w:r w:rsidR="000D1314" w:rsidRPr="000D1314">
        <w:t>euthanasia</w:t>
      </w:r>
      <w:proofErr w:type="spellEnd"/>
      <w:r w:rsidR="000D1314" w:rsidRPr="000D1314">
        <w:t>, yaitu tradisi persembahan, yang timbul karena adanya motivasi pribadi untuk berkorban dan individu yang siap memberikan dirinya untuk orang lain.</w:t>
      </w:r>
      <w:r w:rsidR="000D1314">
        <w:rPr>
          <w:lang w:val="en-US"/>
        </w:rPr>
        <w:t xml:space="preserve"> </w:t>
      </w:r>
      <w:r w:rsidR="003A773D">
        <w:rPr>
          <w:lang w:val="en-US"/>
        </w:rPr>
        <w:t xml:space="preserve">Euthanasia </w:t>
      </w:r>
      <w:proofErr w:type="spellStart"/>
      <w:r w:rsidR="003A773D">
        <w:rPr>
          <w:lang w:val="en-US"/>
        </w:rPr>
        <w:t>adalah</w:t>
      </w:r>
      <w:proofErr w:type="spellEnd"/>
      <w:r w:rsidR="003A773D">
        <w:rPr>
          <w:lang w:val="en-US"/>
        </w:rPr>
        <w:t xml:space="preserve"> </w:t>
      </w:r>
      <w:proofErr w:type="spellStart"/>
      <w:r w:rsidR="003A773D">
        <w:rPr>
          <w:lang w:val="en-US"/>
        </w:rPr>
        <w:t>tindakan</w:t>
      </w:r>
      <w:proofErr w:type="spellEnd"/>
      <w:r w:rsidR="003A773D">
        <w:rPr>
          <w:lang w:val="en-US"/>
        </w:rPr>
        <w:t xml:space="preserve"> yang </w:t>
      </w:r>
      <w:proofErr w:type="spellStart"/>
      <w:r w:rsidR="003A773D">
        <w:rPr>
          <w:lang w:val="en-US"/>
        </w:rPr>
        <w:t>tidak</w:t>
      </w:r>
      <w:proofErr w:type="spellEnd"/>
      <w:r w:rsidR="003A773D">
        <w:rPr>
          <w:lang w:val="en-US"/>
        </w:rPr>
        <w:t xml:space="preserve"> </w:t>
      </w:r>
      <w:proofErr w:type="spellStart"/>
      <w:r w:rsidR="003A773D">
        <w:rPr>
          <w:lang w:val="en-US"/>
        </w:rPr>
        <w:t>menanggapi</w:t>
      </w:r>
      <w:proofErr w:type="spellEnd"/>
      <w:r w:rsidR="003A773D">
        <w:rPr>
          <w:lang w:val="en-US"/>
        </w:rPr>
        <w:t xml:space="preserve"> arti </w:t>
      </w:r>
      <w:proofErr w:type="spellStart"/>
      <w:r w:rsidR="003A773D">
        <w:rPr>
          <w:lang w:val="en-US"/>
        </w:rPr>
        <w:t>hidup</w:t>
      </w:r>
      <w:proofErr w:type="spellEnd"/>
      <w:r w:rsidR="003A773D">
        <w:rPr>
          <w:lang w:val="en-US"/>
        </w:rPr>
        <w:t xml:space="preserve"> </w:t>
      </w:r>
      <w:proofErr w:type="spellStart"/>
      <w:r w:rsidR="003A773D">
        <w:rPr>
          <w:lang w:val="en-US"/>
        </w:rPr>
        <w:t>manusia</w:t>
      </w:r>
      <w:proofErr w:type="spellEnd"/>
      <w:r w:rsidR="003A773D">
        <w:rPr>
          <w:lang w:val="en-US"/>
        </w:rPr>
        <w:t xml:space="preserve"> dan </w:t>
      </w:r>
      <w:proofErr w:type="spellStart"/>
      <w:r w:rsidR="003A773D">
        <w:rPr>
          <w:lang w:val="en-US"/>
        </w:rPr>
        <w:t>hidup</w:t>
      </w:r>
      <w:proofErr w:type="spellEnd"/>
      <w:r w:rsidR="003A773D">
        <w:rPr>
          <w:lang w:val="en-US"/>
        </w:rPr>
        <w:t xml:space="preserve"> </w:t>
      </w:r>
      <w:proofErr w:type="spellStart"/>
      <w:r w:rsidR="003A773D">
        <w:rPr>
          <w:lang w:val="en-US"/>
        </w:rPr>
        <w:t>manusia</w:t>
      </w:r>
      <w:proofErr w:type="spellEnd"/>
      <w:r w:rsidR="003A773D">
        <w:rPr>
          <w:lang w:val="en-US"/>
        </w:rPr>
        <w:t xml:space="preserve"> </w:t>
      </w:r>
      <w:proofErr w:type="spellStart"/>
      <w:r w:rsidR="003A773D">
        <w:rPr>
          <w:lang w:val="en-US"/>
        </w:rPr>
        <w:t>memiliki</w:t>
      </w:r>
      <w:proofErr w:type="spellEnd"/>
      <w:r w:rsidR="003A773D">
        <w:rPr>
          <w:lang w:val="en-US"/>
        </w:rPr>
        <w:t xml:space="preserve"> </w:t>
      </w:r>
      <w:proofErr w:type="spellStart"/>
      <w:r w:rsidR="003A773D">
        <w:rPr>
          <w:lang w:val="en-US"/>
        </w:rPr>
        <w:t>nilai</w:t>
      </w:r>
      <w:proofErr w:type="spellEnd"/>
      <w:r w:rsidR="003A773D">
        <w:rPr>
          <w:lang w:val="en-US"/>
        </w:rPr>
        <w:t xml:space="preserve"> </w:t>
      </w:r>
      <w:proofErr w:type="spellStart"/>
      <w:r w:rsidR="003A773D">
        <w:rPr>
          <w:lang w:val="en-US"/>
        </w:rPr>
        <w:t>keabadian</w:t>
      </w:r>
      <w:proofErr w:type="spellEnd"/>
      <w:r w:rsidR="003A773D">
        <w:rPr>
          <w:lang w:val="en-US"/>
        </w:rPr>
        <w:t xml:space="preserve">, </w:t>
      </w:r>
      <w:proofErr w:type="spellStart"/>
      <w:r w:rsidR="003A773D">
        <w:rPr>
          <w:lang w:val="en-US"/>
        </w:rPr>
        <w:t>demikian</w:t>
      </w:r>
      <w:proofErr w:type="spellEnd"/>
      <w:r w:rsidR="003A773D">
        <w:rPr>
          <w:lang w:val="en-US"/>
        </w:rPr>
        <w:t xml:space="preserve"> yang </w:t>
      </w:r>
      <w:proofErr w:type="spellStart"/>
      <w:r w:rsidR="003A773D">
        <w:rPr>
          <w:lang w:val="en-US"/>
        </w:rPr>
        <w:t>dikatakan</w:t>
      </w:r>
      <w:proofErr w:type="spellEnd"/>
      <w:r w:rsidR="003A773D">
        <w:rPr>
          <w:lang w:val="en-US"/>
        </w:rPr>
        <w:t xml:space="preserve"> oleh </w:t>
      </w:r>
      <w:proofErr w:type="spellStart"/>
      <w:r w:rsidR="003A773D">
        <w:rPr>
          <w:lang w:val="en-US"/>
        </w:rPr>
        <w:t>Pytagoras</w:t>
      </w:r>
      <w:proofErr w:type="spellEnd"/>
      <w:r w:rsidR="003A773D">
        <w:rPr>
          <w:lang w:val="en-US"/>
        </w:rPr>
        <w:t xml:space="preserve">, </w:t>
      </w:r>
      <w:proofErr w:type="spellStart"/>
      <w:r w:rsidR="003A773D">
        <w:rPr>
          <w:lang w:val="en-US"/>
        </w:rPr>
        <w:t>berbeda</w:t>
      </w:r>
      <w:proofErr w:type="spellEnd"/>
      <w:r w:rsidR="003A773D">
        <w:rPr>
          <w:lang w:val="en-US"/>
        </w:rPr>
        <w:t xml:space="preserve"> </w:t>
      </w:r>
      <w:proofErr w:type="spellStart"/>
      <w:r w:rsidR="003A773D">
        <w:rPr>
          <w:lang w:val="en-US"/>
        </w:rPr>
        <w:t>dengan</w:t>
      </w:r>
      <w:proofErr w:type="spellEnd"/>
      <w:r w:rsidR="003A773D">
        <w:rPr>
          <w:lang w:val="en-US"/>
        </w:rPr>
        <w:t xml:space="preserve"> Aristoteles yang </w:t>
      </w:r>
      <w:proofErr w:type="spellStart"/>
      <w:r w:rsidR="003A773D">
        <w:rPr>
          <w:lang w:val="en-US"/>
        </w:rPr>
        <w:t>justru</w:t>
      </w:r>
      <w:proofErr w:type="spellEnd"/>
      <w:r w:rsidR="003A773D">
        <w:rPr>
          <w:lang w:val="en-US"/>
        </w:rPr>
        <w:t xml:space="preserve"> </w:t>
      </w:r>
      <w:proofErr w:type="spellStart"/>
      <w:r w:rsidR="003A773D">
        <w:rPr>
          <w:lang w:val="en-US"/>
        </w:rPr>
        <w:t>membolehkan</w:t>
      </w:r>
      <w:proofErr w:type="spellEnd"/>
      <w:r w:rsidR="003A773D">
        <w:rPr>
          <w:lang w:val="en-US"/>
        </w:rPr>
        <w:t xml:space="preserve"> euthanasia </w:t>
      </w:r>
      <w:proofErr w:type="spellStart"/>
      <w:r w:rsidR="003A773D">
        <w:rPr>
          <w:lang w:val="en-US"/>
        </w:rPr>
        <w:t>dengan</w:t>
      </w:r>
      <w:proofErr w:type="spellEnd"/>
      <w:r w:rsidR="003A773D">
        <w:rPr>
          <w:lang w:val="en-US"/>
        </w:rPr>
        <w:t xml:space="preserve"> </w:t>
      </w:r>
      <w:proofErr w:type="spellStart"/>
      <w:r w:rsidR="003A773D">
        <w:rPr>
          <w:lang w:val="en-US"/>
        </w:rPr>
        <w:t>alasan</w:t>
      </w:r>
      <w:proofErr w:type="spellEnd"/>
      <w:r w:rsidR="003A773D">
        <w:rPr>
          <w:lang w:val="en-US"/>
        </w:rPr>
        <w:t xml:space="preserve"> </w:t>
      </w:r>
      <w:proofErr w:type="spellStart"/>
      <w:r w:rsidR="003A773D">
        <w:rPr>
          <w:lang w:val="en-US"/>
        </w:rPr>
        <w:t>bahwa</w:t>
      </w:r>
      <w:proofErr w:type="spellEnd"/>
      <w:r w:rsidR="003A773D">
        <w:rPr>
          <w:lang w:val="en-US"/>
        </w:rPr>
        <w:t xml:space="preserve"> </w:t>
      </w:r>
      <w:proofErr w:type="spellStart"/>
      <w:r w:rsidR="003A773D">
        <w:rPr>
          <w:lang w:val="en-US"/>
        </w:rPr>
        <w:t>hidup</w:t>
      </w:r>
      <w:proofErr w:type="spellEnd"/>
      <w:r w:rsidR="003A773D">
        <w:rPr>
          <w:lang w:val="en-US"/>
        </w:rPr>
        <w:t xml:space="preserve"> </w:t>
      </w:r>
      <w:proofErr w:type="spellStart"/>
      <w:r w:rsidR="003A773D">
        <w:rPr>
          <w:lang w:val="en-US"/>
        </w:rPr>
        <w:t>manusia</w:t>
      </w:r>
      <w:proofErr w:type="spellEnd"/>
      <w:r w:rsidR="003A773D">
        <w:rPr>
          <w:lang w:val="en-US"/>
        </w:rPr>
        <w:t xml:space="preserve"> </w:t>
      </w:r>
      <w:proofErr w:type="spellStart"/>
      <w:r w:rsidR="003A773D">
        <w:rPr>
          <w:lang w:val="en-US"/>
        </w:rPr>
        <w:t>itu</w:t>
      </w:r>
      <w:proofErr w:type="spellEnd"/>
      <w:r w:rsidR="003A773D">
        <w:rPr>
          <w:lang w:val="en-US"/>
        </w:rPr>
        <w:t xml:space="preserve"> </w:t>
      </w:r>
      <w:proofErr w:type="spellStart"/>
      <w:r w:rsidR="003A773D">
        <w:rPr>
          <w:lang w:val="en-US"/>
        </w:rPr>
        <w:t>bernilai</w:t>
      </w:r>
      <w:proofErr w:type="spellEnd"/>
      <w:r w:rsidR="006D4BAD">
        <w:rPr>
          <w:lang w:val="en-US"/>
        </w:rPr>
        <w:t xml:space="preserve"> </w:t>
      </w:r>
      <w:proofErr w:type="spellStart"/>
      <w:r w:rsidR="003A773D">
        <w:rPr>
          <w:lang w:val="en-US"/>
        </w:rPr>
        <w:t>luhur</w:t>
      </w:r>
      <w:proofErr w:type="spellEnd"/>
      <w:r w:rsidR="003A773D">
        <w:rPr>
          <w:lang w:val="en-US"/>
        </w:rPr>
        <w:t>.</w:t>
      </w:r>
      <w:r w:rsidR="002B1F41">
        <w:rPr>
          <w:rStyle w:val="FootnoteReference"/>
          <w:lang w:val="en-US"/>
        </w:rPr>
        <w:footnoteReference w:id="8"/>
      </w:r>
      <w:r w:rsidR="002B1F41" w:rsidRPr="002B1F41">
        <w:t xml:space="preserve"> </w:t>
      </w:r>
    </w:p>
    <w:p w14:paraId="1B163914" w14:textId="51374F86" w:rsidR="00283AE1" w:rsidRDefault="002B1F41" w:rsidP="0061104D">
      <w:pPr>
        <w:pStyle w:val="BodyText"/>
        <w:spacing w:before="132" w:line="360" w:lineRule="auto"/>
        <w:ind w:left="100" w:right="113" w:firstLine="707"/>
        <w:jc w:val="both"/>
        <w:rPr>
          <w:lang w:val="en-US"/>
        </w:rPr>
      </w:pPr>
      <w:proofErr w:type="spellStart"/>
      <w:r>
        <w:rPr>
          <w:lang w:val="en-US"/>
        </w:rPr>
        <w:t>Perdebatan</w:t>
      </w:r>
      <w:proofErr w:type="spellEnd"/>
      <w:r>
        <w:rPr>
          <w:lang w:val="en-US"/>
        </w:rPr>
        <w:t xml:space="preserve"> euthanasia </w:t>
      </w:r>
      <w:proofErr w:type="spellStart"/>
      <w:r>
        <w:rPr>
          <w:lang w:val="en-US"/>
        </w:rPr>
        <w:t>terjadi</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abad</w:t>
      </w:r>
      <w:proofErr w:type="spellEnd"/>
      <w:r>
        <w:rPr>
          <w:lang w:val="en-US"/>
        </w:rPr>
        <w:t xml:space="preserve"> ke-19 di wilayah Amerika Utara dan </w:t>
      </w:r>
      <w:proofErr w:type="spellStart"/>
      <w:r>
        <w:rPr>
          <w:lang w:val="en-US"/>
        </w:rPr>
        <w:t>Eropa</w:t>
      </w:r>
      <w:proofErr w:type="spellEnd"/>
      <w:r>
        <w:rPr>
          <w:lang w:val="en-US"/>
        </w:rPr>
        <w:t xml:space="preserve">.  </w:t>
      </w:r>
      <w:proofErr w:type="spellStart"/>
      <w:r>
        <w:rPr>
          <w:lang w:val="en-US"/>
        </w:rPr>
        <w:t>Undang-undang</w:t>
      </w:r>
      <w:proofErr w:type="spellEnd"/>
      <w:r>
        <w:rPr>
          <w:lang w:val="en-US"/>
        </w:rPr>
        <w:t xml:space="preserve"> euthanasia </w:t>
      </w:r>
      <w:proofErr w:type="spellStart"/>
      <w:r>
        <w:rPr>
          <w:lang w:val="en-US"/>
        </w:rPr>
        <w:t>mulai</w:t>
      </w:r>
      <w:proofErr w:type="spellEnd"/>
      <w:r>
        <w:rPr>
          <w:lang w:val="en-US"/>
        </w:rPr>
        <w:t xml:space="preserve"> </w:t>
      </w:r>
      <w:proofErr w:type="spellStart"/>
      <w:r>
        <w:rPr>
          <w:lang w:val="en-US"/>
        </w:rPr>
        <w:t>diberlakukan</w:t>
      </w:r>
      <w:proofErr w:type="spellEnd"/>
      <w:r>
        <w:rPr>
          <w:lang w:val="en-US"/>
        </w:rPr>
        <w:t xml:space="preserve"> di </w:t>
      </w:r>
      <w:proofErr w:type="spellStart"/>
      <w:r>
        <w:rPr>
          <w:lang w:val="en-US"/>
        </w:rPr>
        <w:t>beberapa</w:t>
      </w:r>
      <w:proofErr w:type="spellEnd"/>
      <w:r>
        <w:rPr>
          <w:lang w:val="en-US"/>
        </w:rPr>
        <w:t xml:space="preserve"> negara, </w:t>
      </w:r>
      <w:proofErr w:type="spellStart"/>
      <w:r>
        <w:rPr>
          <w:lang w:val="en-US"/>
        </w:rPr>
        <w:t>misalnya</w:t>
      </w:r>
      <w:proofErr w:type="spellEnd"/>
      <w:r>
        <w:rPr>
          <w:lang w:val="en-US"/>
        </w:rPr>
        <w:t xml:space="preserve"> di Amerika </w:t>
      </w:r>
      <w:proofErr w:type="spellStart"/>
      <w:r>
        <w:rPr>
          <w:lang w:val="en-US"/>
        </w:rPr>
        <w:t>Serikat</w:t>
      </w:r>
      <w:proofErr w:type="spellEnd"/>
      <w:r>
        <w:rPr>
          <w:lang w:val="en-US"/>
        </w:rPr>
        <w:t xml:space="preserve"> negara </w:t>
      </w:r>
      <w:proofErr w:type="spellStart"/>
      <w:r>
        <w:rPr>
          <w:lang w:val="en-US"/>
        </w:rPr>
        <w:t>bagian</w:t>
      </w:r>
      <w:proofErr w:type="spellEnd"/>
      <w:r>
        <w:rPr>
          <w:lang w:val="en-US"/>
        </w:rPr>
        <w:t xml:space="preserve"> New York pada </w:t>
      </w:r>
      <w:proofErr w:type="spellStart"/>
      <w:r>
        <w:rPr>
          <w:lang w:val="en-US"/>
        </w:rPr>
        <w:t>tahun</w:t>
      </w:r>
      <w:proofErr w:type="spellEnd"/>
      <w:r>
        <w:rPr>
          <w:lang w:val="en-US"/>
        </w:rPr>
        <w:t xml:space="preserve"> 1828. </w:t>
      </w:r>
      <w:proofErr w:type="spellStart"/>
      <w:r>
        <w:rPr>
          <w:lang w:val="en-US"/>
        </w:rPr>
        <w:t>Beberapa</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setelahnya</w:t>
      </w:r>
      <w:proofErr w:type="spellEnd"/>
      <w:r>
        <w:rPr>
          <w:lang w:val="en-US"/>
        </w:rPr>
        <w:t xml:space="preserve"> juga </w:t>
      </w:r>
      <w:proofErr w:type="spellStart"/>
      <w:r>
        <w:rPr>
          <w:lang w:val="en-US"/>
        </w:rPr>
        <w:t>diberlakukan</w:t>
      </w:r>
      <w:proofErr w:type="spellEnd"/>
      <w:r>
        <w:rPr>
          <w:lang w:val="en-US"/>
        </w:rPr>
        <w:t xml:space="preserve"> di negara </w:t>
      </w:r>
      <w:proofErr w:type="spellStart"/>
      <w:r>
        <w:rPr>
          <w:lang w:val="en-US"/>
        </w:rPr>
        <w:t>bagian</w:t>
      </w:r>
      <w:proofErr w:type="spellEnd"/>
      <w:r>
        <w:rPr>
          <w:lang w:val="en-US"/>
        </w:rPr>
        <w:t xml:space="preserve"> </w:t>
      </w:r>
      <w:proofErr w:type="spellStart"/>
      <w:r>
        <w:rPr>
          <w:lang w:val="en-US"/>
        </w:rPr>
        <w:t>lainnya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advokat</w:t>
      </w:r>
      <w:proofErr w:type="spellEnd"/>
      <w:r>
        <w:rPr>
          <w:lang w:val="en-US"/>
        </w:rPr>
        <w:t xml:space="preserve"> dan </w:t>
      </w:r>
      <w:proofErr w:type="spellStart"/>
      <w:r>
        <w:rPr>
          <w:lang w:val="en-US"/>
        </w:rPr>
        <w:t>dokter</w:t>
      </w:r>
      <w:proofErr w:type="spellEnd"/>
      <w:r>
        <w:rPr>
          <w:lang w:val="en-US"/>
        </w:rPr>
        <w:t xml:space="preserve"> </w:t>
      </w:r>
      <w:proofErr w:type="spellStart"/>
      <w:r>
        <w:rPr>
          <w:lang w:val="en-US"/>
        </w:rPr>
        <w:t>setelah</w:t>
      </w:r>
      <w:proofErr w:type="spellEnd"/>
      <w:r>
        <w:rPr>
          <w:lang w:val="en-US"/>
        </w:rPr>
        <w:t xml:space="preserve"> </w:t>
      </w:r>
      <w:proofErr w:type="spellStart"/>
      <w:r>
        <w:rPr>
          <w:lang w:val="en-US"/>
        </w:rPr>
        <w:t>perang</w:t>
      </w:r>
      <w:proofErr w:type="spellEnd"/>
      <w:r>
        <w:rPr>
          <w:lang w:val="en-US"/>
        </w:rPr>
        <w:t xml:space="preserve"> </w:t>
      </w:r>
      <w:proofErr w:type="spellStart"/>
      <w:r>
        <w:rPr>
          <w:lang w:val="en-US"/>
        </w:rPr>
        <w:t>saudara</w:t>
      </w:r>
      <w:proofErr w:type="spellEnd"/>
      <w:r w:rsidR="002A5267">
        <w:rPr>
          <w:lang w:val="en-US"/>
        </w:rPr>
        <w:t xml:space="preserve"> </w:t>
      </w:r>
      <w:proofErr w:type="spellStart"/>
      <w:r w:rsidR="002A5267">
        <w:rPr>
          <w:lang w:val="en-US"/>
        </w:rPr>
        <w:t>menyatakan</w:t>
      </w:r>
      <w:proofErr w:type="spellEnd"/>
      <w:r w:rsidR="002A5267">
        <w:rPr>
          <w:lang w:val="en-US"/>
        </w:rPr>
        <w:t xml:space="preserve"> </w:t>
      </w:r>
      <w:proofErr w:type="spellStart"/>
      <w:r w:rsidR="002A5267">
        <w:rPr>
          <w:lang w:val="en-US"/>
        </w:rPr>
        <w:t>dukungan</w:t>
      </w:r>
      <w:proofErr w:type="spellEnd"/>
      <w:r w:rsidR="002A5267">
        <w:rPr>
          <w:lang w:val="en-US"/>
        </w:rPr>
        <w:t xml:space="preserve"> </w:t>
      </w:r>
      <w:proofErr w:type="spellStart"/>
      <w:r w:rsidR="002A5267">
        <w:rPr>
          <w:lang w:val="en-US"/>
        </w:rPr>
        <w:t>terhadap</w:t>
      </w:r>
      <w:proofErr w:type="spellEnd"/>
      <w:r w:rsidR="002A5267">
        <w:rPr>
          <w:lang w:val="en-US"/>
        </w:rPr>
        <w:t xml:space="preserve"> euthanasia, </w:t>
      </w:r>
      <w:proofErr w:type="spellStart"/>
      <w:r w:rsidR="002A5267">
        <w:rPr>
          <w:lang w:val="en-US"/>
        </w:rPr>
        <w:t>kelompok</w:t>
      </w:r>
      <w:proofErr w:type="spellEnd"/>
      <w:r w:rsidR="002A5267">
        <w:rPr>
          <w:lang w:val="en-US"/>
        </w:rPr>
        <w:t xml:space="preserve"> </w:t>
      </w:r>
      <w:proofErr w:type="spellStart"/>
      <w:r w:rsidR="002A5267">
        <w:rPr>
          <w:lang w:val="en-US"/>
        </w:rPr>
        <w:t>pendukung</w:t>
      </w:r>
      <w:proofErr w:type="spellEnd"/>
      <w:r w:rsidR="002A5267">
        <w:rPr>
          <w:lang w:val="en-US"/>
        </w:rPr>
        <w:t xml:space="preserve"> euthanasia </w:t>
      </w:r>
      <w:proofErr w:type="spellStart"/>
      <w:r w:rsidR="002A5267">
        <w:rPr>
          <w:lang w:val="en-US"/>
        </w:rPr>
        <w:t>agresif</w:t>
      </w:r>
      <w:proofErr w:type="spellEnd"/>
      <w:r w:rsidR="002A5267">
        <w:rPr>
          <w:lang w:val="en-US"/>
        </w:rPr>
        <w:t xml:space="preserve"> </w:t>
      </w:r>
      <w:proofErr w:type="spellStart"/>
      <w:r w:rsidR="002A5267">
        <w:rPr>
          <w:lang w:val="en-US"/>
        </w:rPr>
        <w:t>mulai</w:t>
      </w:r>
      <w:proofErr w:type="spellEnd"/>
      <w:r w:rsidR="002A5267">
        <w:rPr>
          <w:lang w:val="en-US"/>
        </w:rPr>
        <w:t xml:space="preserve"> </w:t>
      </w:r>
      <w:proofErr w:type="spellStart"/>
      <w:r w:rsidR="002A5267">
        <w:rPr>
          <w:lang w:val="en-US"/>
        </w:rPr>
        <w:t>terbentuk</w:t>
      </w:r>
      <w:proofErr w:type="spellEnd"/>
      <w:r w:rsidR="002A5267">
        <w:rPr>
          <w:lang w:val="en-US"/>
        </w:rPr>
        <w:t xml:space="preserve"> di </w:t>
      </w:r>
      <w:proofErr w:type="spellStart"/>
      <w:r w:rsidR="002A5267">
        <w:rPr>
          <w:lang w:val="en-US"/>
        </w:rPr>
        <w:t>Inggris</w:t>
      </w:r>
      <w:proofErr w:type="spellEnd"/>
      <w:r w:rsidR="002A5267">
        <w:rPr>
          <w:lang w:val="en-US"/>
        </w:rPr>
        <w:t xml:space="preserve"> </w:t>
      </w:r>
      <w:proofErr w:type="spellStart"/>
      <w:r w:rsidR="002A5267">
        <w:rPr>
          <w:lang w:val="en-US"/>
        </w:rPr>
        <w:t>tahun</w:t>
      </w:r>
      <w:proofErr w:type="spellEnd"/>
      <w:r w:rsidR="002A5267">
        <w:rPr>
          <w:lang w:val="en-US"/>
        </w:rPr>
        <w:t xml:space="preserve"> 1935 dan </w:t>
      </w:r>
      <w:proofErr w:type="spellStart"/>
      <w:r w:rsidR="002A5267">
        <w:rPr>
          <w:lang w:val="en-US"/>
        </w:rPr>
        <w:t>tahun</w:t>
      </w:r>
      <w:proofErr w:type="spellEnd"/>
      <w:r w:rsidR="002A5267">
        <w:rPr>
          <w:lang w:val="en-US"/>
        </w:rPr>
        <w:t xml:space="preserve"> 1938 di Amerika, </w:t>
      </w:r>
      <w:proofErr w:type="spellStart"/>
      <w:r w:rsidR="002A5267">
        <w:rPr>
          <w:lang w:val="en-US"/>
        </w:rPr>
        <w:t>walaupun</w:t>
      </w:r>
      <w:proofErr w:type="spellEnd"/>
      <w:r w:rsidR="002A5267">
        <w:rPr>
          <w:lang w:val="en-US"/>
        </w:rPr>
        <w:t xml:space="preserve"> </w:t>
      </w:r>
      <w:proofErr w:type="spellStart"/>
      <w:r w:rsidR="002A5267">
        <w:rPr>
          <w:lang w:val="en-US"/>
        </w:rPr>
        <w:t>perjuangan</w:t>
      </w:r>
      <w:proofErr w:type="spellEnd"/>
      <w:r w:rsidR="002A5267">
        <w:rPr>
          <w:lang w:val="en-US"/>
        </w:rPr>
        <w:t xml:space="preserve"> </w:t>
      </w:r>
      <w:proofErr w:type="spellStart"/>
      <w:r w:rsidR="002A5267">
        <w:rPr>
          <w:lang w:val="en-US"/>
        </w:rPr>
        <w:t>untuk</w:t>
      </w:r>
      <w:proofErr w:type="spellEnd"/>
      <w:r w:rsidR="002A5267">
        <w:rPr>
          <w:lang w:val="en-US"/>
        </w:rPr>
        <w:t xml:space="preserve"> </w:t>
      </w:r>
      <w:proofErr w:type="spellStart"/>
      <w:r w:rsidR="002A5267">
        <w:rPr>
          <w:lang w:val="en-US"/>
        </w:rPr>
        <w:t>melegalkan</w:t>
      </w:r>
      <w:proofErr w:type="spellEnd"/>
      <w:r w:rsidR="002A5267">
        <w:rPr>
          <w:lang w:val="en-US"/>
        </w:rPr>
        <w:t xml:space="preserve"> euthanasia di </w:t>
      </w:r>
      <w:proofErr w:type="spellStart"/>
      <w:r w:rsidR="002A5267">
        <w:rPr>
          <w:lang w:val="en-US"/>
        </w:rPr>
        <w:t>dua</w:t>
      </w:r>
      <w:proofErr w:type="spellEnd"/>
      <w:r w:rsidR="002A5267">
        <w:rPr>
          <w:lang w:val="en-US"/>
        </w:rPr>
        <w:t xml:space="preserve"> negara </w:t>
      </w:r>
      <w:proofErr w:type="spellStart"/>
      <w:r w:rsidR="002A5267">
        <w:rPr>
          <w:lang w:val="en-US"/>
        </w:rPr>
        <w:t>tersebut</w:t>
      </w:r>
      <w:proofErr w:type="spellEnd"/>
      <w:r w:rsidR="002A5267">
        <w:rPr>
          <w:lang w:val="en-US"/>
        </w:rPr>
        <w:t xml:space="preserve"> </w:t>
      </w:r>
      <w:proofErr w:type="spellStart"/>
      <w:r w:rsidR="002A5267">
        <w:rPr>
          <w:lang w:val="en-US"/>
        </w:rPr>
        <w:t>tidak</w:t>
      </w:r>
      <w:proofErr w:type="spellEnd"/>
      <w:r w:rsidR="002A5267">
        <w:rPr>
          <w:lang w:val="en-US"/>
        </w:rPr>
        <w:t xml:space="preserve"> </w:t>
      </w:r>
      <w:proofErr w:type="spellStart"/>
      <w:r w:rsidR="002A5267">
        <w:rPr>
          <w:lang w:val="en-US"/>
        </w:rPr>
        <w:t>berhasil</w:t>
      </w:r>
      <w:proofErr w:type="spellEnd"/>
      <w:r w:rsidR="002A5267">
        <w:rPr>
          <w:lang w:val="en-US"/>
        </w:rPr>
        <w:t xml:space="preserve"> </w:t>
      </w:r>
      <w:proofErr w:type="spellStart"/>
      <w:r w:rsidR="002A5267">
        <w:rPr>
          <w:lang w:val="en-US"/>
        </w:rPr>
        <w:t>dijalankan</w:t>
      </w:r>
      <w:proofErr w:type="spellEnd"/>
      <w:r w:rsidR="002A5267">
        <w:rPr>
          <w:lang w:val="en-US"/>
        </w:rPr>
        <w:t>.</w:t>
      </w:r>
      <w:r w:rsidR="002A5267">
        <w:rPr>
          <w:rStyle w:val="FootnoteReference"/>
          <w:lang w:val="en-US"/>
        </w:rPr>
        <w:footnoteReference w:id="9"/>
      </w:r>
      <w:r w:rsidR="0061104D">
        <w:rPr>
          <w:lang w:val="en-US"/>
        </w:rPr>
        <w:t xml:space="preserve"> </w:t>
      </w:r>
      <w:r w:rsidR="00283AE1" w:rsidRPr="00283AE1">
        <w:rPr>
          <w:lang w:val="en-US"/>
        </w:rPr>
        <w:t xml:space="preserve">Pada </w:t>
      </w:r>
      <w:proofErr w:type="spellStart"/>
      <w:r w:rsidR="00283AE1" w:rsidRPr="00283AE1">
        <w:rPr>
          <w:lang w:val="en-US"/>
        </w:rPr>
        <w:t>tahun</w:t>
      </w:r>
      <w:proofErr w:type="spellEnd"/>
      <w:r w:rsidR="00283AE1" w:rsidRPr="00283AE1">
        <w:rPr>
          <w:lang w:val="en-US"/>
        </w:rPr>
        <w:t xml:space="preserve"> 1937, Swiss </w:t>
      </w:r>
      <w:proofErr w:type="spellStart"/>
      <w:r w:rsidR="00283AE1" w:rsidRPr="00283AE1">
        <w:rPr>
          <w:lang w:val="en-US"/>
        </w:rPr>
        <w:t>mendaftarkan</w:t>
      </w:r>
      <w:proofErr w:type="spellEnd"/>
      <w:r w:rsidR="00283AE1" w:rsidRPr="00283AE1">
        <w:rPr>
          <w:lang w:val="en-US"/>
        </w:rPr>
        <w:t xml:space="preserve"> </w:t>
      </w:r>
      <w:proofErr w:type="spellStart"/>
      <w:r w:rsidR="00283AE1" w:rsidRPr="00283AE1">
        <w:rPr>
          <w:lang w:val="en-US"/>
        </w:rPr>
        <w:t>legalisasi</w:t>
      </w:r>
      <w:proofErr w:type="spellEnd"/>
      <w:r w:rsidR="00283AE1" w:rsidRPr="00283AE1">
        <w:rPr>
          <w:lang w:val="en-US"/>
        </w:rPr>
        <w:t xml:space="preserve"> euthanasia </w:t>
      </w:r>
      <w:proofErr w:type="spellStart"/>
      <w:r w:rsidR="00283AE1" w:rsidRPr="00283AE1">
        <w:rPr>
          <w:lang w:val="en-US"/>
        </w:rPr>
        <w:t>atas</w:t>
      </w:r>
      <w:proofErr w:type="spellEnd"/>
      <w:r w:rsidR="00283AE1" w:rsidRPr="00283AE1">
        <w:rPr>
          <w:lang w:val="en-US"/>
        </w:rPr>
        <w:t xml:space="preserve"> </w:t>
      </w:r>
      <w:proofErr w:type="spellStart"/>
      <w:r w:rsidR="00283AE1" w:rsidRPr="00283AE1">
        <w:rPr>
          <w:lang w:val="en-US"/>
        </w:rPr>
        <w:t>rekomendasi</w:t>
      </w:r>
      <w:proofErr w:type="spellEnd"/>
      <w:r w:rsidR="00283AE1" w:rsidRPr="00283AE1">
        <w:rPr>
          <w:lang w:val="en-US"/>
        </w:rPr>
        <w:t xml:space="preserve"> </w:t>
      </w:r>
      <w:proofErr w:type="spellStart"/>
      <w:r w:rsidR="00283AE1" w:rsidRPr="00283AE1">
        <w:rPr>
          <w:lang w:val="en-US"/>
        </w:rPr>
        <w:t>dokter</w:t>
      </w:r>
      <w:proofErr w:type="spellEnd"/>
      <w:r w:rsidR="00283AE1" w:rsidRPr="00283AE1">
        <w:rPr>
          <w:lang w:val="en-US"/>
        </w:rPr>
        <w:t xml:space="preserve">, </w:t>
      </w:r>
      <w:proofErr w:type="spellStart"/>
      <w:r w:rsidR="00283AE1" w:rsidRPr="00283AE1">
        <w:rPr>
          <w:lang w:val="en-US"/>
        </w:rPr>
        <w:t>dengan</w:t>
      </w:r>
      <w:proofErr w:type="spellEnd"/>
      <w:r w:rsidR="00283AE1" w:rsidRPr="00283AE1">
        <w:rPr>
          <w:lang w:val="en-US"/>
        </w:rPr>
        <w:t xml:space="preserve"> </w:t>
      </w:r>
      <w:proofErr w:type="spellStart"/>
      <w:r w:rsidR="00283AE1" w:rsidRPr="00283AE1">
        <w:rPr>
          <w:lang w:val="en-US"/>
        </w:rPr>
        <w:t>syarat</w:t>
      </w:r>
      <w:proofErr w:type="spellEnd"/>
      <w:r w:rsidR="00283AE1" w:rsidRPr="00283AE1">
        <w:rPr>
          <w:lang w:val="en-US"/>
        </w:rPr>
        <w:t xml:space="preserve"> </w:t>
      </w:r>
      <w:proofErr w:type="spellStart"/>
      <w:r w:rsidR="00283AE1" w:rsidRPr="00283AE1">
        <w:rPr>
          <w:lang w:val="en-US"/>
        </w:rPr>
        <w:t>kondisi</w:t>
      </w:r>
      <w:proofErr w:type="spellEnd"/>
      <w:r w:rsidR="00283AE1" w:rsidRPr="00283AE1">
        <w:rPr>
          <w:lang w:val="en-US"/>
        </w:rPr>
        <w:t xml:space="preserve"> </w:t>
      </w:r>
      <w:proofErr w:type="spellStart"/>
      <w:r w:rsidR="00283AE1" w:rsidRPr="00283AE1">
        <w:rPr>
          <w:lang w:val="en-US"/>
        </w:rPr>
        <w:t>pasien</w:t>
      </w:r>
      <w:proofErr w:type="spellEnd"/>
      <w:r w:rsidR="00283AE1" w:rsidRPr="00283AE1">
        <w:rPr>
          <w:lang w:val="en-US"/>
        </w:rPr>
        <w:t xml:space="preserve"> </w:t>
      </w:r>
      <w:proofErr w:type="spellStart"/>
      <w:r w:rsidR="00283AE1" w:rsidRPr="00283AE1">
        <w:rPr>
          <w:lang w:val="en-US"/>
        </w:rPr>
        <w:t>tidak</w:t>
      </w:r>
      <w:proofErr w:type="spellEnd"/>
      <w:r w:rsidR="00283AE1" w:rsidRPr="00283AE1">
        <w:rPr>
          <w:lang w:val="en-US"/>
        </w:rPr>
        <w:t xml:space="preserve"> </w:t>
      </w:r>
      <w:proofErr w:type="spellStart"/>
      <w:r w:rsidR="00283AE1" w:rsidRPr="00283AE1">
        <w:rPr>
          <w:lang w:val="en-US"/>
        </w:rPr>
        <w:t>membaik</w:t>
      </w:r>
      <w:proofErr w:type="spellEnd"/>
      <w:r w:rsidR="00283AE1" w:rsidRPr="00283AE1">
        <w:rPr>
          <w:lang w:val="en-US"/>
        </w:rPr>
        <w:t xml:space="preserve">. Pada era yang </w:t>
      </w:r>
      <w:proofErr w:type="spellStart"/>
      <w:r w:rsidR="00283AE1" w:rsidRPr="00283AE1">
        <w:rPr>
          <w:lang w:val="en-US"/>
        </w:rPr>
        <w:t>sama</w:t>
      </w:r>
      <w:proofErr w:type="spellEnd"/>
      <w:r w:rsidR="00283AE1" w:rsidRPr="00283AE1">
        <w:rPr>
          <w:lang w:val="en-US"/>
        </w:rPr>
        <w:t xml:space="preserve">, </w:t>
      </w:r>
      <w:proofErr w:type="spellStart"/>
      <w:r w:rsidR="00283AE1" w:rsidRPr="00283AE1">
        <w:rPr>
          <w:lang w:val="en-US"/>
        </w:rPr>
        <w:t>pengadilan</w:t>
      </w:r>
      <w:proofErr w:type="spellEnd"/>
      <w:r w:rsidR="00283AE1" w:rsidRPr="00283AE1">
        <w:rPr>
          <w:lang w:val="en-US"/>
        </w:rPr>
        <w:t xml:space="preserve"> Amerika </w:t>
      </w:r>
      <w:proofErr w:type="spellStart"/>
      <w:r w:rsidR="00283AE1" w:rsidRPr="00283AE1">
        <w:rPr>
          <w:lang w:val="en-US"/>
        </w:rPr>
        <w:t>menolak</w:t>
      </w:r>
      <w:proofErr w:type="spellEnd"/>
      <w:r w:rsidR="00283AE1" w:rsidRPr="00283AE1">
        <w:rPr>
          <w:lang w:val="en-US"/>
        </w:rPr>
        <w:t xml:space="preserve"> </w:t>
      </w:r>
      <w:proofErr w:type="spellStart"/>
      <w:r w:rsidR="00283AE1" w:rsidRPr="00283AE1">
        <w:rPr>
          <w:lang w:val="en-US"/>
        </w:rPr>
        <w:t>beberapa</w:t>
      </w:r>
      <w:proofErr w:type="spellEnd"/>
      <w:r w:rsidR="00283AE1" w:rsidRPr="00283AE1">
        <w:rPr>
          <w:lang w:val="en-US"/>
        </w:rPr>
        <w:t xml:space="preserve"> </w:t>
      </w:r>
      <w:proofErr w:type="spellStart"/>
      <w:r w:rsidR="00283AE1" w:rsidRPr="00283AE1">
        <w:rPr>
          <w:lang w:val="en-US"/>
        </w:rPr>
        <w:t>permintaan</w:t>
      </w:r>
      <w:proofErr w:type="spellEnd"/>
      <w:r w:rsidR="00283AE1" w:rsidRPr="00283AE1">
        <w:rPr>
          <w:lang w:val="en-US"/>
        </w:rPr>
        <w:t xml:space="preserve"> euthanasia </w:t>
      </w:r>
      <w:proofErr w:type="spellStart"/>
      <w:r w:rsidR="00283AE1" w:rsidRPr="00283AE1">
        <w:rPr>
          <w:lang w:val="en-US"/>
        </w:rPr>
        <w:t>dari</w:t>
      </w:r>
      <w:proofErr w:type="spellEnd"/>
      <w:r w:rsidR="00283AE1" w:rsidRPr="00283AE1">
        <w:rPr>
          <w:lang w:val="en-US"/>
        </w:rPr>
        <w:t xml:space="preserve"> </w:t>
      </w:r>
      <w:proofErr w:type="spellStart"/>
      <w:r w:rsidR="00283AE1" w:rsidRPr="00283AE1">
        <w:rPr>
          <w:lang w:val="en-US"/>
        </w:rPr>
        <w:t>pasien</w:t>
      </w:r>
      <w:proofErr w:type="spellEnd"/>
      <w:r w:rsidR="00283AE1" w:rsidRPr="00283AE1">
        <w:rPr>
          <w:lang w:val="en-US"/>
        </w:rPr>
        <w:t xml:space="preserve"> </w:t>
      </w:r>
      <w:r w:rsidR="00283AE1" w:rsidRPr="00283AE1">
        <w:rPr>
          <w:lang w:val="en-US"/>
        </w:rPr>
        <w:lastRenderedPageBreak/>
        <w:t xml:space="preserve">yang </w:t>
      </w:r>
      <w:proofErr w:type="spellStart"/>
      <w:r w:rsidR="00283AE1" w:rsidRPr="00283AE1">
        <w:rPr>
          <w:lang w:val="en-US"/>
        </w:rPr>
        <w:t>sakit</w:t>
      </w:r>
      <w:proofErr w:type="spellEnd"/>
      <w:r w:rsidR="00283AE1" w:rsidRPr="00283AE1">
        <w:rPr>
          <w:lang w:val="en-US"/>
        </w:rPr>
        <w:t xml:space="preserve"> </w:t>
      </w:r>
      <w:proofErr w:type="spellStart"/>
      <w:r w:rsidR="00283AE1" w:rsidRPr="00283AE1">
        <w:rPr>
          <w:lang w:val="en-US"/>
        </w:rPr>
        <w:t>parah</w:t>
      </w:r>
      <w:proofErr w:type="spellEnd"/>
      <w:r w:rsidR="00283AE1" w:rsidRPr="00283AE1">
        <w:rPr>
          <w:lang w:val="en-US"/>
        </w:rPr>
        <w:t xml:space="preserve"> dan orang </w:t>
      </w:r>
      <w:proofErr w:type="spellStart"/>
      <w:r w:rsidR="00283AE1" w:rsidRPr="00283AE1">
        <w:rPr>
          <w:lang w:val="en-US"/>
        </w:rPr>
        <w:t>tua</w:t>
      </w:r>
      <w:proofErr w:type="spellEnd"/>
      <w:r w:rsidR="00283AE1" w:rsidRPr="00283AE1">
        <w:rPr>
          <w:lang w:val="en-US"/>
        </w:rPr>
        <w:t xml:space="preserve"> </w:t>
      </w:r>
      <w:proofErr w:type="spellStart"/>
      <w:r w:rsidR="00283AE1" w:rsidRPr="00283AE1">
        <w:rPr>
          <w:lang w:val="en-US"/>
        </w:rPr>
        <w:t>dari</w:t>
      </w:r>
      <w:proofErr w:type="spellEnd"/>
      <w:r w:rsidR="00283AE1" w:rsidRPr="00283AE1">
        <w:rPr>
          <w:lang w:val="en-US"/>
        </w:rPr>
        <w:t xml:space="preserve"> </w:t>
      </w:r>
      <w:proofErr w:type="spellStart"/>
      <w:r w:rsidR="00283AE1" w:rsidRPr="00283AE1">
        <w:rPr>
          <w:lang w:val="en-US"/>
        </w:rPr>
        <w:t>anak-anak</w:t>
      </w:r>
      <w:proofErr w:type="spellEnd"/>
      <w:r w:rsidR="00283AE1" w:rsidRPr="00283AE1">
        <w:rPr>
          <w:lang w:val="en-US"/>
        </w:rPr>
        <w:t xml:space="preserve"> </w:t>
      </w:r>
      <w:proofErr w:type="spellStart"/>
      <w:r w:rsidR="00283AE1" w:rsidRPr="00283AE1">
        <w:rPr>
          <w:lang w:val="en-US"/>
        </w:rPr>
        <w:t>cacat</w:t>
      </w:r>
      <w:proofErr w:type="spellEnd"/>
      <w:r w:rsidR="00283AE1" w:rsidRPr="00283AE1">
        <w:rPr>
          <w:lang w:val="en-US"/>
        </w:rPr>
        <w:t xml:space="preserve"> </w:t>
      </w:r>
      <w:proofErr w:type="spellStart"/>
      <w:r w:rsidR="00283AE1" w:rsidRPr="00283AE1">
        <w:rPr>
          <w:lang w:val="en-US"/>
        </w:rPr>
        <w:t>sebagai</w:t>
      </w:r>
      <w:proofErr w:type="spellEnd"/>
      <w:r w:rsidR="00283AE1" w:rsidRPr="00283AE1">
        <w:rPr>
          <w:lang w:val="en-US"/>
        </w:rPr>
        <w:t xml:space="preserve"> “</w:t>
      </w:r>
      <w:proofErr w:type="spellStart"/>
      <w:r w:rsidR="00283AE1" w:rsidRPr="00283AE1">
        <w:rPr>
          <w:lang w:val="en-US"/>
        </w:rPr>
        <w:t>amal</w:t>
      </w:r>
      <w:proofErr w:type="spellEnd"/>
      <w:r w:rsidR="00283AE1" w:rsidRPr="00283AE1">
        <w:rPr>
          <w:lang w:val="en-US"/>
        </w:rPr>
        <w:t xml:space="preserve"> </w:t>
      </w:r>
      <w:proofErr w:type="spellStart"/>
      <w:r w:rsidR="00283AE1" w:rsidRPr="00283AE1">
        <w:rPr>
          <w:lang w:val="en-US"/>
        </w:rPr>
        <w:t>belas</w:t>
      </w:r>
      <w:proofErr w:type="spellEnd"/>
      <w:r w:rsidR="0061104D">
        <w:rPr>
          <w:lang w:val="en-US"/>
        </w:rPr>
        <w:t xml:space="preserve"> </w:t>
      </w:r>
      <w:proofErr w:type="spellStart"/>
      <w:r w:rsidR="00283AE1" w:rsidRPr="00283AE1">
        <w:rPr>
          <w:lang w:val="en-US"/>
        </w:rPr>
        <w:t>kasihan</w:t>
      </w:r>
      <w:proofErr w:type="spellEnd"/>
      <w:r w:rsidR="00283AE1" w:rsidRPr="00283AE1">
        <w:rPr>
          <w:lang w:val="en-US"/>
        </w:rPr>
        <w:t>”</w:t>
      </w:r>
      <w:r w:rsidR="00283AE1">
        <w:rPr>
          <w:lang w:val="en-US"/>
        </w:rPr>
        <w:t>.</w:t>
      </w:r>
    </w:p>
    <w:p w14:paraId="66C701C1" w14:textId="79AB1EAC" w:rsidR="00B94215" w:rsidRDefault="00B94215" w:rsidP="00B94215">
      <w:pPr>
        <w:pStyle w:val="BodyText"/>
        <w:spacing w:before="132" w:line="360" w:lineRule="auto"/>
        <w:ind w:left="100" w:right="113" w:firstLine="707"/>
        <w:jc w:val="both"/>
        <w:rPr>
          <w:lang w:val="en-US"/>
        </w:rPr>
      </w:pPr>
      <w:proofErr w:type="spellStart"/>
      <w:r>
        <w:rPr>
          <w:lang w:val="en-US"/>
        </w:rPr>
        <w:t>Pasukan</w:t>
      </w:r>
      <w:proofErr w:type="spellEnd"/>
      <w:r>
        <w:rPr>
          <w:lang w:val="en-US"/>
        </w:rPr>
        <w:t xml:space="preserve"> Nazi </w:t>
      </w:r>
      <w:proofErr w:type="spellStart"/>
      <w:r>
        <w:rPr>
          <w:lang w:val="en-US"/>
        </w:rPr>
        <w:t>Jerman</w:t>
      </w:r>
      <w:proofErr w:type="spellEnd"/>
      <w:r>
        <w:rPr>
          <w:lang w:val="en-US"/>
        </w:rPr>
        <w:t xml:space="preserve"> pada </w:t>
      </w:r>
      <w:proofErr w:type="spellStart"/>
      <w:r>
        <w:rPr>
          <w:lang w:val="en-US"/>
        </w:rPr>
        <w:t>tahun</w:t>
      </w:r>
      <w:proofErr w:type="spellEnd"/>
      <w:r>
        <w:rPr>
          <w:lang w:val="en-US"/>
        </w:rPr>
        <w:t xml:space="preserve"> 1939 </w:t>
      </w:r>
      <w:proofErr w:type="spellStart"/>
      <w:r>
        <w:rPr>
          <w:lang w:val="en-US"/>
        </w:rPr>
        <w:t>tercatat</w:t>
      </w:r>
      <w:proofErr w:type="spellEnd"/>
      <w:r>
        <w:rPr>
          <w:lang w:val="en-US"/>
        </w:rPr>
        <w:t xml:space="preserve"> </w:t>
      </w:r>
      <w:proofErr w:type="spellStart"/>
      <w:r>
        <w:rPr>
          <w:lang w:val="en-US"/>
        </w:rPr>
        <w:t>pernah</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tindakan</w:t>
      </w:r>
      <w:proofErr w:type="spellEnd"/>
      <w:r>
        <w:rPr>
          <w:lang w:val="en-US"/>
        </w:rPr>
        <w:t xml:space="preserve"> euthanasia </w:t>
      </w:r>
      <w:proofErr w:type="spellStart"/>
      <w:r>
        <w:rPr>
          <w:lang w:val="en-US"/>
        </w:rPr>
        <w:t>terhadap</w:t>
      </w:r>
      <w:proofErr w:type="spellEnd"/>
      <w:r>
        <w:rPr>
          <w:lang w:val="en-US"/>
        </w:rPr>
        <w:t xml:space="preserve"> </w:t>
      </w:r>
      <w:proofErr w:type="spellStart"/>
      <w:r>
        <w:rPr>
          <w:lang w:val="en-US"/>
        </w:rPr>
        <w:t>anak-anak</w:t>
      </w:r>
      <w:proofErr w:type="spellEnd"/>
      <w:r>
        <w:rPr>
          <w:lang w:val="en-US"/>
        </w:rPr>
        <w:t xml:space="preserve"> </w:t>
      </w:r>
      <w:proofErr w:type="spellStart"/>
      <w:r>
        <w:rPr>
          <w:lang w:val="en-US"/>
        </w:rPr>
        <w:t>dibawah</w:t>
      </w:r>
      <w:proofErr w:type="spellEnd"/>
      <w:r>
        <w:rPr>
          <w:lang w:val="en-US"/>
        </w:rPr>
        <w:t xml:space="preserve"> </w:t>
      </w:r>
      <w:proofErr w:type="spellStart"/>
      <w:r>
        <w:rPr>
          <w:lang w:val="en-US"/>
        </w:rPr>
        <w:t>umur</w:t>
      </w:r>
      <w:proofErr w:type="spellEnd"/>
      <w:r>
        <w:rPr>
          <w:lang w:val="en-US"/>
        </w:rPr>
        <w:t xml:space="preserve"> 3 </w:t>
      </w:r>
      <w:proofErr w:type="spellStart"/>
      <w:r>
        <w:rPr>
          <w:lang w:val="en-US"/>
        </w:rPr>
        <w:t>tahun</w:t>
      </w:r>
      <w:proofErr w:type="spellEnd"/>
      <w:r>
        <w:rPr>
          <w:lang w:val="en-US"/>
        </w:rPr>
        <w:t xml:space="preserve"> yang </w:t>
      </w:r>
      <w:proofErr w:type="spellStart"/>
      <w:r>
        <w:rPr>
          <w:lang w:val="en-US"/>
        </w:rPr>
        <w:t>memiliki</w:t>
      </w:r>
      <w:proofErr w:type="spellEnd"/>
      <w:r>
        <w:rPr>
          <w:lang w:val="en-US"/>
        </w:rPr>
        <w:t xml:space="preserve"> </w:t>
      </w:r>
      <w:proofErr w:type="spellStart"/>
      <w:r w:rsidR="00283AE1" w:rsidRPr="00283AE1">
        <w:rPr>
          <w:lang w:val="en-US"/>
        </w:rPr>
        <w:t>keterbelakangan</w:t>
      </w:r>
      <w:proofErr w:type="spellEnd"/>
      <w:r w:rsidR="00283AE1" w:rsidRPr="00283AE1">
        <w:rPr>
          <w:lang w:val="en-US"/>
        </w:rPr>
        <w:t xml:space="preserve"> mental, </w:t>
      </w:r>
      <w:proofErr w:type="spellStart"/>
      <w:r w:rsidR="00283AE1" w:rsidRPr="00283AE1">
        <w:rPr>
          <w:lang w:val="en-US"/>
        </w:rPr>
        <w:t>cacat</w:t>
      </w:r>
      <w:proofErr w:type="spellEnd"/>
      <w:r w:rsidR="00283AE1" w:rsidRPr="00283AE1">
        <w:rPr>
          <w:lang w:val="en-US"/>
        </w:rPr>
        <w:t xml:space="preserve"> </w:t>
      </w:r>
      <w:proofErr w:type="spellStart"/>
      <w:r w:rsidR="00283AE1" w:rsidRPr="00283AE1">
        <w:rPr>
          <w:lang w:val="en-US"/>
        </w:rPr>
        <w:t>fisik</w:t>
      </w:r>
      <w:proofErr w:type="spellEnd"/>
      <w:r w:rsidR="00283AE1" w:rsidRPr="00283AE1">
        <w:rPr>
          <w:lang w:val="en-US"/>
        </w:rPr>
        <w:t xml:space="preserve"> </w:t>
      </w:r>
      <w:proofErr w:type="spellStart"/>
      <w:r w:rsidR="00283AE1" w:rsidRPr="00283AE1">
        <w:rPr>
          <w:lang w:val="en-US"/>
        </w:rPr>
        <w:t>atau</w:t>
      </w:r>
      <w:proofErr w:type="spellEnd"/>
      <w:r w:rsidR="00283AE1" w:rsidRPr="00283AE1">
        <w:rPr>
          <w:lang w:val="en-US"/>
        </w:rPr>
        <w:t xml:space="preserve"> </w:t>
      </w:r>
      <w:proofErr w:type="spellStart"/>
      <w:r w:rsidR="00283AE1" w:rsidRPr="00283AE1">
        <w:rPr>
          <w:lang w:val="en-US"/>
        </w:rPr>
        <w:t>kelainan</w:t>
      </w:r>
      <w:proofErr w:type="spellEnd"/>
      <w:r w:rsidR="00283AE1" w:rsidRPr="00283AE1">
        <w:rPr>
          <w:lang w:val="en-US"/>
        </w:rPr>
        <w:t xml:space="preserve"> lain yang </w:t>
      </w:r>
      <w:proofErr w:type="spellStart"/>
      <w:r w:rsidR="00283AE1" w:rsidRPr="00283AE1">
        <w:rPr>
          <w:lang w:val="en-US"/>
        </w:rPr>
        <w:t>membuat</w:t>
      </w:r>
      <w:proofErr w:type="spellEnd"/>
      <w:r w:rsidR="00283AE1" w:rsidRPr="00283AE1">
        <w:rPr>
          <w:lang w:val="en-US"/>
        </w:rPr>
        <w:t xml:space="preserve"> </w:t>
      </w:r>
      <w:proofErr w:type="spellStart"/>
      <w:r w:rsidR="00283AE1" w:rsidRPr="00283AE1">
        <w:rPr>
          <w:lang w:val="en-US"/>
        </w:rPr>
        <w:t>hidupnya</w:t>
      </w:r>
      <w:proofErr w:type="spellEnd"/>
      <w:r w:rsidR="00283AE1" w:rsidRPr="00283AE1">
        <w:rPr>
          <w:lang w:val="en-US"/>
        </w:rPr>
        <w:t xml:space="preserve"> </w:t>
      </w:r>
      <w:proofErr w:type="spellStart"/>
      <w:r w:rsidR="00283AE1" w:rsidRPr="00283AE1">
        <w:rPr>
          <w:lang w:val="en-US"/>
        </w:rPr>
        <w:t>tidak</w:t>
      </w:r>
      <w:proofErr w:type="spellEnd"/>
      <w:r w:rsidR="00283AE1" w:rsidRPr="00283AE1">
        <w:rPr>
          <w:lang w:val="en-US"/>
        </w:rPr>
        <w:t xml:space="preserve"> </w:t>
      </w:r>
      <w:proofErr w:type="spellStart"/>
      <w:r w:rsidR="00283AE1" w:rsidRPr="00283AE1">
        <w:rPr>
          <w:lang w:val="en-US"/>
        </w:rPr>
        <w:t>berguna</w:t>
      </w:r>
      <w:proofErr w:type="spellEnd"/>
      <w:r w:rsidR="00283AE1" w:rsidRPr="00283AE1">
        <w:rPr>
          <w:lang w:val="en-US"/>
        </w:rPr>
        <w:t>.</w:t>
      </w:r>
      <w:r w:rsidR="00283AE1">
        <w:rPr>
          <w:lang w:val="en-US"/>
        </w:rPr>
        <w:t xml:space="preserve"> </w:t>
      </w:r>
      <w:r>
        <w:rPr>
          <w:lang w:val="en-US"/>
        </w:rPr>
        <w:t xml:space="preserve">Program yang </w:t>
      </w:r>
      <w:proofErr w:type="spellStart"/>
      <w:r>
        <w:rPr>
          <w:lang w:val="en-US"/>
        </w:rPr>
        <w:t>dilakukan</w:t>
      </w:r>
      <w:proofErr w:type="spellEnd"/>
      <w:r>
        <w:rPr>
          <w:lang w:val="en-US"/>
        </w:rPr>
        <w:t xml:space="preserve"> oleh </w:t>
      </w:r>
      <w:proofErr w:type="spellStart"/>
      <w:r>
        <w:rPr>
          <w:lang w:val="en-US"/>
        </w:rPr>
        <w:t>pasukan</w:t>
      </w:r>
      <w:proofErr w:type="spellEnd"/>
      <w:r>
        <w:rPr>
          <w:lang w:val="en-US"/>
        </w:rPr>
        <w:t xml:space="preserve"> NAZI </w:t>
      </w:r>
      <w:proofErr w:type="spellStart"/>
      <w:r>
        <w:rPr>
          <w:lang w:val="en-US"/>
        </w:rPr>
        <w:t>disebut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aksi</w:t>
      </w:r>
      <w:proofErr w:type="spellEnd"/>
      <w:r>
        <w:rPr>
          <w:lang w:val="en-US"/>
        </w:rPr>
        <w:t xml:space="preserve"> T4 yang </w:t>
      </w:r>
      <w:proofErr w:type="spellStart"/>
      <w:r>
        <w:rPr>
          <w:lang w:val="en-US"/>
        </w:rPr>
        <w:t>rencananya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diberlakukan</w:t>
      </w:r>
      <w:proofErr w:type="spellEnd"/>
      <w:r>
        <w:rPr>
          <w:lang w:val="en-US"/>
        </w:rPr>
        <w:t xml:space="preserve"> juga </w:t>
      </w:r>
      <w:proofErr w:type="spellStart"/>
      <w:r>
        <w:rPr>
          <w:lang w:val="en-US"/>
        </w:rPr>
        <w:t>terhadap</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usia</w:t>
      </w:r>
      <w:proofErr w:type="spellEnd"/>
      <w:r>
        <w:rPr>
          <w:lang w:val="en-US"/>
        </w:rPr>
        <w:t xml:space="preserve"> 3 </w:t>
      </w:r>
      <w:proofErr w:type="spellStart"/>
      <w:r>
        <w:rPr>
          <w:lang w:val="en-US"/>
        </w:rPr>
        <w:t>tahun</w:t>
      </w:r>
      <w:proofErr w:type="spellEnd"/>
      <w:r>
        <w:rPr>
          <w:lang w:val="en-US"/>
        </w:rPr>
        <w:t xml:space="preserve"> dan para </w:t>
      </w:r>
      <w:proofErr w:type="spellStart"/>
      <w:r>
        <w:rPr>
          <w:lang w:val="en-US"/>
        </w:rPr>
        <w:t>lansia</w:t>
      </w:r>
      <w:proofErr w:type="spellEnd"/>
      <w:r>
        <w:rPr>
          <w:lang w:val="en-US"/>
        </w:rPr>
        <w:t>.</w:t>
      </w:r>
    </w:p>
    <w:p w14:paraId="7B9B2C17" w14:textId="5452658E" w:rsidR="006D4BAD" w:rsidRDefault="00B94215" w:rsidP="0017465B">
      <w:pPr>
        <w:pStyle w:val="BodyText"/>
        <w:spacing w:before="132" w:line="360" w:lineRule="auto"/>
        <w:ind w:right="113" w:firstLine="720"/>
        <w:jc w:val="both"/>
        <w:rPr>
          <w:lang w:val="en-US"/>
        </w:rPr>
      </w:pPr>
      <w:r w:rsidRPr="00B94215">
        <w:rPr>
          <w:lang w:val="en-US"/>
        </w:rPr>
        <w:t xml:space="preserve">Euthanasia juga </w:t>
      </w:r>
      <w:proofErr w:type="spellStart"/>
      <w:r w:rsidRPr="00B94215">
        <w:rPr>
          <w:lang w:val="en-US"/>
        </w:rPr>
        <w:t>tercatat</w:t>
      </w:r>
      <w:proofErr w:type="spellEnd"/>
      <w:r w:rsidRPr="00B94215">
        <w:rPr>
          <w:lang w:val="en-US"/>
        </w:rPr>
        <w:t xml:space="preserve"> </w:t>
      </w:r>
      <w:proofErr w:type="spellStart"/>
      <w:r w:rsidRPr="00B94215">
        <w:rPr>
          <w:lang w:val="en-US"/>
        </w:rPr>
        <w:t>pernah</w:t>
      </w:r>
      <w:proofErr w:type="spellEnd"/>
      <w:r w:rsidRPr="00B94215">
        <w:rPr>
          <w:lang w:val="en-US"/>
        </w:rPr>
        <w:t xml:space="preserve"> </w:t>
      </w:r>
      <w:proofErr w:type="spellStart"/>
      <w:r w:rsidRPr="00B94215">
        <w:rPr>
          <w:lang w:val="en-US"/>
        </w:rPr>
        <w:t>dilegalkan</w:t>
      </w:r>
      <w:proofErr w:type="spellEnd"/>
      <w:r w:rsidRPr="00B94215">
        <w:rPr>
          <w:lang w:val="en-US"/>
        </w:rPr>
        <w:t xml:space="preserve"> di </w:t>
      </w:r>
      <w:proofErr w:type="spellStart"/>
      <w:r w:rsidRPr="00B94215">
        <w:rPr>
          <w:lang w:val="en-US"/>
        </w:rPr>
        <w:t>beberapa</w:t>
      </w:r>
      <w:proofErr w:type="spellEnd"/>
      <w:r w:rsidRPr="00B94215">
        <w:rPr>
          <w:lang w:val="en-US"/>
        </w:rPr>
        <w:t xml:space="preserve"> negara di dunia </w:t>
      </w:r>
      <w:proofErr w:type="spellStart"/>
      <w:r w:rsidRPr="00B94215">
        <w:rPr>
          <w:lang w:val="en-US"/>
        </w:rPr>
        <w:t>diantaranya</w:t>
      </w:r>
      <w:proofErr w:type="spellEnd"/>
      <w:r>
        <w:rPr>
          <w:lang w:val="en-US"/>
        </w:rPr>
        <w:t xml:space="preserve"> </w:t>
      </w:r>
      <w:proofErr w:type="spellStart"/>
      <w:r w:rsidRPr="00B94215">
        <w:rPr>
          <w:lang w:val="en-US"/>
        </w:rPr>
        <w:t>adalah</w:t>
      </w:r>
      <w:proofErr w:type="spellEnd"/>
      <w:r w:rsidRPr="00B94215">
        <w:rPr>
          <w:lang w:val="en-US"/>
        </w:rPr>
        <w:t>:</w:t>
      </w:r>
      <w:r w:rsidR="00283AE1">
        <w:rPr>
          <w:rStyle w:val="FootnoteReference"/>
          <w:lang w:val="en-US"/>
        </w:rPr>
        <w:footnoteReference w:id="10"/>
      </w:r>
    </w:p>
    <w:tbl>
      <w:tblPr>
        <w:tblStyle w:val="TableGrid"/>
        <w:tblW w:w="0" w:type="auto"/>
        <w:tblInd w:w="108" w:type="dxa"/>
        <w:tblLook w:val="04A0" w:firstRow="1" w:lastRow="0" w:firstColumn="1" w:lastColumn="0" w:noHBand="0" w:noVBand="1"/>
      </w:tblPr>
      <w:tblGrid>
        <w:gridCol w:w="3486"/>
        <w:gridCol w:w="4027"/>
      </w:tblGrid>
      <w:tr w:rsidR="00B94215" w:rsidRPr="00B94215" w14:paraId="44FDC31A" w14:textId="77777777" w:rsidTr="00504845">
        <w:tc>
          <w:tcPr>
            <w:tcW w:w="3486" w:type="dxa"/>
          </w:tcPr>
          <w:p w14:paraId="0AF76C8A" w14:textId="77777777" w:rsidR="00B94215" w:rsidRPr="00B94215" w:rsidRDefault="00B94215" w:rsidP="00C8091B">
            <w:pPr>
              <w:spacing w:before="60" w:after="60" w:line="276" w:lineRule="auto"/>
              <w:jc w:val="both"/>
              <w:rPr>
                <w:sz w:val="24"/>
                <w:szCs w:val="24"/>
              </w:rPr>
            </w:pPr>
            <w:r w:rsidRPr="00B94215">
              <w:rPr>
                <w:sz w:val="24"/>
                <w:szCs w:val="24"/>
              </w:rPr>
              <w:t xml:space="preserve">Australia (1995) </w:t>
            </w:r>
          </w:p>
        </w:tc>
        <w:tc>
          <w:tcPr>
            <w:tcW w:w="4027" w:type="dxa"/>
          </w:tcPr>
          <w:p w14:paraId="510B991D" w14:textId="77777777" w:rsidR="00B94215" w:rsidRPr="000D1314" w:rsidRDefault="000D1314" w:rsidP="00C8091B">
            <w:pPr>
              <w:spacing w:before="60" w:after="60" w:line="276" w:lineRule="auto"/>
              <w:jc w:val="both"/>
              <w:rPr>
                <w:sz w:val="24"/>
                <w:szCs w:val="24"/>
                <w:lang w:val="en-US"/>
              </w:rPr>
            </w:pPr>
            <w:proofErr w:type="spellStart"/>
            <w:r>
              <w:rPr>
                <w:sz w:val="24"/>
                <w:szCs w:val="24"/>
                <w:lang w:val="en-US"/>
              </w:rPr>
              <w:t>Rancangan</w:t>
            </w:r>
            <w:proofErr w:type="spellEnd"/>
            <w:r>
              <w:rPr>
                <w:sz w:val="24"/>
                <w:szCs w:val="24"/>
                <w:lang w:val="en-US"/>
              </w:rPr>
              <w:t xml:space="preserve"> </w:t>
            </w:r>
            <w:proofErr w:type="spellStart"/>
            <w:r>
              <w:rPr>
                <w:sz w:val="24"/>
                <w:szCs w:val="24"/>
                <w:lang w:val="en-US"/>
              </w:rPr>
              <w:t>Undang</w:t>
            </w:r>
            <w:proofErr w:type="spellEnd"/>
            <w:r>
              <w:rPr>
                <w:sz w:val="24"/>
                <w:szCs w:val="24"/>
                <w:lang w:val="en-US"/>
              </w:rPr>
              <w:t xml:space="preserve"> </w:t>
            </w:r>
            <w:proofErr w:type="spellStart"/>
            <w:r>
              <w:rPr>
                <w:sz w:val="24"/>
                <w:szCs w:val="24"/>
                <w:lang w:val="en-US"/>
              </w:rPr>
              <w:t>Undang</w:t>
            </w:r>
            <w:proofErr w:type="spellEnd"/>
            <w:r>
              <w:rPr>
                <w:sz w:val="24"/>
                <w:szCs w:val="24"/>
                <w:lang w:val="en-US"/>
              </w:rPr>
              <w:t xml:space="preserve"> Euthanasia </w:t>
            </w:r>
            <w:proofErr w:type="spellStart"/>
            <w:r>
              <w:rPr>
                <w:sz w:val="24"/>
                <w:szCs w:val="24"/>
                <w:lang w:val="en-US"/>
              </w:rPr>
              <w:t>disetujui</w:t>
            </w:r>
            <w:proofErr w:type="spellEnd"/>
            <w:r>
              <w:rPr>
                <w:sz w:val="24"/>
                <w:szCs w:val="24"/>
                <w:lang w:val="en-US"/>
              </w:rPr>
              <w:t xml:space="preserve"> oleh </w:t>
            </w:r>
            <w:r w:rsidRPr="00DB3CB9">
              <w:rPr>
                <w:i/>
                <w:iCs/>
                <w:sz w:val="24"/>
                <w:szCs w:val="24"/>
              </w:rPr>
              <w:t xml:space="preserve">Australia </w:t>
            </w:r>
            <w:proofErr w:type="spellStart"/>
            <w:r w:rsidRPr="00DB3CB9">
              <w:rPr>
                <w:i/>
                <w:iCs/>
                <w:sz w:val="24"/>
                <w:szCs w:val="24"/>
              </w:rPr>
              <w:t>Northem</w:t>
            </w:r>
            <w:proofErr w:type="spellEnd"/>
            <w:r w:rsidRPr="00DB3CB9">
              <w:rPr>
                <w:i/>
                <w:iCs/>
                <w:sz w:val="24"/>
                <w:szCs w:val="24"/>
              </w:rPr>
              <w:t xml:space="preserve"> </w:t>
            </w:r>
            <w:proofErr w:type="spellStart"/>
            <w:r w:rsidRPr="00DB3CB9">
              <w:rPr>
                <w:i/>
                <w:iCs/>
                <w:sz w:val="24"/>
                <w:szCs w:val="24"/>
              </w:rPr>
              <w:t>Therriority</w:t>
            </w:r>
            <w:proofErr w:type="spellEnd"/>
            <w:r>
              <w:rPr>
                <w:sz w:val="24"/>
                <w:szCs w:val="24"/>
                <w:lang w:val="en-US"/>
              </w:rPr>
              <w:t xml:space="preserve"> pada </w:t>
            </w:r>
            <w:proofErr w:type="spellStart"/>
            <w:r>
              <w:rPr>
                <w:sz w:val="24"/>
                <w:szCs w:val="24"/>
                <w:lang w:val="en-US"/>
              </w:rPr>
              <w:t>tahun</w:t>
            </w:r>
            <w:proofErr w:type="spellEnd"/>
            <w:r>
              <w:rPr>
                <w:sz w:val="24"/>
                <w:szCs w:val="24"/>
                <w:lang w:val="en-US"/>
              </w:rPr>
              <w:t xml:space="preserve"> 1996 dan </w:t>
            </w:r>
            <w:r w:rsidRPr="00B94215">
              <w:rPr>
                <w:sz w:val="24"/>
                <w:szCs w:val="24"/>
              </w:rPr>
              <w:t>dijatuhkan oleh parlemen Australia pada tahun 1997</w:t>
            </w:r>
          </w:p>
        </w:tc>
      </w:tr>
      <w:tr w:rsidR="00B94215" w:rsidRPr="00B94215" w14:paraId="0B0744EC" w14:textId="77777777" w:rsidTr="00504845">
        <w:tc>
          <w:tcPr>
            <w:tcW w:w="3486" w:type="dxa"/>
          </w:tcPr>
          <w:p w14:paraId="5632A6EB" w14:textId="77777777" w:rsidR="00B94215" w:rsidRPr="00B94215" w:rsidRDefault="00B94215" w:rsidP="00C8091B">
            <w:pPr>
              <w:spacing w:before="60" w:after="60" w:line="276" w:lineRule="auto"/>
              <w:jc w:val="both"/>
              <w:rPr>
                <w:sz w:val="24"/>
                <w:szCs w:val="24"/>
              </w:rPr>
            </w:pPr>
            <w:r w:rsidRPr="00B94215">
              <w:rPr>
                <w:sz w:val="24"/>
                <w:szCs w:val="24"/>
              </w:rPr>
              <w:t>Oregon (negara bagian Amerika Serikat)</w:t>
            </w:r>
          </w:p>
        </w:tc>
        <w:tc>
          <w:tcPr>
            <w:tcW w:w="4027" w:type="dxa"/>
          </w:tcPr>
          <w:p w14:paraId="703A637A" w14:textId="77777777" w:rsidR="00B94215" w:rsidRPr="00B94215" w:rsidRDefault="00553D27" w:rsidP="00C8091B">
            <w:pPr>
              <w:spacing w:before="60" w:after="60" w:line="276" w:lineRule="auto"/>
              <w:jc w:val="both"/>
              <w:rPr>
                <w:sz w:val="24"/>
                <w:szCs w:val="24"/>
              </w:rPr>
            </w:pPr>
            <w:r w:rsidRPr="00553D27">
              <w:rPr>
                <w:sz w:val="24"/>
                <w:szCs w:val="24"/>
              </w:rPr>
              <w:t>Mengesahkan</w:t>
            </w:r>
            <w:r>
              <w:rPr>
                <w:sz w:val="24"/>
                <w:szCs w:val="24"/>
                <w:lang w:val="en-US"/>
              </w:rPr>
              <w:t xml:space="preserve"> </w:t>
            </w:r>
            <w:proofErr w:type="spellStart"/>
            <w:r w:rsidRPr="00553D27">
              <w:rPr>
                <w:sz w:val="24"/>
                <w:szCs w:val="24"/>
              </w:rPr>
              <w:t>Undang-Undang</w:t>
            </w:r>
            <w:proofErr w:type="spellEnd"/>
            <w:r w:rsidRPr="00553D27">
              <w:rPr>
                <w:sz w:val="24"/>
                <w:szCs w:val="24"/>
              </w:rPr>
              <w:t xml:space="preserve"> Kematian dengan Martabat, sebuah undang-undang yang memperbolehkan dokter membantu pasien yang akhirnya melakukan bunuh diri.</w:t>
            </w:r>
          </w:p>
        </w:tc>
      </w:tr>
      <w:tr w:rsidR="00B94215" w:rsidRPr="00B94215" w14:paraId="362121B5" w14:textId="77777777" w:rsidTr="00504845">
        <w:tc>
          <w:tcPr>
            <w:tcW w:w="3486" w:type="dxa"/>
          </w:tcPr>
          <w:p w14:paraId="30EBC01E" w14:textId="77777777" w:rsidR="00B94215" w:rsidRPr="00B94215" w:rsidRDefault="00B94215" w:rsidP="00C8091B">
            <w:pPr>
              <w:spacing w:before="60" w:after="60" w:line="276" w:lineRule="auto"/>
              <w:jc w:val="both"/>
              <w:rPr>
                <w:sz w:val="24"/>
                <w:szCs w:val="24"/>
              </w:rPr>
            </w:pPr>
            <w:r w:rsidRPr="00B94215">
              <w:rPr>
                <w:sz w:val="24"/>
                <w:szCs w:val="24"/>
              </w:rPr>
              <w:t>Belanda (2000)</w:t>
            </w:r>
          </w:p>
        </w:tc>
        <w:tc>
          <w:tcPr>
            <w:tcW w:w="4027" w:type="dxa"/>
          </w:tcPr>
          <w:p w14:paraId="5F360315" w14:textId="77777777" w:rsidR="00B94215" w:rsidRPr="00B94215" w:rsidRDefault="00B94215" w:rsidP="00C8091B">
            <w:pPr>
              <w:spacing w:before="60" w:after="60" w:line="276" w:lineRule="auto"/>
              <w:jc w:val="both"/>
              <w:rPr>
                <w:sz w:val="24"/>
                <w:szCs w:val="24"/>
              </w:rPr>
            </w:pPr>
            <w:r w:rsidRPr="00B94215">
              <w:rPr>
                <w:sz w:val="24"/>
                <w:szCs w:val="24"/>
              </w:rPr>
              <w:t xml:space="preserve">Melegalkan </w:t>
            </w:r>
            <w:proofErr w:type="spellStart"/>
            <w:r w:rsidRPr="00B94215">
              <w:rPr>
                <w:sz w:val="24"/>
                <w:szCs w:val="24"/>
              </w:rPr>
              <w:t>euthanasia</w:t>
            </w:r>
            <w:proofErr w:type="spellEnd"/>
            <w:r w:rsidRPr="00B94215">
              <w:rPr>
                <w:sz w:val="24"/>
                <w:szCs w:val="24"/>
              </w:rPr>
              <w:t xml:space="preserve"> aktif voluntir</w:t>
            </w:r>
          </w:p>
        </w:tc>
      </w:tr>
      <w:tr w:rsidR="00B94215" w:rsidRPr="00B94215" w14:paraId="51FF6A5C" w14:textId="77777777" w:rsidTr="00504845">
        <w:tc>
          <w:tcPr>
            <w:tcW w:w="3486" w:type="dxa"/>
          </w:tcPr>
          <w:p w14:paraId="3016F7DE" w14:textId="77777777" w:rsidR="00B94215" w:rsidRPr="00B94215" w:rsidRDefault="00B94215" w:rsidP="00C8091B">
            <w:pPr>
              <w:spacing w:before="60" w:after="60" w:line="276" w:lineRule="auto"/>
              <w:jc w:val="both"/>
              <w:rPr>
                <w:sz w:val="24"/>
                <w:szCs w:val="24"/>
              </w:rPr>
            </w:pPr>
            <w:r w:rsidRPr="00B94215">
              <w:rPr>
                <w:sz w:val="24"/>
                <w:szCs w:val="24"/>
              </w:rPr>
              <w:t>Belgia (2002)</w:t>
            </w:r>
          </w:p>
        </w:tc>
        <w:tc>
          <w:tcPr>
            <w:tcW w:w="4027" w:type="dxa"/>
          </w:tcPr>
          <w:p w14:paraId="7C2FD4B0" w14:textId="77777777" w:rsidR="00B94215" w:rsidRPr="00B94215" w:rsidRDefault="00B94215" w:rsidP="00C8091B">
            <w:pPr>
              <w:spacing w:before="60" w:after="60" w:line="276" w:lineRule="auto"/>
              <w:jc w:val="both"/>
              <w:rPr>
                <w:sz w:val="24"/>
                <w:szCs w:val="24"/>
              </w:rPr>
            </w:pPr>
            <w:proofErr w:type="spellStart"/>
            <w:r w:rsidRPr="00B94215">
              <w:rPr>
                <w:sz w:val="24"/>
                <w:szCs w:val="24"/>
              </w:rPr>
              <w:t>Melagalisir</w:t>
            </w:r>
            <w:proofErr w:type="spellEnd"/>
            <w:r w:rsidRPr="00B94215">
              <w:rPr>
                <w:sz w:val="24"/>
                <w:szCs w:val="24"/>
              </w:rPr>
              <w:t xml:space="preserve"> </w:t>
            </w:r>
            <w:proofErr w:type="spellStart"/>
            <w:r w:rsidRPr="00B94215">
              <w:rPr>
                <w:sz w:val="24"/>
                <w:szCs w:val="24"/>
              </w:rPr>
              <w:t>euthanasia</w:t>
            </w:r>
            <w:proofErr w:type="spellEnd"/>
          </w:p>
        </w:tc>
      </w:tr>
      <w:tr w:rsidR="00B94215" w:rsidRPr="00B94215" w14:paraId="1E5D24EB" w14:textId="77777777" w:rsidTr="00504845">
        <w:tc>
          <w:tcPr>
            <w:tcW w:w="3486" w:type="dxa"/>
          </w:tcPr>
          <w:p w14:paraId="4EA0202A" w14:textId="77777777" w:rsidR="00B94215" w:rsidRPr="00B94215" w:rsidRDefault="00B94215" w:rsidP="00C8091B">
            <w:pPr>
              <w:spacing w:before="60" w:after="60" w:line="276" w:lineRule="auto"/>
              <w:jc w:val="both"/>
              <w:rPr>
                <w:sz w:val="24"/>
                <w:szCs w:val="24"/>
              </w:rPr>
            </w:pPr>
            <w:r w:rsidRPr="00B94215">
              <w:rPr>
                <w:sz w:val="24"/>
                <w:szCs w:val="24"/>
              </w:rPr>
              <w:t>Swiss</w:t>
            </w:r>
          </w:p>
        </w:tc>
        <w:tc>
          <w:tcPr>
            <w:tcW w:w="4027" w:type="dxa"/>
          </w:tcPr>
          <w:p w14:paraId="6FFED5CE" w14:textId="21F176B6" w:rsidR="00B94215" w:rsidRPr="00B94215" w:rsidRDefault="00371384" w:rsidP="00C8091B">
            <w:pPr>
              <w:spacing w:before="60" w:after="60" w:line="276" w:lineRule="auto"/>
              <w:jc w:val="both"/>
              <w:rPr>
                <w:sz w:val="24"/>
                <w:szCs w:val="24"/>
              </w:rPr>
            </w:pPr>
            <w:r w:rsidRPr="00553D27">
              <w:rPr>
                <w:sz w:val="24"/>
                <w:szCs w:val="24"/>
              </w:rPr>
              <w:t>Eutanasia masih ilegal di Swiss, namun ada</w:t>
            </w:r>
            <w:r>
              <w:rPr>
                <w:sz w:val="24"/>
                <w:szCs w:val="24"/>
                <w:lang w:val="en-US"/>
              </w:rPr>
              <w:t xml:space="preserve">. </w:t>
            </w:r>
            <w:r w:rsidRPr="00850DAA">
              <w:rPr>
                <w:sz w:val="24"/>
                <w:szCs w:val="24"/>
              </w:rPr>
              <w:t xml:space="preserve">Ada tiga organisasi yang mengelola </w:t>
            </w:r>
            <w:proofErr w:type="spellStart"/>
            <w:r>
              <w:rPr>
                <w:sz w:val="24"/>
                <w:szCs w:val="24"/>
                <w:lang w:val="en-US"/>
              </w:rPr>
              <w:t>permintaan</w:t>
            </w:r>
            <w:proofErr w:type="spellEnd"/>
            <w:r w:rsidRPr="00850DAA">
              <w:rPr>
                <w:sz w:val="24"/>
                <w:szCs w:val="24"/>
              </w:rPr>
              <w:t xml:space="preserve"> ini dan menawarkan saran serta pengobatan yang dapat </w:t>
            </w:r>
            <w:proofErr w:type="spellStart"/>
            <w:r>
              <w:rPr>
                <w:sz w:val="24"/>
                <w:szCs w:val="24"/>
                <w:lang w:val="en-US"/>
              </w:rPr>
              <w:t>mempercepat</w:t>
            </w:r>
            <w:proofErr w:type="spellEnd"/>
            <w:r>
              <w:rPr>
                <w:sz w:val="24"/>
                <w:szCs w:val="24"/>
                <w:lang w:val="en-US"/>
              </w:rPr>
              <w:t xml:space="preserve"> </w:t>
            </w:r>
            <w:proofErr w:type="spellStart"/>
            <w:r>
              <w:rPr>
                <w:sz w:val="24"/>
                <w:szCs w:val="24"/>
                <w:lang w:val="en-US"/>
              </w:rPr>
              <w:t>kematian</w:t>
            </w:r>
            <w:proofErr w:type="spellEnd"/>
            <w:r w:rsidRPr="00850DAA">
              <w:rPr>
                <w:sz w:val="24"/>
                <w:szCs w:val="24"/>
              </w:rPr>
              <w:t>.</w:t>
            </w:r>
          </w:p>
        </w:tc>
      </w:tr>
      <w:tr w:rsidR="00B94215" w:rsidRPr="00B94215" w14:paraId="05E534D4" w14:textId="77777777" w:rsidTr="00504845">
        <w:tc>
          <w:tcPr>
            <w:tcW w:w="3486" w:type="dxa"/>
          </w:tcPr>
          <w:p w14:paraId="765E0031" w14:textId="77777777" w:rsidR="00B94215" w:rsidRDefault="00B94215" w:rsidP="00C8091B">
            <w:pPr>
              <w:spacing w:before="60" w:after="60" w:line="276" w:lineRule="auto"/>
              <w:jc w:val="both"/>
              <w:rPr>
                <w:sz w:val="24"/>
                <w:szCs w:val="24"/>
              </w:rPr>
            </w:pPr>
            <w:r w:rsidRPr="00B94215">
              <w:rPr>
                <w:sz w:val="24"/>
                <w:szCs w:val="24"/>
              </w:rPr>
              <w:t xml:space="preserve">Jepang (1962) </w:t>
            </w:r>
          </w:p>
          <w:p w14:paraId="0F3A5A2E" w14:textId="77777777" w:rsidR="00504845" w:rsidRDefault="00504845" w:rsidP="00C8091B">
            <w:pPr>
              <w:spacing w:before="60" w:after="60" w:line="276" w:lineRule="auto"/>
              <w:jc w:val="both"/>
              <w:rPr>
                <w:sz w:val="24"/>
                <w:szCs w:val="24"/>
              </w:rPr>
            </w:pPr>
          </w:p>
          <w:p w14:paraId="4CA24C49" w14:textId="77777777" w:rsidR="00504845" w:rsidRDefault="00504845" w:rsidP="00C8091B">
            <w:pPr>
              <w:spacing w:before="60" w:after="60" w:line="276" w:lineRule="auto"/>
              <w:jc w:val="both"/>
              <w:rPr>
                <w:sz w:val="24"/>
                <w:szCs w:val="24"/>
              </w:rPr>
            </w:pPr>
          </w:p>
          <w:p w14:paraId="0955617E" w14:textId="77777777" w:rsidR="00504845" w:rsidRDefault="00504845" w:rsidP="00C8091B">
            <w:pPr>
              <w:spacing w:before="60" w:after="60" w:line="276" w:lineRule="auto"/>
              <w:jc w:val="both"/>
              <w:rPr>
                <w:sz w:val="24"/>
                <w:szCs w:val="24"/>
              </w:rPr>
            </w:pPr>
          </w:p>
          <w:p w14:paraId="2B89D180" w14:textId="77777777" w:rsidR="00504845" w:rsidRDefault="00504845" w:rsidP="00C8091B">
            <w:pPr>
              <w:spacing w:before="60" w:after="60" w:line="276" w:lineRule="auto"/>
              <w:jc w:val="both"/>
              <w:rPr>
                <w:sz w:val="24"/>
                <w:szCs w:val="24"/>
              </w:rPr>
            </w:pPr>
          </w:p>
          <w:p w14:paraId="6136F437" w14:textId="77777777" w:rsidR="00504845" w:rsidRPr="00B94215" w:rsidRDefault="00504845" w:rsidP="00C8091B">
            <w:pPr>
              <w:spacing w:before="60" w:after="60" w:line="276" w:lineRule="auto"/>
              <w:jc w:val="both"/>
              <w:rPr>
                <w:sz w:val="24"/>
                <w:szCs w:val="24"/>
              </w:rPr>
            </w:pPr>
          </w:p>
        </w:tc>
        <w:tc>
          <w:tcPr>
            <w:tcW w:w="4027" w:type="dxa"/>
          </w:tcPr>
          <w:p w14:paraId="1443BE38" w14:textId="4B81F375" w:rsidR="00B94215" w:rsidRPr="00B94215" w:rsidRDefault="00371384" w:rsidP="00C8091B">
            <w:pPr>
              <w:spacing w:before="60" w:after="60" w:line="276" w:lineRule="auto"/>
              <w:jc w:val="both"/>
              <w:rPr>
                <w:sz w:val="24"/>
                <w:szCs w:val="24"/>
              </w:rPr>
            </w:pPr>
            <w:proofErr w:type="spellStart"/>
            <w:r>
              <w:rPr>
                <w:sz w:val="24"/>
                <w:szCs w:val="24"/>
                <w:lang w:val="en-US"/>
              </w:rPr>
              <w:lastRenderedPageBreak/>
              <w:t>Pengadilan</w:t>
            </w:r>
            <w:proofErr w:type="spellEnd"/>
            <w:r>
              <w:rPr>
                <w:sz w:val="24"/>
                <w:szCs w:val="24"/>
                <w:lang w:val="en-US"/>
              </w:rPr>
              <w:t xml:space="preserve"> Tinggi</w:t>
            </w:r>
            <w:r w:rsidRPr="00553D27">
              <w:rPr>
                <w:sz w:val="24"/>
                <w:szCs w:val="24"/>
              </w:rPr>
              <w:t xml:space="preserve"> Jepang melegalkan </w:t>
            </w:r>
            <w:proofErr w:type="spellStart"/>
            <w:r w:rsidRPr="00553D27">
              <w:rPr>
                <w:sz w:val="24"/>
                <w:szCs w:val="24"/>
              </w:rPr>
              <w:t>euthanasia</w:t>
            </w:r>
            <w:proofErr w:type="spellEnd"/>
            <w:r w:rsidRPr="00553D27">
              <w:rPr>
                <w:sz w:val="24"/>
                <w:szCs w:val="24"/>
              </w:rPr>
              <w:t xml:space="preserve"> secara sukarela yang </w:t>
            </w:r>
            <w:r w:rsidRPr="00553D27">
              <w:rPr>
                <w:sz w:val="24"/>
                <w:szCs w:val="24"/>
              </w:rPr>
              <w:lastRenderedPageBreak/>
              <w:t xml:space="preserve">disahkan melalui keputusan </w:t>
            </w:r>
            <w:r>
              <w:rPr>
                <w:sz w:val="24"/>
                <w:szCs w:val="24"/>
                <w:lang w:val="en-US"/>
              </w:rPr>
              <w:t xml:space="preserve">pada </w:t>
            </w:r>
            <w:proofErr w:type="spellStart"/>
            <w:r>
              <w:rPr>
                <w:sz w:val="24"/>
                <w:szCs w:val="24"/>
                <w:lang w:val="en-US"/>
              </w:rPr>
              <w:t>tahun</w:t>
            </w:r>
            <w:proofErr w:type="spellEnd"/>
            <w:r>
              <w:rPr>
                <w:sz w:val="24"/>
                <w:szCs w:val="24"/>
                <w:lang w:val="en-US"/>
              </w:rPr>
              <w:t xml:space="preserve"> 1962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kasus</w:t>
            </w:r>
            <w:proofErr w:type="spellEnd"/>
            <w:r>
              <w:rPr>
                <w:sz w:val="24"/>
                <w:szCs w:val="24"/>
                <w:lang w:val="en-US"/>
              </w:rPr>
              <w:t xml:space="preserve"> Yamaguchi. </w:t>
            </w:r>
            <w:proofErr w:type="spellStart"/>
            <w:r>
              <w:rPr>
                <w:sz w:val="24"/>
                <w:szCs w:val="24"/>
                <w:lang w:val="en-US"/>
              </w:rPr>
              <w:t>Faktor</w:t>
            </w:r>
            <w:proofErr w:type="spellEnd"/>
            <w:r>
              <w:rPr>
                <w:sz w:val="24"/>
                <w:szCs w:val="24"/>
                <w:lang w:val="en-US"/>
              </w:rPr>
              <w:t xml:space="preserve"> </w:t>
            </w:r>
            <w:proofErr w:type="spellStart"/>
            <w:r>
              <w:rPr>
                <w:sz w:val="24"/>
                <w:szCs w:val="24"/>
                <w:lang w:val="en-US"/>
              </w:rPr>
              <w:t>budaya</w:t>
            </w:r>
            <w:proofErr w:type="spellEnd"/>
            <w:r>
              <w:rPr>
                <w:sz w:val="24"/>
                <w:szCs w:val="24"/>
                <w:lang w:val="en-US"/>
              </w:rPr>
              <w:t xml:space="preserve"> yang </w:t>
            </w:r>
            <w:proofErr w:type="spellStart"/>
            <w:r>
              <w:rPr>
                <w:sz w:val="24"/>
                <w:szCs w:val="24"/>
                <w:lang w:val="en-US"/>
              </w:rPr>
              <w:t>kuat</w:t>
            </w:r>
            <w:proofErr w:type="spellEnd"/>
            <w:r>
              <w:rPr>
                <w:sz w:val="24"/>
                <w:szCs w:val="24"/>
                <w:lang w:val="en-US"/>
              </w:rPr>
              <w:t xml:space="preserve"> pada </w:t>
            </w:r>
            <w:proofErr w:type="spellStart"/>
            <w:r>
              <w:rPr>
                <w:sz w:val="24"/>
                <w:szCs w:val="24"/>
                <w:lang w:val="en-US"/>
              </w:rPr>
              <w:t>saat</w:t>
            </w:r>
            <w:proofErr w:type="spellEnd"/>
            <w:r>
              <w:rPr>
                <w:sz w:val="24"/>
                <w:szCs w:val="24"/>
                <w:lang w:val="en-US"/>
              </w:rPr>
              <w:t xml:space="preserve"> </w:t>
            </w:r>
            <w:proofErr w:type="spellStart"/>
            <w:r>
              <w:rPr>
                <w:sz w:val="24"/>
                <w:szCs w:val="24"/>
                <w:lang w:val="en-US"/>
              </w:rPr>
              <w:t>itu</w:t>
            </w:r>
            <w:proofErr w:type="spellEnd"/>
            <w:r>
              <w:rPr>
                <w:sz w:val="24"/>
                <w:szCs w:val="24"/>
                <w:lang w:val="en-US"/>
              </w:rPr>
              <w:t xml:space="preserve"> </w:t>
            </w:r>
            <w:proofErr w:type="spellStart"/>
            <w:r>
              <w:rPr>
                <w:sz w:val="24"/>
                <w:szCs w:val="24"/>
                <w:lang w:val="en-US"/>
              </w:rPr>
              <w:t>membuat</w:t>
            </w:r>
            <w:proofErr w:type="spellEnd"/>
            <w:r>
              <w:rPr>
                <w:sz w:val="24"/>
                <w:szCs w:val="24"/>
                <w:lang w:val="en-US"/>
              </w:rPr>
              <w:t xml:space="preserve"> euthanasia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w:t>
            </w:r>
            <w:proofErr w:type="spellStart"/>
            <w:r>
              <w:rPr>
                <w:sz w:val="24"/>
                <w:szCs w:val="24"/>
                <w:lang w:val="en-US"/>
              </w:rPr>
              <w:t>lagi</w:t>
            </w:r>
            <w:proofErr w:type="spellEnd"/>
            <w:r>
              <w:rPr>
                <w:sz w:val="24"/>
                <w:szCs w:val="24"/>
                <w:lang w:val="en-US"/>
              </w:rPr>
              <w:t xml:space="preserve"> di </w:t>
            </w:r>
            <w:proofErr w:type="spellStart"/>
            <w:r>
              <w:rPr>
                <w:sz w:val="24"/>
                <w:szCs w:val="24"/>
                <w:lang w:val="en-US"/>
              </w:rPr>
              <w:t>Jepang</w:t>
            </w:r>
            <w:proofErr w:type="spellEnd"/>
            <w:r>
              <w:rPr>
                <w:sz w:val="24"/>
                <w:szCs w:val="24"/>
                <w:lang w:val="en-US"/>
              </w:rPr>
              <w:t>.</w:t>
            </w:r>
          </w:p>
        </w:tc>
      </w:tr>
    </w:tbl>
    <w:p w14:paraId="45284B42" w14:textId="0AAC14F8" w:rsidR="0017465B" w:rsidRDefault="00504845" w:rsidP="00CF1549">
      <w:pPr>
        <w:pStyle w:val="BodyText"/>
        <w:spacing w:before="132" w:line="360" w:lineRule="auto"/>
        <w:ind w:right="113" w:firstLine="620"/>
        <w:jc w:val="both"/>
        <w:rPr>
          <w:lang w:eastAsia="en-AU"/>
        </w:rPr>
      </w:pPr>
      <w:proofErr w:type="spellStart"/>
      <w:r>
        <w:rPr>
          <w:lang w:val="en-US" w:eastAsia="en-AU"/>
        </w:rPr>
        <w:lastRenderedPageBreak/>
        <w:t>Permohonan</w:t>
      </w:r>
      <w:proofErr w:type="spellEnd"/>
      <w:r>
        <w:rPr>
          <w:lang w:val="en-US" w:eastAsia="en-AU"/>
        </w:rPr>
        <w:t xml:space="preserve"> euthanasia </w:t>
      </w:r>
      <w:r w:rsidR="00DA6055">
        <w:rPr>
          <w:lang w:val="en-US" w:eastAsia="en-AU"/>
        </w:rPr>
        <w:t xml:space="preserve">di Indonesia </w:t>
      </w:r>
      <w:proofErr w:type="spellStart"/>
      <w:r>
        <w:rPr>
          <w:lang w:val="en-US" w:eastAsia="en-AU"/>
        </w:rPr>
        <w:t>pernah</w:t>
      </w:r>
      <w:proofErr w:type="spellEnd"/>
      <w:r>
        <w:rPr>
          <w:lang w:val="en-US" w:eastAsia="en-AU"/>
        </w:rPr>
        <w:t xml:space="preserve"> </w:t>
      </w:r>
      <w:proofErr w:type="spellStart"/>
      <w:r>
        <w:rPr>
          <w:lang w:val="en-US" w:eastAsia="en-AU"/>
        </w:rPr>
        <w:t>diaju</w:t>
      </w:r>
      <w:r w:rsidR="00DA6055">
        <w:rPr>
          <w:lang w:val="en-US" w:eastAsia="en-AU"/>
        </w:rPr>
        <w:t>kan</w:t>
      </w:r>
      <w:proofErr w:type="spellEnd"/>
      <w:r w:rsidR="00DA6055">
        <w:rPr>
          <w:lang w:val="en-US" w:eastAsia="en-AU"/>
        </w:rPr>
        <w:t xml:space="preserve"> oleh </w:t>
      </w:r>
      <w:proofErr w:type="spellStart"/>
      <w:r w:rsidR="00DA6055">
        <w:rPr>
          <w:lang w:val="en-US" w:eastAsia="en-AU"/>
        </w:rPr>
        <w:t>seseorang</w:t>
      </w:r>
      <w:proofErr w:type="spellEnd"/>
      <w:r w:rsidR="00DA6055">
        <w:rPr>
          <w:lang w:val="en-US" w:eastAsia="en-AU"/>
        </w:rPr>
        <w:t xml:space="preserve"> pada </w:t>
      </w:r>
      <w:proofErr w:type="spellStart"/>
      <w:r w:rsidR="00DA6055">
        <w:rPr>
          <w:lang w:val="en-US" w:eastAsia="en-AU"/>
        </w:rPr>
        <w:t>tahun</w:t>
      </w:r>
      <w:proofErr w:type="spellEnd"/>
      <w:r w:rsidR="00DA6055">
        <w:rPr>
          <w:lang w:val="en-US" w:eastAsia="en-AU"/>
        </w:rPr>
        <w:t xml:space="preserve"> 2004, </w:t>
      </w:r>
      <w:proofErr w:type="spellStart"/>
      <w:r w:rsidR="00DA6055">
        <w:rPr>
          <w:lang w:val="en-US" w:eastAsia="en-AU"/>
        </w:rPr>
        <w:t>suami</w:t>
      </w:r>
      <w:proofErr w:type="spellEnd"/>
      <w:r w:rsidR="00DA6055">
        <w:rPr>
          <w:lang w:val="en-US" w:eastAsia="en-AU"/>
        </w:rPr>
        <w:t xml:space="preserve"> Ny. </w:t>
      </w:r>
      <w:proofErr w:type="gramStart"/>
      <w:r w:rsidR="00DA6055">
        <w:rPr>
          <w:lang w:val="en-US" w:eastAsia="en-AU"/>
        </w:rPr>
        <w:t>Again</w:t>
      </w:r>
      <w:proofErr w:type="gramEnd"/>
      <w:r w:rsidR="00DA6055">
        <w:rPr>
          <w:lang w:val="en-US" w:eastAsia="en-AU"/>
        </w:rPr>
        <w:t xml:space="preserve"> </w:t>
      </w:r>
      <w:proofErr w:type="spellStart"/>
      <w:r w:rsidR="00DA6055">
        <w:rPr>
          <w:lang w:val="en-US" w:eastAsia="en-AU"/>
        </w:rPr>
        <w:t>mengajukan</w:t>
      </w:r>
      <w:proofErr w:type="spellEnd"/>
      <w:r w:rsidR="00DA6055">
        <w:rPr>
          <w:lang w:val="en-US" w:eastAsia="en-AU"/>
        </w:rPr>
        <w:t xml:space="preserve"> </w:t>
      </w:r>
      <w:proofErr w:type="spellStart"/>
      <w:r w:rsidR="00DA6055">
        <w:rPr>
          <w:lang w:val="en-US" w:eastAsia="en-AU"/>
        </w:rPr>
        <w:t>permohonan</w:t>
      </w:r>
      <w:proofErr w:type="spellEnd"/>
      <w:r w:rsidR="00DA6055">
        <w:rPr>
          <w:lang w:val="en-US" w:eastAsia="en-AU"/>
        </w:rPr>
        <w:t xml:space="preserve"> </w:t>
      </w:r>
      <w:proofErr w:type="spellStart"/>
      <w:r w:rsidR="00DA6055">
        <w:rPr>
          <w:lang w:val="en-US" w:eastAsia="en-AU"/>
        </w:rPr>
        <w:t>ke</w:t>
      </w:r>
      <w:proofErr w:type="spellEnd"/>
      <w:r w:rsidR="00DA6055">
        <w:rPr>
          <w:lang w:val="en-US" w:eastAsia="en-AU"/>
        </w:rPr>
        <w:t xml:space="preserve"> </w:t>
      </w:r>
      <w:proofErr w:type="spellStart"/>
      <w:r w:rsidR="00DA6055">
        <w:rPr>
          <w:lang w:val="en-US" w:eastAsia="en-AU"/>
        </w:rPr>
        <w:t>Pengadilan</w:t>
      </w:r>
      <w:proofErr w:type="spellEnd"/>
      <w:r w:rsidR="00DA6055">
        <w:rPr>
          <w:lang w:val="en-US" w:eastAsia="en-AU"/>
        </w:rPr>
        <w:t xml:space="preserve"> Negeri Jakarta Selatan </w:t>
      </w:r>
      <w:proofErr w:type="spellStart"/>
      <w:r w:rsidR="00DA6055">
        <w:rPr>
          <w:lang w:val="en-US" w:eastAsia="en-AU"/>
        </w:rPr>
        <w:t>untuk</w:t>
      </w:r>
      <w:proofErr w:type="spellEnd"/>
      <w:r w:rsidR="00DA6055">
        <w:rPr>
          <w:lang w:val="en-US" w:eastAsia="en-AU"/>
        </w:rPr>
        <w:t xml:space="preserve"> </w:t>
      </w:r>
      <w:proofErr w:type="spellStart"/>
      <w:r w:rsidR="00DA6055">
        <w:rPr>
          <w:lang w:val="en-US" w:eastAsia="en-AU"/>
        </w:rPr>
        <w:t>melakukan</w:t>
      </w:r>
      <w:proofErr w:type="spellEnd"/>
      <w:r w:rsidR="00DA6055">
        <w:rPr>
          <w:lang w:val="en-US" w:eastAsia="en-AU"/>
        </w:rPr>
        <w:t xml:space="preserve"> </w:t>
      </w:r>
      <w:proofErr w:type="spellStart"/>
      <w:r w:rsidR="00DA6055">
        <w:rPr>
          <w:lang w:val="en-US" w:eastAsia="en-AU"/>
        </w:rPr>
        <w:t>tindakan</w:t>
      </w:r>
      <w:proofErr w:type="spellEnd"/>
      <w:r w:rsidR="00DA6055">
        <w:rPr>
          <w:lang w:val="en-US" w:eastAsia="en-AU"/>
        </w:rPr>
        <w:t xml:space="preserve"> euthanasia </w:t>
      </w:r>
      <w:proofErr w:type="spellStart"/>
      <w:r w:rsidR="00DA6055">
        <w:rPr>
          <w:lang w:val="en-US" w:eastAsia="en-AU"/>
        </w:rPr>
        <w:t>kepada</w:t>
      </w:r>
      <w:proofErr w:type="spellEnd"/>
      <w:r w:rsidR="00DA6055">
        <w:rPr>
          <w:lang w:val="en-US" w:eastAsia="en-AU"/>
        </w:rPr>
        <w:t xml:space="preserve"> </w:t>
      </w:r>
      <w:proofErr w:type="spellStart"/>
      <w:r w:rsidR="00DA6055">
        <w:rPr>
          <w:lang w:val="en-US" w:eastAsia="en-AU"/>
        </w:rPr>
        <w:t>istrinya</w:t>
      </w:r>
      <w:proofErr w:type="spellEnd"/>
      <w:r w:rsidR="00DA6055">
        <w:rPr>
          <w:lang w:val="en-US" w:eastAsia="en-AU"/>
        </w:rPr>
        <w:t xml:space="preserve"> agar </w:t>
      </w:r>
      <w:proofErr w:type="spellStart"/>
      <w:r w:rsidR="00DA6055">
        <w:rPr>
          <w:lang w:val="en-US" w:eastAsia="en-AU"/>
        </w:rPr>
        <w:t>penderitaan</w:t>
      </w:r>
      <w:proofErr w:type="spellEnd"/>
      <w:r w:rsidR="00DA6055">
        <w:rPr>
          <w:lang w:val="en-US" w:eastAsia="en-AU"/>
        </w:rPr>
        <w:t xml:space="preserve"> yang </w:t>
      </w:r>
      <w:proofErr w:type="spellStart"/>
      <w:r w:rsidR="00DA6055">
        <w:rPr>
          <w:lang w:val="en-US" w:eastAsia="en-AU"/>
        </w:rPr>
        <w:t>dialami</w:t>
      </w:r>
      <w:proofErr w:type="spellEnd"/>
      <w:r w:rsidR="00DA6055">
        <w:rPr>
          <w:lang w:val="en-US" w:eastAsia="en-AU"/>
        </w:rPr>
        <w:t xml:space="preserve"> </w:t>
      </w:r>
      <w:proofErr w:type="spellStart"/>
      <w:r w:rsidR="00DA6055">
        <w:rPr>
          <w:lang w:val="en-US" w:eastAsia="en-AU"/>
        </w:rPr>
        <w:t>berakhir</w:t>
      </w:r>
      <w:proofErr w:type="spellEnd"/>
      <w:r w:rsidR="00DA6055">
        <w:rPr>
          <w:lang w:val="en-US" w:eastAsia="en-AU"/>
        </w:rPr>
        <w:t xml:space="preserve">, </w:t>
      </w:r>
      <w:proofErr w:type="spellStart"/>
      <w:r w:rsidR="00DA6055">
        <w:rPr>
          <w:lang w:val="en-US" w:eastAsia="en-AU"/>
        </w:rPr>
        <w:t>namun</w:t>
      </w:r>
      <w:proofErr w:type="spellEnd"/>
      <w:r w:rsidR="00DA6055">
        <w:rPr>
          <w:lang w:val="en-US" w:eastAsia="en-AU"/>
        </w:rPr>
        <w:t xml:space="preserve"> </w:t>
      </w:r>
      <w:proofErr w:type="spellStart"/>
      <w:r w:rsidR="00DA6055">
        <w:rPr>
          <w:lang w:val="en-US" w:eastAsia="en-AU"/>
        </w:rPr>
        <w:t>pengadilan</w:t>
      </w:r>
      <w:proofErr w:type="spellEnd"/>
      <w:r w:rsidR="00DA6055">
        <w:rPr>
          <w:lang w:val="en-US" w:eastAsia="en-AU"/>
        </w:rPr>
        <w:t xml:space="preserve"> </w:t>
      </w:r>
      <w:proofErr w:type="spellStart"/>
      <w:r w:rsidR="00DA6055">
        <w:rPr>
          <w:lang w:val="en-US" w:eastAsia="en-AU"/>
        </w:rPr>
        <w:t>menolak</w:t>
      </w:r>
      <w:proofErr w:type="spellEnd"/>
      <w:r w:rsidR="00DA6055">
        <w:rPr>
          <w:lang w:val="en-US" w:eastAsia="en-AU"/>
        </w:rPr>
        <w:t xml:space="preserve"> </w:t>
      </w:r>
      <w:proofErr w:type="spellStart"/>
      <w:r w:rsidR="00DA6055">
        <w:rPr>
          <w:lang w:val="en-US" w:eastAsia="en-AU"/>
        </w:rPr>
        <w:t>permohonan</w:t>
      </w:r>
      <w:proofErr w:type="spellEnd"/>
      <w:r w:rsidR="00DA6055">
        <w:rPr>
          <w:lang w:val="en-US" w:eastAsia="en-AU"/>
        </w:rPr>
        <w:t xml:space="preserve"> </w:t>
      </w:r>
      <w:proofErr w:type="spellStart"/>
      <w:r w:rsidR="00DA6055">
        <w:rPr>
          <w:lang w:val="en-US" w:eastAsia="en-AU"/>
        </w:rPr>
        <w:t>tersebut</w:t>
      </w:r>
      <w:proofErr w:type="spellEnd"/>
      <w:r w:rsidR="00DA6055">
        <w:rPr>
          <w:lang w:val="en-US" w:eastAsia="en-AU"/>
        </w:rPr>
        <w:t xml:space="preserve">. </w:t>
      </w:r>
      <w:r w:rsidR="00283AE1" w:rsidRPr="00283AE1">
        <w:rPr>
          <w:lang w:val="en-US" w:eastAsia="en-AU"/>
        </w:rPr>
        <w:t xml:space="preserve">Euthanasia </w:t>
      </w:r>
      <w:proofErr w:type="spellStart"/>
      <w:r w:rsidR="00283AE1" w:rsidRPr="00283AE1">
        <w:rPr>
          <w:lang w:val="en-US" w:eastAsia="en-AU"/>
        </w:rPr>
        <w:t>harus</w:t>
      </w:r>
      <w:proofErr w:type="spellEnd"/>
      <w:r w:rsidR="00283AE1" w:rsidRPr="00283AE1">
        <w:rPr>
          <w:lang w:val="en-US" w:eastAsia="en-AU"/>
        </w:rPr>
        <w:t xml:space="preserve"> </w:t>
      </w:r>
      <w:proofErr w:type="spellStart"/>
      <w:r w:rsidR="00283AE1" w:rsidRPr="00283AE1">
        <w:rPr>
          <w:lang w:val="en-US" w:eastAsia="en-AU"/>
        </w:rPr>
        <w:t>memenuhi</w:t>
      </w:r>
      <w:proofErr w:type="spellEnd"/>
      <w:r w:rsidR="00283AE1" w:rsidRPr="00283AE1">
        <w:rPr>
          <w:lang w:val="en-US" w:eastAsia="en-AU"/>
        </w:rPr>
        <w:t xml:space="preserve"> </w:t>
      </w:r>
      <w:proofErr w:type="spellStart"/>
      <w:r w:rsidR="00283AE1" w:rsidRPr="00283AE1">
        <w:rPr>
          <w:lang w:val="en-US" w:eastAsia="en-AU"/>
        </w:rPr>
        <w:t>persyaratan</w:t>
      </w:r>
      <w:proofErr w:type="spellEnd"/>
      <w:r w:rsidR="00283AE1" w:rsidRPr="00283AE1">
        <w:rPr>
          <w:lang w:val="en-US" w:eastAsia="en-AU"/>
        </w:rPr>
        <w:t xml:space="preserve"> </w:t>
      </w:r>
      <w:proofErr w:type="spellStart"/>
      <w:r w:rsidR="00283AE1" w:rsidRPr="00283AE1">
        <w:rPr>
          <w:lang w:val="en-US" w:eastAsia="en-AU"/>
        </w:rPr>
        <w:t>medis</w:t>
      </w:r>
      <w:proofErr w:type="spellEnd"/>
      <w:r w:rsidR="00283AE1" w:rsidRPr="00283AE1">
        <w:rPr>
          <w:lang w:val="en-US" w:eastAsia="en-AU"/>
        </w:rPr>
        <w:t xml:space="preserve">, </w:t>
      </w:r>
      <w:proofErr w:type="spellStart"/>
      <w:proofErr w:type="gramStart"/>
      <w:r w:rsidR="00283AE1" w:rsidRPr="00283AE1">
        <w:rPr>
          <w:lang w:val="en-US" w:eastAsia="en-AU"/>
        </w:rPr>
        <w:t>bukan</w:t>
      </w:r>
      <w:proofErr w:type="spellEnd"/>
      <w:r w:rsidR="00283AE1" w:rsidRPr="00283AE1">
        <w:rPr>
          <w:lang w:val="en-US" w:eastAsia="en-AU"/>
        </w:rPr>
        <w:t xml:space="preserve">  </w:t>
      </w:r>
      <w:proofErr w:type="spellStart"/>
      <w:r w:rsidR="00283AE1" w:rsidRPr="00283AE1">
        <w:rPr>
          <w:lang w:val="en-US" w:eastAsia="en-AU"/>
        </w:rPr>
        <w:t>alasan</w:t>
      </w:r>
      <w:proofErr w:type="spellEnd"/>
      <w:proofErr w:type="gramEnd"/>
      <w:r w:rsidR="00283AE1" w:rsidRPr="00283AE1">
        <w:rPr>
          <w:lang w:val="en-US" w:eastAsia="en-AU"/>
        </w:rPr>
        <w:t xml:space="preserve"> </w:t>
      </w:r>
      <w:proofErr w:type="spellStart"/>
      <w:r w:rsidR="00283AE1" w:rsidRPr="00283AE1">
        <w:rPr>
          <w:lang w:val="en-US" w:eastAsia="en-AU"/>
        </w:rPr>
        <w:t>sosial</w:t>
      </w:r>
      <w:proofErr w:type="spellEnd"/>
      <w:r w:rsidR="00283AE1" w:rsidRPr="00283AE1">
        <w:rPr>
          <w:lang w:val="en-US" w:eastAsia="en-AU"/>
        </w:rPr>
        <w:t xml:space="preserve"> </w:t>
      </w:r>
      <w:proofErr w:type="spellStart"/>
      <w:r w:rsidR="00283AE1" w:rsidRPr="00283AE1">
        <w:rPr>
          <w:lang w:val="en-US" w:eastAsia="en-AU"/>
        </w:rPr>
        <w:t>ekonomi</w:t>
      </w:r>
      <w:proofErr w:type="spellEnd"/>
      <w:r w:rsidR="00283AE1" w:rsidRPr="00283AE1">
        <w:rPr>
          <w:lang w:val="en-US" w:eastAsia="en-AU"/>
        </w:rPr>
        <w:t xml:space="preserve">. Sifat </w:t>
      </w:r>
      <w:proofErr w:type="spellStart"/>
      <w:r w:rsidR="00283AE1" w:rsidRPr="00283AE1">
        <w:rPr>
          <w:lang w:val="en-US" w:eastAsia="en-AU"/>
        </w:rPr>
        <w:t>restriktif</w:t>
      </w:r>
      <w:proofErr w:type="spellEnd"/>
      <w:r w:rsidR="00283AE1" w:rsidRPr="00283AE1">
        <w:rPr>
          <w:lang w:val="en-US" w:eastAsia="en-AU"/>
        </w:rPr>
        <w:t xml:space="preserve"> </w:t>
      </w:r>
      <w:proofErr w:type="spellStart"/>
      <w:proofErr w:type="gramStart"/>
      <w:r w:rsidR="00283AE1" w:rsidRPr="00283AE1">
        <w:rPr>
          <w:lang w:val="en-US" w:eastAsia="en-AU"/>
        </w:rPr>
        <w:t>ini</w:t>
      </w:r>
      <w:proofErr w:type="spellEnd"/>
      <w:r w:rsidR="00283AE1" w:rsidRPr="00283AE1">
        <w:rPr>
          <w:lang w:val="en-US" w:eastAsia="en-AU"/>
        </w:rPr>
        <w:t xml:space="preserve">  </w:t>
      </w:r>
      <w:proofErr w:type="spellStart"/>
      <w:r w:rsidR="00283AE1" w:rsidRPr="00283AE1">
        <w:rPr>
          <w:lang w:val="en-US" w:eastAsia="en-AU"/>
        </w:rPr>
        <w:t>mencegah</w:t>
      </w:r>
      <w:proofErr w:type="spellEnd"/>
      <w:proofErr w:type="gramEnd"/>
      <w:r w:rsidR="00283AE1" w:rsidRPr="00283AE1">
        <w:rPr>
          <w:lang w:val="en-US" w:eastAsia="en-AU"/>
        </w:rPr>
        <w:t xml:space="preserve"> </w:t>
      </w:r>
      <w:proofErr w:type="spellStart"/>
      <w:r w:rsidR="00283AE1" w:rsidRPr="00283AE1">
        <w:rPr>
          <w:lang w:val="en-US" w:eastAsia="en-AU"/>
        </w:rPr>
        <w:t>kesewenang</w:t>
      </w:r>
      <w:r w:rsidR="00283AE1">
        <w:rPr>
          <w:lang w:val="en-US" w:eastAsia="en-AU"/>
        </w:rPr>
        <w:t>an</w:t>
      </w:r>
      <w:proofErr w:type="spellEnd"/>
      <w:r w:rsidR="00283AE1" w:rsidRPr="00283AE1">
        <w:rPr>
          <w:lang w:val="en-US" w:eastAsia="en-AU"/>
        </w:rPr>
        <w:t xml:space="preserve"> </w:t>
      </w:r>
      <w:proofErr w:type="spellStart"/>
      <w:r w:rsidR="00283AE1" w:rsidRPr="00283AE1">
        <w:rPr>
          <w:lang w:val="en-US" w:eastAsia="en-AU"/>
        </w:rPr>
        <w:t>permintaan</w:t>
      </w:r>
      <w:proofErr w:type="spellEnd"/>
      <w:r w:rsidR="00283AE1" w:rsidRPr="00283AE1">
        <w:rPr>
          <w:lang w:val="en-US" w:eastAsia="en-AU"/>
        </w:rPr>
        <w:t xml:space="preserve"> euthanasia </w:t>
      </w:r>
      <w:proofErr w:type="spellStart"/>
      <w:r w:rsidR="00283AE1" w:rsidRPr="00283AE1">
        <w:rPr>
          <w:lang w:val="en-US" w:eastAsia="en-AU"/>
        </w:rPr>
        <w:t>berikutnya</w:t>
      </w:r>
      <w:proofErr w:type="spellEnd"/>
      <w:r w:rsidR="00B45DDC">
        <w:rPr>
          <w:lang w:eastAsia="en-AU"/>
        </w:rPr>
        <w:t>.</w:t>
      </w:r>
      <w:r w:rsidR="00B45DDC">
        <w:rPr>
          <w:rStyle w:val="FootnoteReference"/>
          <w:lang w:eastAsia="en-AU"/>
        </w:rPr>
        <w:footnoteReference w:id="11"/>
      </w:r>
    </w:p>
    <w:p w14:paraId="1B89FBB1" w14:textId="6485162C" w:rsidR="003D4EA7" w:rsidRDefault="00504845" w:rsidP="00F8244C">
      <w:pPr>
        <w:pStyle w:val="BodyText"/>
        <w:spacing w:before="132" w:line="360" w:lineRule="auto"/>
        <w:ind w:right="113" w:firstLine="620"/>
        <w:jc w:val="both"/>
        <w:rPr>
          <w:lang w:val="en-US" w:eastAsia="en-AU"/>
        </w:rPr>
      </w:pPr>
      <w:r>
        <w:rPr>
          <w:lang w:eastAsia="en-AU"/>
        </w:rPr>
        <w:t xml:space="preserve">Sampai sekarang </w:t>
      </w:r>
      <w:proofErr w:type="spellStart"/>
      <w:r>
        <w:rPr>
          <w:lang w:eastAsia="en-AU"/>
        </w:rPr>
        <w:t>dikalangan</w:t>
      </w:r>
      <w:proofErr w:type="spellEnd"/>
      <w:r>
        <w:rPr>
          <w:lang w:eastAsia="en-AU"/>
        </w:rPr>
        <w:t xml:space="preserve"> masyarakat, </w:t>
      </w:r>
      <w:proofErr w:type="spellStart"/>
      <w:r>
        <w:rPr>
          <w:lang w:eastAsia="en-AU"/>
        </w:rPr>
        <w:t>euthanasia</w:t>
      </w:r>
      <w:proofErr w:type="spellEnd"/>
      <w:r>
        <w:rPr>
          <w:lang w:eastAsia="en-AU"/>
        </w:rPr>
        <w:t xml:space="preserve"> masih diperdebatkan, </w:t>
      </w:r>
      <w:proofErr w:type="spellStart"/>
      <w:r>
        <w:rPr>
          <w:lang w:eastAsia="en-AU"/>
        </w:rPr>
        <w:t>euthanasia</w:t>
      </w:r>
      <w:proofErr w:type="spellEnd"/>
      <w:r>
        <w:rPr>
          <w:lang w:eastAsia="en-AU"/>
        </w:rPr>
        <w:t xml:space="preserve"> diperbolehkan karena merupakan hak asasi manusia. Selain memiliki hak untuk hidup manusia juga memiliki hak untuk menentukan waktu kematiannya, apalagi seseorang tersebut menderita penyakit parah dan kecil harapannya untuk hidup. Demikianlah pendapat masyarakat yang membolehkan </w:t>
      </w:r>
      <w:proofErr w:type="spellStart"/>
      <w:r>
        <w:rPr>
          <w:lang w:eastAsia="en-AU"/>
        </w:rPr>
        <w:t>euthanasia</w:t>
      </w:r>
      <w:proofErr w:type="spellEnd"/>
      <w:r>
        <w:rPr>
          <w:lang w:eastAsia="en-AU"/>
        </w:rPr>
        <w:t xml:space="preserve">. Sedangkan yang </w:t>
      </w:r>
      <w:proofErr w:type="spellStart"/>
      <w:r>
        <w:rPr>
          <w:lang w:eastAsia="en-AU"/>
        </w:rPr>
        <w:t>berependapat</w:t>
      </w:r>
      <w:proofErr w:type="spellEnd"/>
      <w:r>
        <w:rPr>
          <w:lang w:eastAsia="en-AU"/>
        </w:rPr>
        <w:t xml:space="preserve"> </w:t>
      </w:r>
      <w:proofErr w:type="spellStart"/>
      <w:r>
        <w:rPr>
          <w:lang w:eastAsia="en-AU"/>
        </w:rPr>
        <w:t>euthanasia</w:t>
      </w:r>
      <w:proofErr w:type="spellEnd"/>
      <w:r>
        <w:rPr>
          <w:lang w:eastAsia="en-AU"/>
        </w:rPr>
        <w:t xml:space="preserve"> dilarang karena menganggap tindakan tersebut bertentangan dengan moral dan ajaran agama serta justru dianggap sebagai pelanggaran hak asasi manusia. Berdasarkan ideologi Pancasila sebagai pandangan hidup bangsa Indonesia, sangat menghargai hak asasi manusia oleh karena itu di Indonesia praktik </w:t>
      </w:r>
      <w:proofErr w:type="spellStart"/>
      <w:r>
        <w:rPr>
          <w:lang w:eastAsia="en-AU"/>
        </w:rPr>
        <w:t>euthanasia</w:t>
      </w:r>
      <w:proofErr w:type="spellEnd"/>
      <w:r>
        <w:rPr>
          <w:lang w:eastAsia="en-AU"/>
        </w:rPr>
        <w:t xml:space="preserve"> </w:t>
      </w:r>
      <w:proofErr w:type="spellStart"/>
      <w:r>
        <w:rPr>
          <w:lang w:eastAsia="en-AU"/>
        </w:rPr>
        <w:t>bertetangan</w:t>
      </w:r>
      <w:proofErr w:type="spellEnd"/>
      <w:r>
        <w:rPr>
          <w:lang w:eastAsia="en-AU"/>
        </w:rPr>
        <w:t xml:space="preserve"> dengan ideologi </w:t>
      </w:r>
      <w:proofErr w:type="spellStart"/>
      <w:r>
        <w:rPr>
          <w:lang w:eastAsia="en-AU"/>
        </w:rPr>
        <w:t>pancasila</w:t>
      </w:r>
      <w:proofErr w:type="spellEnd"/>
      <w:r w:rsidR="00B45DDC">
        <w:rPr>
          <w:lang w:val="en-US" w:eastAsia="en-AU"/>
        </w:rPr>
        <w:t>.</w:t>
      </w:r>
    </w:p>
    <w:p w14:paraId="602C79F1" w14:textId="77777777" w:rsidR="005A4DDD" w:rsidRPr="00147704" w:rsidRDefault="005A4DDD" w:rsidP="00F8244C">
      <w:pPr>
        <w:pStyle w:val="BodyText"/>
        <w:spacing w:before="132" w:line="360" w:lineRule="auto"/>
        <w:ind w:right="113" w:firstLine="620"/>
        <w:jc w:val="both"/>
        <w:rPr>
          <w:lang w:val="en-US" w:eastAsia="en-AU"/>
        </w:rPr>
      </w:pPr>
    </w:p>
    <w:p w14:paraId="538D0EF3" w14:textId="77777777" w:rsidR="00D559E1" w:rsidRDefault="00D559E1" w:rsidP="00D559E1">
      <w:pPr>
        <w:pStyle w:val="BodyText"/>
        <w:spacing w:before="132" w:line="360" w:lineRule="auto"/>
        <w:ind w:right="113"/>
        <w:jc w:val="both"/>
        <w:rPr>
          <w:b/>
          <w:lang w:val="en-US"/>
        </w:rPr>
      </w:pPr>
      <w:proofErr w:type="spellStart"/>
      <w:r>
        <w:rPr>
          <w:b/>
          <w:lang w:val="en-US"/>
        </w:rPr>
        <w:lastRenderedPageBreak/>
        <w:t>Klasifikasi</w:t>
      </w:r>
      <w:proofErr w:type="spellEnd"/>
      <w:r>
        <w:rPr>
          <w:b/>
          <w:lang w:val="en-US"/>
        </w:rPr>
        <w:t xml:space="preserve"> Euthanasia</w:t>
      </w:r>
    </w:p>
    <w:p w14:paraId="65836B6C" w14:textId="77777777" w:rsidR="00316F86" w:rsidRPr="00316F86" w:rsidRDefault="00316F86" w:rsidP="00F6406A">
      <w:pPr>
        <w:pStyle w:val="ListParagraph"/>
        <w:spacing w:before="60" w:after="60" w:line="360" w:lineRule="auto"/>
        <w:rPr>
          <w:sz w:val="24"/>
          <w:szCs w:val="24"/>
          <w:lang w:val="en-US"/>
        </w:rPr>
      </w:pPr>
      <w:proofErr w:type="spellStart"/>
      <w:r w:rsidRPr="00316F86">
        <w:rPr>
          <w:sz w:val="24"/>
          <w:szCs w:val="24"/>
          <w:lang w:val="en-US"/>
        </w:rPr>
        <w:t>Secara</w:t>
      </w:r>
      <w:proofErr w:type="spellEnd"/>
      <w:r w:rsidRPr="00316F86">
        <w:rPr>
          <w:sz w:val="24"/>
          <w:szCs w:val="24"/>
          <w:lang w:val="en-US"/>
        </w:rPr>
        <w:t xml:space="preserve"> </w:t>
      </w:r>
      <w:proofErr w:type="spellStart"/>
      <w:r w:rsidRPr="00316F86">
        <w:rPr>
          <w:sz w:val="24"/>
          <w:szCs w:val="24"/>
          <w:lang w:val="en-US"/>
        </w:rPr>
        <w:t>umum</w:t>
      </w:r>
      <w:proofErr w:type="spellEnd"/>
      <w:r w:rsidRPr="00316F86">
        <w:rPr>
          <w:sz w:val="24"/>
          <w:szCs w:val="24"/>
          <w:lang w:val="en-US"/>
        </w:rPr>
        <w:t xml:space="preserve"> </w:t>
      </w:r>
      <w:proofErr w:type="spellStart"/>
      <w:r w:rsidRPr="00316F86">
        <w:rPr>
          <w:sz w:val="24"/>
          <w:szCs w:val="24"/>
          <w:lang w:val="en-US"/>
        </w:rPr>
        <w:t>ada</w:t>
      </w:r>
      <w:proofErr w:type="spellEnd"/>
      <w:r w:rsidRPr="00316F86">
        <w:rPr>
          <w:sz w:val="24"/>
          <w:szCs w:val="24"/>
          <w:lang w:val="en-US"/>
        </w:rPr>
        <w:t xml:space="preserve"> </w:t>
      </w:r>
      <w:proofErr w:type="spellStart"/>
      <w:r w:rsidRPr="00316F86">
        <w:rPr>
          <w:sz w:val="24"/>
          <w:szCs w:val="24"/>
          <w:lang w:val="en-US"/>
        </w:rPr>
        <w:t>tiga</w:t>
      </w:r>
      <w:proofErr w:type="spellEnd"/>
      <w:r w:rsidRPr="00316F86">
        <w:rPr>
          <w:sz w:val="24"/>
          <w:szCs w:val="24"/>
          <w:lang w:val="en-US"/>
        </w:rPr>
        <w:t xml:space="preserve"> </w:t>
      </w:r>
      <w:proofErr w:type="spellStart"/>
      <w:r w:rsidRPr="00316F86">
        <w:rPr>
          <w:sz w:val="24"/>
          <w:szCs w:val="24"/>
          <w:lang w:val="en-US"/>
        </w:rPr>
        <w:t>jenis</w:t>
      </w:r>
      <w:proofErr w:type="spellEnd"/>
      <w:r w:rsidRPr="00316F86">
        <w:rPr>
          <w:sz w:val="24"/>
          <w:szCs w:val="24"/>
          <w:lang w:val="en-US"/>
        </w:rPr>
        <w:t xml:space="preserve"> euthanasia </w:t>
      </w:r>
      <w:proofErr w:type="spellStart"/>
      <w:proofErr w:type="gramStart"/>
      <w:r w:rsidRPr="00316F86">
        <w:rPr>
          <w:sz w:val="24"/>
          <w:szCs w:val="24"/>
          <w:lang w:val="en-US"/>
        </w:rPr>
        <w:t>yaitu</w:t>
      </w:r>
      <w:proofErr w:type="spellEnd"/>
      <w:r w:rsidRPr="00316F86">
        <w:rPr>
          <w:sz w:val="24"/>
          <w:szCs w:val="24"/>
          <w:lang w:val="en-US"/>
        </w:rPr>
        <w:t xml:space="preserve"> :</w:t>
      </w:r>
      <w:proofErr w:type="gramEnd"/>
      <w:r w:rsidRPr="00316F86">
        <w:rPr>
          <w:sz w:val="24"/>
          <w:szCs w:val="24"/>
          <w:lang w:val="en-US"/>
        </w:rPr>
        <w:t xml:space="preserve"> </w:t>
      </w:r>
      <w:r w:rsidRPr="00316F86">
        <w:rPr>
          <w:rStyle w:val="FootnoteReference"/>
          <w:sz w:val="24"/>
          <w:szCs w:val="24"/>
          <w:lang w:val="en-US"/>
        </w:rPr>
        <w:footnoteReference w:id="12"/>
      </w:r>
    </w:p>
    <w:p w14:paraId="7DBD04B1" w14:textId="77777777" w:rsidR="00316F86" w:rsidRPr="00352203" w:rsidRDefault="00352203" w:rsidP="00F6406A">
      <w:pPr>
        <w:pStyle w:val="ListParagraph"/>
        <w:widowControl/>
        <w:numPr>
          <w:ilvl w:val="0"/>
          <w:numId w:val="3"/>
        </w:numPr>
        <w:autoSpaceDE/>
        <w:autoSpaceDN/>
        <w:spacing w:before="60" w:after="60" w:line="360" w:lineRule="auto"/>
        <w:ind w:left="426" w:right="-96" w:hanging="426"/>
        <w:contextualSpacing/>
        <w:rPr>
          <w:b/>
          <w:bCs/>
          <w:sz w:val="24"/>
          <w:szCs w:val="24"/>
        </w:rPr>
      </w:pPr>
      <w:proofErr w:type="spellStart"/>
      <w:r w:rsidRPr="00352203">
        <w:rPr>
          <w:sz w:val="24"/>
          <w:szCs w:val="24"/>
        </w:rPr>
        <w:t>Euthanasia</w:t>
      </w:r>
      <w:proofErr w:type="spellEnd"/>
      <w:r w:rsidRPr="00352203">
        <w:rPr>
          <w:sz w:val="24"/>
          <w:szCs w:val="24"/>
        </w:rPr>
        <w:t xml:space="preserve"> aktif, yaitu dengan sengaja melakukan tindakan, prosedur atau </w:t>
      </w:r>
      <w:proofErr w:type="spellStart"/>
      <w:r>
        <w:rPr>
          <w:sz w:val="24"/>
          <w:szCs w:val="24"/>
          <w:lang w:val="en-US"/>
        </w:rPr>
        <w:t>perbuatan</w:t>
      </w:r>
      <w:proofErr w:type="spellEnd"/>
      <w:r w:rsidRPr="00352203">
        <w:rPr>
          <w:sz w:val="24"/>
          <w:szCs w:val="24"/>
        </w:rPr>
        <w:t xml:space="preserve"> untuk mengakhiri atau memperpendek umur pasien</w:t>
      </w:r>
      <w:r w:rsidR="00316F86" w:rsidRPr="00352203">
        <w:rPr>
          <w:sz w:val="24"/>
          <w:szCs w:val="24"/>
        </w:rPr>
        <w:t>.</w:t>
      </w:r>
    </w:p>
    <w:p w14:paraId="576A012C" w14:textId="77777777" w:rsidR="00316F86" w:rsidRPr="00352203" w:rsidRDefault="00352203" w:rsidP="00F6406A">
      <w:pPr>
        <w:pStyle w:val="ListParagraph"/>
        <w:widowControl/>
        <w:numPr>
          <w:ilvl w:val="0"/>
          <w:numId w:val="3"/>
        </w:numPr>
        <w:autoSpaceDE/>
        <w:autoSpaceDN/>
        <w:spacing w:before="60" w:after="60" w:line="360" w:lineRule="auto"/>
        <w:ind w:left="426" w:right="-96" w:hanging="426"/>
        <w:contextualSpacing/>
        <w:rPr>
          <w:b/>
          <w:bCs/>
          <w:sz w:val="24"/>
          <w:szCs w:val="24"/>
        </w:rPr>
      </w:pPr>
      <w:proofErr w:type="spellStart"/>
      <w:r w:rsidRPr="00352203">
        <w:rPr>
          <w:sz w:val="24"/>
          <w:szCs w:val="24"/>
        </w:rPr>
        <w:t>Euthanasia</w:t>
      </w:r>
      <w:proofErr w:type="spellEnd"/>
      <w:r w:rsidRPr="00352203">
        <w:rPr>
          <w:sz w:val="24"/>
          <w:szCs w:val="24"/>
        </w:rPr>
        <w:t xml:space="preserve"> pasif, yaitu penolakan yang disengaja terhadap pengobatan atau bantuan (lebih lanjut) yang dapat memperpanjang hidup pasien</w:t>
      </w:r>
      <w:r w:rsidR="00316F86" w:rsidRPr="00352203">
        <w:rPr>
          <w:sz w:val="24"/>
          <w:szCs w:val="24"/>
        </w:rPr>
        <w:t>.</w:t>
      </w:r>
    </w:p>
    <w:p w14:paraId="18BBCD07" w14:textId="77777777" w:rsidR="00316F86" w:rsidRPr="00352203" w:rsidRDefault="00352203" w:rsidP="00F6406A">
      <w:pPr>
        <w:pStyle w:val="ListParagraph"/>
        <w:widowControl/>
        <w:numPr>
          <w:ilvl w:val="0"/>
          <w:numId w:val="3"/>
        </w:numPr>
        <w:autoSpaceDE/>
        <w:autoSpaceDN/>
        <w:spacing w:before="60" w:after="60" w:line="360" w:lineRule="auto"/>
        <w:ind w:left="426" w:right="-96" w:hanging="426"/>
        <w:contextualSpacing/>
        <w:rPr>
          <w:b/>
          <w:bCs/>
          <w:sz w:val="24"/>
          <w:szCs w:val="24"/>
        </w:rPr>
      </w:pPr>
      <w:r w:rsidRPr="00352203">
        <w:rPr>
          <w:sz w:val="24"/>
          <w:szCs w:val="24"/>
        </w:rPr>
        <w:t>Auto-</w:t>
      </w:r>
      <w:proofErr w:type="spellStart"/>
      <w:r w:rsidRPr="00352203">
        <w:rPr>
          <w:sz w:val="24"/>
          <w:szCs w:val="24"/>
        </w:rPr>
        <w:t>euthanasia</w:t>
      </w:r>
      <w:proofErr w:type="spellEnd"/>
      <w:r w:rsidRPr="00352203">
        <w:rPr>
          <w:sz w:val="24"/>
          <w:szCs w:val="24"/>
        </w:rPr>
        <w:t>, yaitu penolakan pasien untuk menerima perawatan atau pengobatan medis, karena mengetahui secara pasti bahwa hal tersebut akan memperpendek atau mengakhiri hidupnya</w:t>
      </w:r>
      <w:r w:rsidR="00316F86" w:rsidRPr="00352203">
        <w:rPr>
          <w:sz w:val="24"/>
          <w:szCs w:val="24"/>
        </w:rPr>
        <w:t>.</w:t>
      </w:r>
    </w:p>
    <w:p w14:paraId="77B5496D" w14:textId="77777777" w:rsidR="00316F86" w:rsidRPr="00316F86" w:rsidRDefault="00316F86" w:rsidP="00F6406A">
      <w:pPr>
        <w:spacing w:before="60" w:after="60" w:line="360" w:lineRule="auto"/>
        <w:ind w:firstLine="720"/>
        <w:jc w:val="both"/>
        <w:rPr>
          <w:sz w:val="24"/>
          <w:szCs w:val="24"/>
        </w:rPr>
      </w:pPr>
      <w:r w:rsidRPr="00316F86">
        <w:rPr>
          <w:sz w:val="24"/>
          <w:szCs w:val="24"/>
        </w:rPr>
        <w:t xml:space="preserve">Terkait dengan </w:t>
      </w:r>
      <w:proofErr w:type="spellStart"/>
      <w:r w:rsidRPr="00316F86">
        <w:rPr>
          <w:sz w:val="24"/>
          <w:szCs w:val="24"/>
        </w:rPr>
        <w:t>euthanasia</w:t>
      </w:r>
      <w:proofErr w:type="spellEnd"/>
      <w:r w:rsidRPr="00316F86">
        <w:rPr>
          <w:sz w:val="24"/>
          <w:szCs w:val="24"/>
        </w:rPr>
        <w:t xml:space="preserve"> aktif, muncul dua jenis </w:t>
      </w:r>
      <w:proofErr w:type="spellStart"/>
      <w:r w:rsidRPr="00316F86">
        <w:rPr>
          <w:sz w:val="24"/>
          <w:szCs w:val="24"/>
        </w:rPr>
        <w:t>euthanasia</w:t>
      </w:r>
      <w:proofErr w:type="spellEnd"/>
      <w:r w:rsidRPr="00316F86">
        <w:rPr>
          <w:sz w:val="24"/>
          <w:szCs w:val="24"/>
        </w:rPr>
        <w:t xml:space="preserve">, yaitu </w:t>
      </w:r>
      <w:proofErr w:type="spellStart"/>
      <w:r w:rsidRPr="00316F86">
        <w:rPr>
          <w:sz w:val="24"/>
          <w:szCs w:val="24"/>
        </w:rPr>
        <w:t>euthanasia</w:t>
      </w:r>
      <w:proofErr w:type="spellEnd"/>
      <w:r w:rsidRPr="00316F86">
        <w:rPr>
          <w:sz w:val="24"/>
          <w:szCs w:val="24"/>
        </w:rPr>
        <w:t xml:space="preserve"> agresif dan </w:t>
      </w:r>
      <w:proofErr w:type="spellStart"/>
      <w:r w:rsidRPr="00316F86">
        <w:rPr>
          <w:sz w:val="24"/>
          <w:szCs w:val="24"/>
        </w:rPr>
        <w:t>euthanasia</w:t>
      </w:r>
      <w:proofErr w:type="spellEnd"/>
      <w:r w:rsidRPr="00316F86">
        <w:rPr>
          <w:sz w:val="24"/>
          <w:szCs w:val="24"/>
        </w:rPr>
        <w:t xml:space="preserve"> </w:t>
      </w:r>
      <w:proofErr w:type="spellStart"/>
      <w:r w:rsidRPr="00316F86">
        <w:rPr>
          <w:sz w:val="24"/>
          <w:szCs w:val="24"/>
        </w:rPr>
        <w:t>nonagresif</w:t>
      </w:r>
      <w:proofErr w:type="spellEnd"/>
      <w:r w:rsidRPr="00316F86">
        <w:rPr>
          <w:sz w:val="24"/>
          <w:szCs w:val="24"/>
        </w:rPr>
        <w:t>, antara lain sebagai berikut :</w:t>
      </w:r>
      <w:r w:rsidRPr="00316F86">
        <w:rPr>
          <w:rStyle w:val="FootnoteReference"/>
          <w:sz w:val="24"/>
          <w:szCs w:val="24"/>
        </w:rPr>
        <w:footnoteReference w:id="13"/>
      </w:r>
    </w:p>
    <w:p w14:paraId="00CECA2C" w14:textId="77777777" w:rsidR="00316F86" w:rsidRPr="00B03573" w:rsidRDefault="00B03573" w:rsidP="00F6406A">
      <w:pPr>
        <w:pStyle w:val="ListParagraph"/>
        <w:widowControl/>
        <w:numPr>
          <w:ilvl w:val="0"/>
          <w:numId w:val="4"/>
        </w:numPr>
        <w:autoSpaceDE/>
        <w:autoSpaceDN/>
        <w:spacing w:before="60" w:after="60" w:line="360" w:lineRule="auto"/>
        <w:ind w:left="426" w:right="-96"/>
        <w:contextualSpacing/>
        <w:rPr>
          <w:sz w:val="24"/>
          <w:szCs w:val="24"/>
          <w:lang w:val="en-US"/>
        </w:rPr>
      </w:pPr>
      <w:proofErr w:type="spellStart"/>
      <w:r w:rsidRPr="00B03573">
        <w:rPr>
          <w:sz w:val="24"/>
          <w:szCs w:val="24"/>
        </w:rPr>
        <w:t>Euthanasia</w:t>
      </w:r>
      <w:proofErr w:type="spellEnd"/>
      <w:r w:rsidRPr="00B03573">
        <w:rPr>
          <w:sz w:val="24"/>
          <w:szCs w:val="24"/>
        </w:rPr>
        <w:t xml:space="preserve"> agresif adalah tindakan yang dilakukan oleh dokter atau ahli kesehatan lainnya dengan sengaja untuk memperpendek atau mengakhiri hidup pasien dengan memberikan sesuatu yang mematikan baik melalui mulut maupun suntikan.</w:t>
      </w:r>
      <w:r w:rsidR="00316F86" w:rsidRPr="00B03573">
        <w:rPr>
          <w:sz w:val="24"/>
          <w:szCs w:val="24"/>
        </w:rPr>
        <w:t>.</w:t>
      </w:r>
    </w:p>
    <w:p w14:paraId="182E98EF" w14:textId="77777777" w:rsidR="00316F86" w:rsidRPr="00B03573" w:rsidRDefault="00B03573" w:rsidP="00F6406A">
      <w:pPr>
        <w:pStyle w:val="ListParagraph"/>
        <w:widowControl/>
        <w:numPr>
          <w:ilvl w:val="0"/>
          <w:numId w:val="4"/>
        </w:numPr>
        <w:autoSpaceDE/>
        <w:autoSpaceDN/>
        <w:spacing w:before="60" w:after="60" w:line="360" w:lineRule="auto"/>
        <w:ind w:left="426" w:right="-96"/>
        <w:contextualSpacing/>
        <w:rPr>
          <w:sz w:val="24"/>
          <w:szCs w:val="24"/>
          <w:lang w:val="en-US"/>
        </w:rPr>
      </w:pPr>
      <w:proofErr w:type="spellStart"/>
      <w:r w:rsidRPr="00B03573">
        <w:rPr>
          <w:sz w:val="24"/>
          <w:szCs w:val="24"/>
        </w:rPr>
        <w:t>Euthanasia</w:t>
      </w:r>
      <w:proofErr w:type="spellEnd"/>
      <w:r w:rsidRPr="00B03573">
        <w:rPr>
          <w:sz w:val="24"/>
          <w:szCs w:val="24"/>
        </w:rPr>
        <w:t xml:space="preserve"> non-agresif</w:t>
      </w:r>
      <w:r w:rsidRPr="00B03573">
        <w:rPr>
          <w:sz w:val="24"/>
          <w:szCs w:val="24"/>
          <w:lang w:val="en-US"/>
        </w:rPr>
        <w:t xml:space="preserve"> </w:t>
      </w:r>
      <w:proofErr w:type="spellStart"/>
      <w:r w:rsidRPr="00B03573">
        <w:rPr>
          <w:sz w:val="24"/>
          <w:szCs w:val="24"/>
          <w:lang w:val="en-US"/>
        </w:rPr>
        <w:t>atau</w:t>
      </w:r>
      <w:proofErr w:type="spellEnd"/>
      <w:r w:rsidRPr="00B03573">
        <w:rPr>
          <w:sz w:val="24"/>
          <w:szCs w:val="24"/>
          <w:lang w:val="en-US"/>
        </w:rPr>
        <w:t xml:space="preserve"> </w:t>
      </w:r>
      <w:proofErr w:type="spellStart"/>
      <w:r w:rsidRPr="00B03573">
        <w:rPr>
          <w:sz w:val="24"/>
          <w:szCs w:val="24"/>
          <w:lang w:val="en-US"/>
        </w:rPr>
        <w:t>disebut</w:t>
      </w:r>
      <w:proofErr w:type="spellEnd"/>
      <w:r w:rsidRPr="00B03573">
        <w:rPr>
          <w:sz w:val="24"/>
          <w:szCs w:val="24"/>
          <w:lang w:val="en-US"/>
        </w:rPr>
        <w:t xml:space="preserve"> </w:t>
      </w:r>
      <w:proofErr w:type="spellStart"/>
      <w:r w:rsidRPr="00B03573">
        <w:rPr>
          <w:sz w:val="24"/>
          <w:szCs w:val="24"/>
          <w:lang w:val="en-US"/>
        </w:rPr>
        <w:t>dengan</w:t>
      </w:r>
      <w:proofErr w:type="spellEnd"/>
      <w:r w:rsidRPr="00B03573">
        <w:rPr>
          <w:sz w:val="24"/>
          <w:szCs w:val="24"/>
          <w:lang w:val="en-US"/>
        </w:rPr>
        <w:t xml:space="preserve"> euthanasia </w:t>
      </w:r>
      <w:proofErr w:type="spellStart"/>
      <w:r w:rsidRPr="00B03573">
        <w:rPr>
          <w:sz w:val="24"/>
          <w:szCs w:val="24"/>
          <w:lang w:val="en-US"/>
        </w:rPr>
        <w:t>pasif</w:t>
      </w:r>
      <w:proofErr w:type="spellEnd"/>
      <w:r w:rsidRPr="00B03573">
        <w:rPr>
          <w:sz w:val="24"/>
          <w:szCs w:val="24"/>
        </w:rPr>
        <w:t xml:space="preserve">, termasuk dalam kategori </w:t>
      </w:r>
      <w:proofErr w:type="spellStart"/>
      <w:r w:rsidRPr="00B03573">
        <w:rPr>
          <w:sz w:val="24"/>
          <w:szCs w:val="24"/>
        </w:rPr>
        <w:t>euthanasia</w:t>
      </w:r>
      <w:proofErr w:type="spellEnd"/>
      <w:r w:rsidRPr="00B03573">
        <w:rPr>
          <w:sz w:val="24"/>
          <w:szCs w:val="24"/>
        </w:rPr>
        <w:t xml:space="preserve"> negatif. Hal ini terjadi apabila pasien dengan sadar dan tegas menolak pelayanan medis, padahal ia mengetahui bahwa </w:t>
      </w:r>
      <w:proofErr w:type="spellStart"/>
      <w:r w:rsidRPr="00B03573">
        <w:rPr>
          <w:sz w:val="24"/>
          <w:szCs w:val="24"/>
          <w:lang w:val="en-US"/>
        </w:rPr>
        <w:t>apabila</w:t>
      </w:r>
      <w:proofErr w:type="spellEnd"/>
      <w:r w:rsidRPr="00B03573">
        <w:rPr>
          <w:sz w:val="24"/>
          <w:szCs w:val="24"/>
          <w:lang w:val="en-US"/>
        </w:rPr>
        <w:t xml:space="preserve"> </w:t>
      </w:r>
      <w:proofErr w:type="spellStart"/>
      <w:r w:rsidRPr="00B03573">
        <w:rPr>
          <w:sz w:val="24"/>
          <w:szCs w:val="24"/>
          <w:lang w:val="en-US"/>
        </w:rPr>
        <w:t>ia</w:t>
      </w:r>
      <w:proofErr w:type="spellEnd"/>
      <w:r w:rsidRPr="00B03573">
        <w:rPr>
          <w:sz w:val="24"/>
          <w:szCs w:val="24"/>
          <w:lang w:val="en-US"/>
        </w:rPr>
        <w:t xml:space="preserve"> </w:t>
      </w:r>
      <w:proofErr w:type="spellStart"/>
      <w:r w:rsidRPr="00B03573">
        <w:rPr>
          <w:sz w:val="24"/>
          <w:szCs w:val="24"/>
          <w:lang w:val="en-US"/>
        </w:rPr>
        <w:t>menolak</w:t>
      </w:r>
      <w:proofErr w:type="spellEnd"/>
      <w:r w:rsidRPr="00B03573">
        <w:rPr>
          <w:sz w:val="24"/>
          <w:szCs w:val="24"/>
          <w:lang w:val="en-US"/>
        </w:rPr>
        <w:t xml:space="preserve"> </w:t>
      </w:r>
      <w:r w:rsidRPr="00B03573">
        <w:rPr>
          <w:sz w:val="24"/>
          <w:szCs w:val="24"/>
        </w:rPr>
        <w:t>dapat memperpendek atau mengakhiri hidupnya.</w:t>
      </w:r>
    </w:p>
    <w:p w14:paraId="4EADBCFA" w14:textId="77777777" w:rsidR="00316F86" w:rsidRPr="00316F86" w:rsidRDefault="00316F86" w:rsidP="00F6406A">
      <w:pPr>
        <w:spacing w:before="60" w:after="60" w:line="360" w:lineRule="auto"/>
        <w:ind w:firstLine="720"/>
        <w:jc w:val="both"/>
        <w:rPr>
          <w:sz w:val="24"/>
          <w:szCs w:val="24"/>
        </w:rPr>
      </w:pPr>
      <w:r w:rsidRPr="00316F86">
        <w:rPr>
          <w:sz w:val="24"/>
          <w:szCs w:val="24"/>
        </w:rPr>
        <w:t xml:space="preserve">Dilihat dari perspektif pemberian izin, </w:t>
      </w:r>
      <w:proofErr w:type="spellStart"/>
      <w:r w:rsidRPr="00316F86">
        <w:rPr>
          <w:sz w:val="24"/>
          <w:szCs w:val="24"/>
        </w:rPr>
        <w:t>euthanasia</w:t>
      </w:r>
      <w:proofErr w:type="spellEnd"/>
      <w:r w:rsidRPr="00316F86">
        <w:rPr>
          <w:sz w:val="24"/>
          <w:szCs w:val="24"/>
        </w:rPr>
        <w:t xml:space="preserve"> dapat dibagi menjadi dua kategori sebagai berikut:</w:t>
      </w:r>
      <w:r w:rsidRPr="00316F86">
        <w:rPr>
          <w:rStyle w:val="FootnoteReference"/>
          <w:sz w:val="24"/>
          <w:szCs w:val="24"/>
        </w:rPr>
        <w:footnoteReference w:id="14"/>
      </w:r>
    </w:p>
    <w:p w14:paraId="7A3791FB" w14:textId="77777777" w:rsidR="00316F86" w:rsidRPr="00586C5F" w:rsidRDefault="00586C5F" w:rsidP="00F6406A">
      <w:pPr>
        <w:pStyle w:val="ListParagraph"/>
        <w:widowControl/>
        <w:numPr>
          <w:ilvl w:val="0"/>
          <w:numId w:val="5"/>
        </w:numPr>
        <w:autoSpaceDE/>
        <w:autoSpaceDN/>
        <w:spacing w:before="60" w:after="60" w:line="360" w:lineRule="auto"/>
        <w:ind w:left="426" w:right="-96"/>
        <w:contextualSpacing/>
        <w:rPr>
          <w:sz w:val="24"/>
          <w:szCs w:val="24"/>
        </w:rPr>
      </w:pPr>
      <w:proofErr w:type="spellStart"/>
      <w:r w:rsidRPr="00586C5F">
        <w:rPr>
          <w:sz w:val="24"/>
          <w:szCs w:val="24"/>
        </w:rPr>
        <w:t>Euthanasia</w:t>
      </w:r>
      <w:proofErr w:type="spellEnd"/>
      <w:r w:rsidRPr="00586C5F">
        <w:rPr>
          <w:sz w:val="24"/>
          <w:szCs w:val="24"/>
        </w:rPr>
        <w:t xml:space="preserve"> bertentangan dengan keinginan pasien,  </w:t>
      </w:r>
      <w:proofErr w:type="spellStart"/>
      <w:r w:rsidRPr="00586C5F">
        <w:rPr>
          <w:sz w:val="24"/>
          <w:szCs w:val="24"/>
        </w:rPr>
        <w:t>euthanasia</w:t>
      </w:r>
      <w:proofErr w:type="spellEnd"/>
      <w:r w:rsidRPr="00586C5F">
        <w:rPr>
          <w:sz w:val="24"/>
          <w:szCs w:val="24"/>
        </w:rPr>
        <w:t xml:space="preserve"> ini dapat dianggap sebagai pembunuhan karena bertentangan dengan keinginan hidup pasien</w:t>
      </w:r>
      <w:r w:rsidR="00316F86" w:rsidRPr="00586C5F">
        <w:rPr>
          <w:sz w:val="24"/>
          <w:szCs w:val="24"/>
        </w:rPr>
        <w:t>.</w:t>
      </w:r>
    </w:p>
    <w:p w14:paraId="270DD13C" w14:textId="6444B290" w:rsidR="00586C5F" w:rsidRPr="0075565F" w:rsidRDefault="00316F86" w:rsidP="0075565F">
      <w:pPr>
        <w:pStyle w:val="ListParagraph"/>
        <w:widowControl/>
        <w:numPr>
          <w:ilvl w:val="0"/>
          <w:numId w:val="5"/>
        </w:numPr>
        <w:autoSpaceDE/>
        <w:autoSpaceDN/>
        <w:spacing w:before="60" w:after="60" w:line="360" w:lineRule="auto"/>
        <w:ind w:left="426" w:right="-96"/>
        <w:contextualSpacing/>
        <w:rPr>
          <w:sz w:val="24"/>
          <w:szCs w:val="24"/>
        </w:rPr>
      </w:pPr>
      <w:proofErr w:type="spellStart"/>
      <w:r w:rsidRPr="00586C5F">
        <w:rPr>
          <w:sz w:val="24"/>
          <w:szCs w:val="24"/>
        </w:rPr>
        <w:lastRenderedPageBreak/>
        <w:t>Euthanasia</w:t>
      </w:r>
      <w:proofErr w:type="spellEnd"/>
      <w:r w:rsidRPr="00586C5F">
        <w:rPr>
          <w:sz w:val="24"/>
          <w:szCs w:val="24"/>
        </w:rPr>
        <w:t xml:space="preserve"> secara tidak sukarela, </w:t>
      </w:r>
      <w:proofErr w:type="spellStart"/>
      <w:r w:rsidR="00586C5F" w:rsidRPr="00586C5F">
        <w:rPr>
          <w:sz w:val="24"/>
          <w:szCs w:val="24"/>
        </w:rPr>
        <w:t>euthanasia</w:t>
      </w:r>
      <w:proofErr w:type="spellEnd"/>
      <w:r w:rsidR="00586C5F" w:rsidRPr="00586C5F">
        <w:rPr>
          <w:sz w:val="24"/>
          <w:szCs w:val="24"/>
        </w:rPr>
        <w:t xml:space="preserve"> ini sering dibicarakan dan dianggap sebagai tindakan yang kontroversial. Hal ini terjadi bila seseorang yang </w:t>
      </w:r>
      <w:proofErr w:type="spellStart"/>
      <w:r w:rsidR="00586C5F" w:rsidRPr="00586C5F">
        <w:rPr>
          <w:sz w:val="24"/>
          <w:szCs w:val="24"/>
          <w:lang w:val="en-US"/>
        </w:rPr>
        <w:t>tidak</w:t>
      </w:r>
      <w:proofErr w:type="spellEnd"/>
      <w:r w:rsidR="00586C5F" w:rsidRPr="00586C5F">
        <w:rPr>
          <w:sz w:val="24"/>
          <w:szCs w:val="24"/>
          <w:lang w:val="en-US"/>
        </w:rPr>
        <w:t xml:space="preserve"> </w:t>
      </w:r>
      <w:proofErr w:type="spellStart"/>
      <w:r w:rsidR="00586C5F" w:rsidRPr="00586C5F">
        <w:rPr>
          <w:sz w:val="24"/>
          <w:szCs w:val="24"/>
          <w:lang w:val="en-US"/>
        </w:rPr>
        <w:t>berkompeten</w:t>
      </w:r>
      <w:proofErr w:type="spellEnd"/>
      <w:r w:rsidR="00586C5F" w:rsidRPr="00586C5F">
        <w:rPr>
          <w:sz w:val="24"/>
          <w:szCs w:val="24"/>
        </w:rPr>
        <w:t xml:space="preserve"> atau tidak mempunyai kewenangan mengambil keputusan melakukan </w:t>
      </w:r>
      <w:proofErr w:type="spellStart"/>
      <w:r w:rsidR="00586C5F" w:rsidRPr="00586C5F">
        <w:rPr>
          <w:sz w:val="24"/>
          <w:szCs w:val="24"/>
        </w:rPr>
        <w:t>euthanasia</w:t>
      </w:r>
      <w:proofErr w:type="spellEnd"/>
      <w:r w:rsidR="00586C5F" w:rsidRPr="00586C5F">
        <w:rPr>
          <w:sz w:val="24"/>
          <w:szCs w:val="24"/>
        </w:rPr>
        <w:t xml:space="preserve"> atas nama pasien.</w:t>
      </w:r>
    </w:p>
    <w:p w14:paraId="5820A2B1" w14:textId="77777777" w:rsidR="00F6406A" w:rsidRPr="00F6406A" w:rsidRDefault="00F6406A" w:rsidP="00F6406A">
      <w:pPr>
        <w:spacing w:before="60" w:after="60" w:line="360" w:lineRule="auto"/>
        <w:ind w:left="66" w:firstLine="654"/>
        <w:jc w:val="both"/>
        <w:rPr>
          <w:sz w:val="24"/>
          <w:szCs w:val="24"/>
        </w:rPr>
      </w:pPr>
      <w:r w:rsidRPr="00F6406A">
        <w:rPr>
          <w:sz w:val="24"/>
          <w:szCs w:val="24"/>
        </w:rPr>
        <w:t xml:space="preserve">Frans </w:t>
      </w:r>
      <w:proofErr w:type="spellStart"/>
      <w:r w:rsidRPr="00F6406A">
        <w:rPr>
          <w:sz w:val="24"/>
          <w:szCs w:val="24"/>
        </w:rPr>
        <w:t>Magnis</w:t>
      </w:r>
      <w:proofErr w:type="spellEnd"/>
      <w:r w:rsidRPr="00F6406A">
        <w:rPr>
          <w:sz w:val="24"/>
          <w:szCs w:val="24"/>
        </w:rPr>
        <w:t xml:space="preserve"> </w:t>
      </w:r>
      <w:proofErr w:type="spellStart"/>
      <w:r w:rsidRPr="00F6406A">
        <w:rPr>
          <w:sz w:val="24"/>
          <w:szCs w:val="24"/>
        </w:rPr>
        <w:t>Soeseno</w:t>
      </w:r>
      <w:proofErr w:type="spellEnd"/>
      <w:r w:rsidRPr="00F6406A">
        <w:rPr>
          <w:sz w:val="24"/>
          <w:szCs w:val="24"/>
        </w:rPr>
        <w:t xml:space="preserve">, mengikuti pandangan J. </w:t>
      </w:r>
      <w:proofErr w:type="spellStart"/>
      <w:r w:rsidRPr="00F6406A">
        <w:rPr>
          <w:sz w:val="24"/>
          <w:szCs w:val="24"/>
        </w:rPr>
        <w:t>Wundeli</w:t>
      </w:r>
      <w:proofErr w:type="spellEnd"/>
      <w:r w:rsidRPr="00F6406A">
        <w:rPr>
          <w:sz w:val="24"/>
          <w:szCs w:val="24"/>
        </w:rPr>
        <w:t xml:space="preserve">, membagi </w:t>
      </w:r>
      <w:proofErr w:type="spellStart"/>
      <w:r w:rsidRPr="00F6406A">
        <w:rPr>
          <w:sz w:val="24"/>
          <w:szCs w:val="24"/>
        </w:rPr>
        <w:t>euthanasia</w:t>
      </w:r>
      <w:proofErr w:type="spellEnd"/>
      <w:r w:rsidRPr="00F6406A">
        <w:rPr>
          <w:sz w:val="24"/>
          <w:szCs w:val="24"/>
        </w:rPr>
        <w:t xml:space="preserve"> menjadi empat jenis berdasarkan makna-makna </w:t>
      </w:r>
      <w:proofErr w:type="spellStart"/>
      <w:r w:rsidRPr="00F6406A">
        <w:rPr>
          <w:sz w:val="24"/>
          <w:szCs w:val="24"/>
        </w:rPr>
        <w:t>euthanasia</w:t>
      </w:r>
      <w:proofErr w:type="spellEnd"/>
      <w:r w:rsidRPr="00F6406A">
        <w:rPr>
          <w:sz w:val="24"/>
          <w:szCs w:val="24"/>
        </w:rPr>
        <w:t>, yaitu sebagai berikut :</w:t>
      </w:r>
      <w:r w:rsidRPr="00F6406A">
        <w:rPr>
          <w:rStyle w:val="FootnoteReference"/>
          <w:sz w:val="24"/>
          <w:szCs w:val="24"/>
        </w:rPr>
        <w:footnoteReference w:id="15"/>
      </w:r>
      <w:r w:rsidRPr="00F6406A">
        <w:rPr>
          <w:sz w:val="24"/>
          <w:szCs w:val="24"/>
        </w:rPr>
        <w:t xml:space="preserve"> </w:t>
      </w:r>
    </w:p>
    <w:p w14:paraId="770E4D78" w14:textId="77777777" w:rsidR="00F96DC7" w:rsidRPr="002B640F" w:rsidRDefault="00F96DC7" w:rsidP="00F6406A">
      <w:pPr>
        <w:pStyle w:val="ListParagraph"/>
        <w:widowControl/>
        <w:numPr>
          <w:ilvl w:val="0"/>
          <w:numId w:val="6"/>
        </w:numPr>
        <w:autoSpaceDE/>
        <w:autoSpaceDN/>
        <w:spacing w:before="60" w:after="60" w:line="360" w:lineRule="auto"/>
        <w:ind w:left="426" w:right="-96" w:hanging="426"/>
        <w:contextualSpacing/>
        <w:rPr>
          <w:sz w:val="24"/>
          <w:szCs w:val="24"/>
        </w:rPr>
      </w:pPr>
      <w:proofErr w:type="spellStart"/>
      <w:r w:rsidRPr="002B640F">
        <w:rPr>
          <w:sz w:val="24"/>
          <w:szCs w:val="24"/>
        </w:rPr>
        <w:t>Euthanasia</w:t>
      </w:r>
      <w:proofErr w:type="spellEnd"/>
      <w:r w:rsidRPr="002B640F">
        <w:rPr>
          <w:sz w:val="24"/>
          <w:szCs w:val="24"/>
        </w:rPr>
        <w:t xml:space="preserve"> murni adalah upaya untuk meringankan kematian seseorang tanpa memperpendek umurnya. Hal ini mencakup perhatian dan dukungan emosional untuk memastikan kematian yang damai bagi orang yang terlibat. </w:t>
      </w:r>
    </w:p>
    <w:p w14:paraId="7ABEE761" w14:textId="77777777" w:rsidR="00F96DC7" w:rsidRPr="002B640F" w:rsidRDefault="00F96DC7" w:rsidP="00F6406A">
      <w:pPr>
        <w:pStyle w:val="ListParagraph"/>
        <w:widowControl/>
        <w:numPr>
          <w:ilvl w:val="0"/>
          <w:numId w:val="6"/>
        </w:numPr>
        <w:autoSpaceDE/>
        <w:autoSpaceDN/>
        <w:spacing w:before="60" w:after="60" w:line="360" w:lineRule="auto"/>
        <w:ind w:left="426" w:right="-96" w:hanging="426"/>
        <w:contextualSpacing/>
        <w:rPr>
          <w:sz w:val="24"/>
          <w:szCs w:val="24"/>
        </w:rPr>
      </w:pPr>
      <w:proofErr w:type="spellStart"/>
      <w:r w:rsidRPr="002B640F">
        <w:rPr>
          <w:sz w:val="24"/>
          <w:szCs w:val="24"/>
        </w:rPr>
        <w:t>Euthanasia</w:t>
      </w:r>
      <w:proofErr w:type="spellEnd"/>
      <w:r w:rsidRPr="002B640F">
        <w:rPr>
          <w:sz w:val="24"/>
          <w:szCs w:val="24"/>
        </w:rPr>
        <w:t xml:space="preserve"> pasif adalah </w:t>
      </w:r>
      <w:proofErr w:type="spellStart"/>
      <w:r w:rsidRPr="002B640F">
        <w:rPr>
          <w:sz w:val="24"/>
          <w:szCs w:val="24"/>
          <w:lang w:val="en-US"/>
        </w:rPr>
        <w:t>tidak</w:t>
      </w:r>
      <w:proofErr w:type="spellEnd"/>
      <w:r w:rsidRPr="002B640F">
        <w:rPr>
          <w:sz w:val="24"/>
          <w:szCs w:val="24"/>
          <w:lang w:val="en-US"/>
        </w:rPr>
        <w:t xml:space="preserve"> </w:t>
      </w:r>
      <w:r w:rsidRPr="002B640F">
        <w:rPr>
          <w:sz w:val="24"/>
          <w:szCs w:val="24"/>
        </w:rPr>
        <w:t>mengambil tindakan medis terbaik</w:t>
      </w:r>
      <w:r w:rsidRPr="002B640F">
        <w:rPr>
          <w:sz w:val="24"/>
          <w:szCs w:val="24"/>
          <w:lang w:val="en-US"/>
        </w:rPr>
        <w:t xml:space="preserve"> </w:t>
      </w:r>
      <w:r w:rsidRPr="002B640F">
        <w:rPr>
          <w:sz w:val="24"/>
          <w:szCs w:val="24"/>
        </w:rPr>
        <w:t>untuk memperpanjang hidup seseorang.</w:t>
      </w:r>
    </w:p>
    <w:p w14:paraId="08BF7EEF" w14:textId="77777777" w:rsidR="002B640F" w:rsidRPr="002B640F" w:rsidRDefault="002B640F" w:rsidP="002B640F">
      <w:pPr>
        <w:pStyle w:val="ListParagraph"/>
        <w:widowControl/>
        <w:numPr>
          <w:ilvl w:val="0"/>
          <w:numId w:val="6"/>
        </w:numPr>
        <w:tabs>
          <w:tab w:val="left" w:pos="426"/>
        </w:tabs>
        <w:autoSpaceDE/>
        <w:autoSpaceDN/>
        <w:spacing w:before="60" w:after="60" w:line="360" w:lineRule="auto"/>
        <w:ind w:left="426" w:right="-96" w:hanging="426"/>
        <w:contextualSpacing/>
        <w:rPr>
          <w:sz w:val="24"/>
          <w:szCs w:val="24"/>
        </w:rPr>
      </w:pPr>
      <w:proofErr w:type="spellStart"/>
      <w:r w:rsidRPr="002B640F">
        <w:rPr>
          <w:sz w:val="24"/>
          <w:szCs w:val="24"/>
        </w:rPr>
        <w:t>Euthanasia</w:t>
      </w:r>
      <w:proofErr w:type="spellEnd"/>
      <w:r w:rsidRPr="002B640F">
        <w:rPr>
          <w:sz w:val="24"/>
          <w:szCs w:val="24"/>
        </w:rPr>
        <w:t xml:space="preserve"> tidak langsung merupakan suatu cara untuk meringankan kematian seseorang dengan cara mengurangi rasa sakit yang mungkin timbul akibat efek samping obat atau pengobatan. Hal ini dapat mencakup pemberian narkotika, obat tidur, dan obat pereda nyeri, yang bahkan secara tidak sengaja dapat memperpendek umur</w:t>
      </w:r>
      <w:r w:rsidR="00F6406A" w:rsidRPr="002B640F">
        <w:rPr>
          <w:sz w:val="24"/>
          <w:szCs w:val="24"/>
          <w:lang w:val="en-US"/>
        </w:rPr>
        <w:t xml:space="preserve">  </w:t>
      </w:r>
    </w:p>
    <w:p w14:paraId="357552B1" w14:textId="77777777" w:rsidR="00F142B3" w:rsidRPr="002B640F" w:rsidRDefault="00F6406A" w:rsidP="002B640F">
      <w:pPr>
        <w:pStyle w:val="ListParagraph"/>
        <w:widowControl/>
        <w:numPr>
          <w:ilvl w:val="0"/>
          <w:numId w:val="6"/>
        </w:numPr>
        <w:tabs>
          <w:tab w:val="left" w:pos="426"/>
        </w:tabs>
        <w:autoSpaceDE/>
        <w:autoSpaceDN/>
        <w:spacing w:before="60" w:after="60" w:line="360" w:lineRule="auto"/>
        <w:ind w:left="426" w:right="-96" w:hanging="426"/>
        <w:contextualSpacing/>
        <w:rPr>
          <w:sz w:val="24"/>
          <w:szCs w:val="24"/>
        </w:rPr>
      </w:pPr>
      <w:proofErr w:type="spellStart"/>
      <w:r w:rsidRPr="002B640F">
        <w:rPr>
          <w:sz w:val="24"/>
          <w:szCs w:val="24"/>
        </w:rPr>
        <w:t>Euthanasia</w:t>
      </w:r>
      <w:proofErr w:type="spellEnd"/>
      <w:r w:rsidRPr="002B640F">
        <w:rPr>
          <w:sz w:val="24"/>
          <w:szCs w:val="24"/>
        </w:rPr>
        <w:t xml:space="preserve"> aktif</w:t>
      </w:r>
      <w:r w:rsidR="002B640F" w:rsidRPr="002B640F">
        <w:rPr>
          <w:sz w:val="24"/>
          <w:szCs w:val="24"/>
          <w:lang w:val="en-US"/>
        </w:rPr>
        <w:t xml:space="preserve"> </w:t>
      </w:r>
      <w:r w:rsidRPr="002B640F">
        <w:rPr>
          <w:sz w:val="24"/>
          <w:szCs w:val="24"/>
        </w:rPr>
        <w:t xml:space="preserve">adalah </w:t>
      </w:r>
      <w:r w:rsidR="002B640F" w:rsidRPr="002B640F">
        <w:rPr>
          <w:sz w:val="24"/>
          <w:szCs w:val="24"/>
        </w:rPr>
        <w:t>meringankan kematian  dengan  memperpendek umur secara langsung dan sengaja.</w:t>
      </w:r>
    </w:p>
    <w:p w14:paraId="70F22F28" w14:textId="7FF1AD0C" w:rsidR="00F6406A" w:rsidRDefault="00F6406A" w:rsidP="00F6406A">
      <w:pPr>
        <w:pStyle w:val="BodyText"/>
        <w:spacing w:before="132" w:line="360" w:lineRule="auto"/>
        <w:ind w:right="113"/>
        <w:jc w:val="both"/>
        <w:rPr>
          <w:b/>
          <w:lang w:val="en-US"/>
        </w:rPr>
      </w:pPr>
      <w:proofErr w:type="spellStart"/>
      <w:r>
        <w:rPr>
          <w:b/>
          <w:lang w:val="en-US"/>
        </w:rPr>
        <w:t>Larangan</w:t>
      </w:r>
      <w:proofErr w:type="spellEnd"/>
      <w:r>
        <w:rPr>
          <w:b/>
          <w:lang w:val="en-US"/>
        </w:rPr>
        <w:t xml:space="preserve"> </w:t>
      </w:r>
      <w:proofErr w:type="spellStart"/>
      <w:r>
        <w:rPr>
          <w:b/>
          <w:lang w:val="en-US"/>
        </w:rPr>
        <w:t>Praktek</w:t>
      </w:r>
      <w:proofErr w:type="spellEnd"/>
      <w:r>
        <w:rPr>
          <w:b/>
          <w:lang w:val="en-US"/>
        </w:rPr>
        <w:t xml:space="preserve"> Euthanasia</w:t>
      </w:r>
      <w:r w:rsidR="00DB3CB9">
        <w:rPr>
          <w:b/>
          <w:lang w:val="en-US"/>
        </w:rPr>
        <w:t xml:space="preserve"> </w:t>
      </w:r>
      <w:proofErr w:type="spellStart"/>
      <w:r w:rsidR="00DB3CB9">
        <w:rPr>
          <w:b/>
          <w:lang w:val="en-US"/>
        </w:rPr>
        <w:t>secara</w:t>
      </w:r>
      <w:proofErr w:type="spellEnd"/>
      <w:r w:rsidR="00DB3CB9">
        <w:rPr>
          <w:b/>
          <w:lang w:val="en-US"/>
        </w:rPr>
        <w:t xml:space="preserve"> </w:t>
      </w:r>
      <w:proofErr w:type="spellStart"/>
      <w:r w:rsidR="00DB3CB9">
        <w:rPr>
          <w:b/>
          <w:lang w:val="en-US"/>
        </w:rPr>
        <w:t>Filosofis</w:t>
      </w:r>
      <w:proofErr w:type="spellEnd"/>
    </w:p>
    <w:p w14:paraId="4E5DEDE3" w14:textId="1704E1DD" w:rsidR="00471E84" w:rsidRDefault="00F6406A" w:rsidP="00F6406A">
      <w:pPr>
        <w:pStyle w:val="BodyText"/>
        <w:spacing w:before="132" w:line="360" w:lineRule="auto"/>
        <w:ind w:right="113" w:firstLine="720"/>
        <w:jc w:val="both"/>
        <w:rPr>
          <w:lang w:val="en-US"/>
        </w:rPr>
      </w:pPr>
      <w:r w:rsidRPr="00F6406A">
        <w:t xml:space="preserve">Kematian sebagai akhir dari rangkaian kehidupan adalah merupakan hak dari Tuhan. Tak seorang pun yang berhak menundanya sedetik pun, termasuk mempercepat waktu kematian. </w:t>
      </w:r>
      <w:r w:rsidR="00E14D07" w:rsidRPr="00E14D07">
        <w:t xml:space="preserve">Pakar agama, medis, dan hukum tidak sepakat dengan keinginan pasien untuk mati demi mengakhiri penderitaannya. Situasi seperti ini menimbulkan dilema bagi dokter apakah mereka mempunyai hak hukum untuk mengakhiri hidup pasien atas permintaan pasien itu sendiri </w:t>
      </w:r>
      <w:r w:rsidR="00E14D07" w:rsidRPr="00E14D07">
        <w:lastRenderedPageBreak/>
        <w:t>atau keluarganya dengan dalih mengakhiri penderitaan yang berkepanjangan tanpa ada akibat hukum bagi dokter itu sendiri.</w:t>
      </w:r>
      <w:r w:rsidR="00903887">
        <w:rPr>
          <w:rStyle w:val="FootnoteReference"/>
        </w:rPr>
        <w:footnoteReference w:id="16"/>
      </w:r>
      <w:r w:rsidR="00E14D07" w:rsidRPr="00E14D07">
        <w:t xml:space="preserve"> Wajar jika</w:t>
      </w:r>
      <w:r w:rsidR="00E14D07">
        <w:rPr>
          <w:lang w:val="en-US"/>
        </w:rPr>
        <w:t xml:space="preserve"> </w:t>
      </w:r>
      <w:proofErr w:type="spellStart"/>
      <w:r w:rsidR="00E14D07">
        <w:rPr>
          <w:lang w:val="en-US"/>
        </w:rPr>
        <w:t>timbul</w:t>
      </w:r>
      <w:proofErr w:type="spellEnd"/>
      <w:r w:rsidR="00E14D07">
        <w:rPr>
          <w:lang w:val="en-US"/>
        </w:rPr>
        <w:t xml:space="preserve"> pada </w:t>
      </w:r>
      <w:proofErr w:type="spellStart"/>
      <w:r w:rsidR="00E14D07">
        <w:rPr>
          <w:lang w:val="en-US"/>
        </w:rPr>
        <w:t>diri</w:t>
      </w:r>
      <w:proofErr w:type="spellEnd"/>
      <w:r w:rsidR="00E14D07">
        <w:rPr>
          <w:lang w:val="en-US"/>
        </w:rPr>
        <w:t xml:space="preserve"> </w:t>
      </w:r>
      <w:proofErr w:type="spellStart"/>
      <w:r w:rsidR="00E14D07">
        <w:rPr>
          <w:lang w:val="en-US"/>
        </w:rPr>
        <w:t>dokter</w:t>
      </w:r>
      <w:proofErr w:type="spellEnd"/>
      <w:r w:rsidR="00E14D07">
        <w:rPr>
          <w:lang w:val="en-US"/>
        </w:rPr>
        <w:t xml:space="preserve"> yang </w:t>
      </w:r>
      <w:proofErr w:type="spellStart"/>
      <w:r w:rsidR="00E14D07">
        <w:rPr>
          <w:lang w:val="en-US"/>
        </w:rPr>
        <w:t>menanganinya</w:t>
      </w:r>
      <w:proofErr w:type="spellEnd"/>
      <w:r w:rsidR="00E14D07" w:rsidRPr="00E14D07">
        <w:t>.</w:t>
      </w:r>
      <w:r w:rsidR="00E14D07">
        <w:rPr>
          <w:lang w:val="en-US"/>
        </w:rPr>
        <w:t xml:space="preserve"> </w:t>
      </w:r>
      <w:proofErr w:type="spellStart"/>
      <w:r w:rsidR="00471E84">
        <w:rPr>
          <w:lang w:val="en-US"/>
        </w:rPr>
        <w:t>Kemajuan</w:t>
      </w:r>
      <w:proofErr w:type="spellEnd"/>
      <w:r w:rsidR="00471E84">
        <w:rPr>
          <w:lang w:val="en-US"/>
        </w:rPr>
        <w:t xml:space="preserve"> </w:t>
      </w:r>
      <w:proofErr w:type="spellStart"/>
      <w:r w:rsidR="00471E84">
        <w:rPr>
          <w:lang w:val="en-US"/>
        </w:rPr>
        <w:t>ilmu</w:t>
      </w:r>
      <w:proofErr w:type="spellEnd"/>
      <w:r w:rsidR="00471E84">
        <w:rPr>
          <w:lang w:val="en-US"/>
        </w:rPr>
        <w:t xml:space="preserve"> </w:t>
      </w:r>
      <w:proofErr w:type="spellStart"/>
      <w:r w:rsidR="00471E84">
        <w:rPr>
          <w:lang w:val="en-US"/>
        </w:rPr>
        <w:t>pengetahuan</w:t>
      </w:r>
      <w:proofErr w:type="spellEnd"/>
      <w:r w:rsidR="00471E84">
        <w:rPr>
          <w:lang w:val="en-US"/>
        </w:rPr>
        <w:t xml:space="preserve"> dan </w:t>
      </w:r>
      <w:proofErr w:type="spellStart"/>
      <w:r w:rsidR="00471E84">
        <w:rPr>
          <w:lang w:val="en-US"/>
        </w:rPr>
        <w:t>teknologi</w:t>
      </w:r>
      <w:proofErr w:type="spellEnd"/>
      <w:r w:rsidR="00471E84">
        <w:rPr>
          <w:lang w:val="en-US"/>
        </w:rPr>
        <w:t xml:space="preserve"> di </w:t>
      </w:r>
      <w:proofErr w:type="spellStart"/>
      <w:r w:rsidR="00471E84">
        <w:rPr>
          <w:lang w:val="en-US"/>
        </w:rPr>
        <w:t>bidang</w:t>
      </w:r>
      <w:proofErr w:type="spellEnd"/>
      <w:r w:rsidR="00471E84">
        <w:rPr>
          <w:lang w:val="en-US"/>
        </w:rPr>
        <w:t xml:space="preserve"> </w:t>
      </w:r>
      <w:proofErr w:type="spellStart"/>
      <w:r w:rsidR="00471E84">
        <w:rPr>
          <w:lang w:val="en-US"/>
        </w:rPr>
        <w:t>kedokteran</w:t>
      </w:r>
      <w:proofErr w:type="spellEnd"/>
      <w:r w:rsidR="00471E84">
        <w:rPr>
          <w:lang w:val="en-US"/>
        </w:rPr>
        <w:t xml:space="preserve"> (</w:t>
      </w:r>
      <w:proofErr w:type="spellStart"/>
      <w:r w:rsidR="00471E84">
        <w:rPr>
          <w:lang w:val="en-US"/>
        </w:rPr>
        <w:t>iptedok</w:t>
      </w:r>
      <w:proofErr w:type="spellEnd"/>
      <w:r w:rsidR="00471E84">
        <w:rPr>
          <w:lang w:val="en-US"/>
        </w:rPr>
        <w:t xml:space="preserve">) </w:t>
      </w:r>
      <w:proofErr w:type="spellStart"/>
      <w:r w:rsidR="00471E84">
        <w:rPr>
          <w:lang w:val="en-US"/>
        </w:rPr>
        <w:t>berdampak</w:t>
      </w:r>
      <w:proofErr w:type="spellEnd"/>
      <w:r w:rsidR="00471E84">
        <w:rPr>
          <w:lang w:val="en-US"/>
        </w:rPr>
        <w:t xml:space="preserve"> pada </w:t>
      </w:r>
      <w:proofErr w:type="spellStart"/>
      <w:r w:rsidR="00471E84">
        <w:rPr>
          <w:lang w:val="en-US"/>
        </w:rPr>
        <w:t>nilai</w:t>
      </w:r>
      <w:proofErr w:type="spellEnd"/>
      <w:r w:rsidR="00471E84">
        <w:rPr>
          <w:lang w:val="en-US"/>
        </w:rPr>
        <w:t xml:space="preserve"> </w:t>
      </w:r>
      <w:proofErr w:type="spellStart"/>
      <w:r w:rsidR="00471E84">
        <w:rPr>
          <w:lang w:val="en-US"/>
        </w:rPr>
        <w:t>etika</w:t>
      </w:r>
      <w:proofErr w:type="spellEnd"/>
      <w:r w:rsidR="00471E84">
        <w:rPr>
          <w:lang w:val="en-US"/>
        </w:rPr>
        <w:t xml:space="preserve">, </w:t>
      </w:r>
      <w:proofErr w:type="spellStart"/>
      <w:r w:rsidR="00471E84">
        <w:rPr>
          <w:lang w:val="en-US"/>
        </w:rPr>
        <w:t>hukum</w:t>
      </w:r>
      <w:proofErr w:type="spellEnd"/>
      <w:r w:rsidR="00471E84">
        <w:rPr>
          <w:lang w:val="en-US"/>
        </w:rPr>
        <w:t xml:space="preserve">, agama, social, </w:t>
      </w:r>
      <w:proofErr w:type="spellStart"/>
      <w:r w:rsidR="00471E84">
        <w:rPr>
          <w:lang w:val="en-US"/>
        </w:rPr>
        <w:t>budaya</w:t>
      </w:r>
      <w:proofErr w:type="spellEnd"/>
      <w:r w:rsidR="00471E84">
        <w:rPr>
          <w:lang w:val="en-US"/>
        </w:rPr>
        <w:t xml:space="preserve"> dan </w:t>
      </w:r>
      <w:proofErr w:type="spellStart"/>
      <w:r w:rsidR="00471E84">
        <w:rPr>
          <w:lang w:val="en-US"/>
        </w:rPr>
        <w:t>aspek</w:t>
      </w:r>
      <w:proofErr w:type="spellEnd"/>
      <w:r w:rsidR="00471E84">
        <w:rPr>
          <w:lang w:val="en-US"/>
        </w:rPr>
        <w:t xml:space="preserve"> </w:t>
      </w:r>
      <w:proofErr w:type="spellStart"/>
      <w:r w:rsidR="00471E84">
        <w:rPr>
          <w:lang w:val="en-US"/>
        </w:rPr>
        <w:t>lainnya</w:t>
      </w:r>
      <w:proofErr w:type="spellEnd"/>
      <w:r w:rsidR="00471E84">
        <w:rPr>
          <w:lang w:val="en-US"/>
        </w:rPr>
        <w:t xml:space="preserve">. </w:t>
      </w:r>
      <w:proofErr w:type="spellStart"/>
      <w:r w:rsidR="00471E84" w:rsidRPr="00471E84">
        <w:rPr>
          <w:lang w:val="en-US"/>
        </w:rPr>
        <w:t>Kemajuan</w:t>
      </w:r>
      <w:proofErr w:type="spellEnd"/>
      <w:r w:rsidR="00471E84" w:rsidRPr="00471E84">
        <w:rPr>
          <w:lang w:val="en-US"/>
        </w:rPr>
        <w:t xml:space="preserve"> </w:t>
      </w:r>
      <w:proofErr w:type="spellStart"/>
      <w:r w:rsidR="00471E84" w:rsidRPr="00471E84">
        <w:rPr>
          <w:lang w:val="en-US"/>
        </w:rPr>
        <w:t>ilmu</w:t>
      </w:r>
      <w:proofErr w:type="spellEnd"/>
      <w:r w:rsidR="00471E84" w:rsidRPr="00471E84">
        <w:rPr>
          <w:lang w:val="en-US"/>
        </w:rPr>
        <w:t xml:space="preserve"> </w:t>
      </w:r>
      <w:proofErr w:type="spellStart"/>
      <w:r w:rsidR="00471E84" w:rsidRPr="00471E84">
        <w:rPr>
          <w:lang w:val="en-US"/>
        </w:rPr>
        <w:t>pengetahuan</w:t>
      </w:r>
      <w:proofErr w:type="spellEnd"/>
      <w:r w:rsidR="00471E84" w:rsidRPr="00471E84">
        <w:rPr>
          <w:lang w:val="en-US"/>
        </w:rPr>
        <w:t xml:space="preserve"> dan </w:t>
      </w:r>
      <w:proofErr w:type="spellStart"/>
      <w:r w:rsidR="00471E84" w:rsidRPr="00471E84">
        <w:rPr>
          <w:lang w:val="en-US"/>
        </w:rPr>
        <w:t>teknologi</w:t>
      </w:r>
      <w:proofErr w:type="spellEnd"/>
      <w:r w:rsidR="00471E84" w:rsidRPr="00471E84">
        <w:rPr>
          <w:lang w:val="en-US"/>
        </w:rPr>
        <w:t xml:space="preserve"> </w:t>
      </w:r>
      <w:proofErr w:type="spellStart"/>
      <w:r w:rsidR="00471E84" w:rsidRPr="00471E84">
        <w:rPr>
          <w:lang w:val="en-US"/>
        </w:rPr>
        <w:t>telah</w:t>
      </w:r>
      <w:proofErr w:type="spellEnd"/>
      <w:r w:rsidR="00471E84" w:rsidRPr="00471E84">
        <w:rPr>
          <w:lang w:val="en-US"/>
        </w:rPr>
        <w:t xml:space="preserve"> </w:t>
      </w:r>
      <w:proofErr w:type="spellStart"/>
      <w:r w:rsidR="00471E84" w:rsidRPr="00471E84">
        <w:rPr>
          <w:lang w:val="en-US"/>
        </w:rPr>
        <w:t>mengaburkan</w:t>
      </w:r>
      <w:proofErr w:type="spellEnd"/>
      <w:r w:rsidR="00471E84" w:rsidRPr="00471E84">
        <w:rPr>
          <w:lang w:val="en-US"/>
        </w:rPr>
        <w:t xml:space="preserve"> </w:t>
      </w:r>
      <w:proofErr w:type="spellStart"/>
      <w:r w:rsidR="00471E84" w:rsidRPr="00471E84">
        <w:rPr>
          <w:lang w:val="en-US"/>
        </w:rPr>
        <w:t>batasan</w:t>
      </w:r>
      <w:proofErr w:type="spellEnd"/>
      <w:r w:rsidR="00471E84" w:rsidRPr="00471E84">
        <w:rPr>
          <w:lang w:val="en-US"/>
        </w:rPr>
        <w:t xml:space="preserve"> </w:t>
      </w:r>
      <w:proofErr w:type="spellStart"/>
      <w:r w:rsidR="00471E84" w:rsidRPr="00471E84">
        <w:rPr>
          <w:lang w:val="en-US"/>
        </w:rPr>
        <w:t>antara</w:t>
      </w:r>
      <w:proofErr w:type="spellEnd"/>
      <w:r w:rsidR="00471E84" w:rsidRPr="00471E84">
        <w:rPr>
          <w:lang w:val="en-US"/>
        </w:rPr>
        <w:t xml:space="preserve"> </w:t>
      </w:r>
      <w:proofErr w:type="spellStart"/>
      <w:r w:rsidR="00471E84" w:rsidRPr="00471E84">
        <w:rPr>
          <w:lang w:val="en-US"/>
        </w:rPr>
        <w:t>hidup</w:t>
      </w:r>
      <w:proofErr w:type="spellEnd"/>
      <w:r w:rsidR="00471E84" w:rsidRPr="00471E84">
        <w:rPr>
          <w:lang w:val="en-US"/>
        </w:rPr>
        <w:t xml:space="preserve"> dan </w:t>
      </w:r>
      <w:proofErr w:type="spellStart"/>
      <w:r w:rsidR="00471E84" w:rsidRPr="00471E84">
        <w:rPr>
          <w:lang w:val="en-US"/>
        </w:rPr>
        <w:t>mati</w:t>
      </w:r>
      <w:proofErr w:type="spellEnd"/>
      <w:r w:rsidR="00471E84" w:rsidRPr="00471E84">
        <w:rPr>
          <w:lang w:val="en-US"/>
        </w:rPr>
        <w:t xml:space="preserve">. </w:t>
      </w:r>
      <w:proofErr w:type="spellStart"/>
      <w:r w:rsidR="00471E84" w:rsidRPr="00471E84">
        <w:rPr>
          <w:lang w:val="en-US"/>
        </w:rPr>
        <w:t>Tidak</w:t>
      </w:r>
      <w:proofErr w:type="spellEnd"/>
      <w:r w:rsidR="00471E84" w:rsidRPr="00471E84">
        <w:rPr>
          <w:lang w:val="en-US"/>
        </w:rPr>
        <w:t xml:space="preserve"> </w:t>
      </w:r>
      <w:proofErr w:type="spellStart"/>
      <w:r w:rsidR="00471E84" w:rsidRPr="00471E84">
        <w:rPr>
          <w:lang w:val="en-US"/>
        </w:rPr>
        <w:t>jarang</w:t>
      </w:r>
      <w:proofErr w:type="spellEnd"/>
      <w:r w:rsidR="00471E84" w:rsidRPr="00471E84">
        <w:rPr>
          <w:lang w:val="en-US"/>
        </w:rPr>
        <w:t xml:space="preserve"> </w:t>
      </w:r>
      <w:proofErr w:type="spellStart"/>
      <w:r w:rsidR="00471E84" w:rsidRPr="00471E84">
        <w:rPr>
          <w:lang w:val="en-US"/>
        </w:rPr>
        <w:t>seseorang</w:t>
      </w:r>
      <w:proofErr w:type="spellEnd"/>
      <w:r w:rsidR="00471E84" w:rsidRPr="00471E84">
        <w:rPr>
          <w:lang w:val="en-US"/>
        </w:rPr>
        <w:t xml:space="preserve"> yang </w:t>
      </w:r>
      <w:proofErr w:type="spellStart"/>
      <w:r w:rsidR="00471E84" w:rsidRPr="00471E84">
        <w:rPr>
          <w:lang w:val="en-US"/>
        </w:rPr>
        <w:t>berhenti</w:t>
      </w:r>
      <w:proofErr w:type="spellEnd"/>
      <w:r w:rsidR="00471E84" w:rsidRPr="00471E84">
        <w:rPr>
          <w:lang w:val="en-US"/>
        </w:rPr>
        <w:t xml:space="preserve"> </w:t>
      </w:r>
      <w:proofErr w:type="spellStart"/>
      <w:r w:rsidR="00471E84" w:rsidRPr="00471E84">
        <w:rPr>
          <w:lang w:val="en-US"/>
        </w:rPr>
        <w:t>bernapas</w:t>
      </w:r>
      <w:proofErr w:type="spellEnd"/>
      <w:r w:rsidR="00471E84" w:rsidRPr="00471E84">
        <w:rPr>
          <w:lang w:val="en-US"/>
        </w:rPr>
        <w:t xml:space="preserve"> dan </w:t>
      </w:r>
      <w:proofErr w:type="spellStart"/>
      <w:r w:rsidR="00471E84" w:rsidRPr="00471E84">
        <w:rPr>
          <w:lang w:val="en-US"/>
        </w:rPr>
        <w:t>jantungnya</w:t>
      </w:r>
      <w:proofErr w:type="spellEnd"/>
      <w:r w:rsidR="00471E84" w:rsidRPr="00471E84">
        <w:rPr>
          <w:lang w:val="en-US"/>
        </w:rPr>
        <w:t xml:space="preserve"> </w:t>
      </w:r>
      <w:proofErr w:type="spellStart"/>
      <w:r w:rsidR="00471E84" w:rsidRPr="00471E84">
        <w:rPr>
          <w:lang w:val="en-US"/>
        </w:rPr>
        <w:t>berhenti</w:t>
      </w:r>
      <w:proofErr w:type="spellEnd"/>
      <w:r w:rsidR="00471E84" w:rsidRPr="00471E84">
        <w:rPr>
          <w:lang w:val="en-US"/>
        </w:rPr>
        <w:t xml:space="preserve"> </w:t>
      </w:r>
      <w:proofErr w:type="spellStart"/>
      <w:r w:rsidR="00471E84" w:rsidRPr="00471E84">
        <w:rPr>
          <w:lang w:val="en-US"/>
        </w:rPr>
        <w:t>dapat</w:t>
      </w:r>
      <w:proofErr w:type="spellEnd"/>
      <w:r w:rsidR="00471E84" w:rsidRPr="00471E84">
        <w:rPr>
          <w:lang w:val="en-US"/>
        </w:rPr>
        <w:t xml:space="preserve"> </w:t>
      </w:r>
      <w:proofErr w:type="spellStart"/>
      <w:r w:rsidR="00471E84" w:rsidRPr="00471E84">
        <w:rPr>
          <w:lang w:val="en-US"/>
        </w:rPr>
        <w:t>dihidupkan</w:t>
      </w:r>
      <w:proofErr w:type="spellEnd"/>
      <w:r w:rsidR="00471E84" w:rsidRPr="00471E84">
        <w:rPr>
          <w:lang w:val="en-US"/>
        </w:rPr>
        <w:t xml:space="preserve"> </w:t>
      </w:r>
      <w:proofErr w:type="spellStart"/>
      <w:r w:rsidR="00471E84" w:rsidRPr="00471E84">
        <w:rPr>
          <w:lang w:val="en-US"/>
        </w:rPr>
        <w:t>kembali</w:t>
      </w:r>
      <w:proofErr w:type="spellEnd"/>
      <w:r w:rsidR="00471E84" w:rsidRPr="00471E84">
        <w:rPr>
          <w:lang w:val="en-US"/>
        </w:rPr>
        <w:t xml:space="preserve"> </w:t>
      </w:r>
      <w:proofErr w:type="spellStart"/>
      <w:r w:rsidR="00471E84" w:rsidRPr="00471E84">
        <w:rPr>
          <w:lang w:val="en-US"/>
        </w:rPr>
        <w:t>karena</w:t>
      </w:r>
      <w:proofErr w:type="spellEnd"/>
      <w:r w:rsidR="00471E84" w:rsidRPr="00471E84">
        <w:rPr>
          <w:lang w:val="en-US"/>
        </w:rPr>
        <w:t xml:space="preserve"> </w:t>
      </w:r>
      <w:proofErr w:type="spellStart"/>
      <w:r w:rsidR="00471E84" w:rsidRPr="00471E84">
        <w:rPr>
          <w:lang w:val="en-US"/>
        </w:rPr>
        <w:t>intervensi</w:t>
      </w:r>
      <w:proofErr w:type="spellEnd"/>
      <w:r w:rsidR="00471E84" w:rsidRPr="00471E84">
        <w:rPr>
          <w:lang w:val="en-US"/>
        </w:rPr>
        <w:t xml:space="preserve"> </w:t>
      </w:r>
      <w:proofErr w:type="spellStart"/>
      <w:r w:rsidR="00471E84" w:rsidRPr="00471E84">
        <w:rPr>
          <w:lang w:val="en-US"/>
        </w:rPr>
        <w:t>medis</w:t>
      </w:r>
      <w:proofErr w:type="spellEnd"/>
      <w:r w:rsidR="00471E84" w:rsidRPr="00471E84">
        <w:rPr>
          <w:lang w:val="en-US"/>
        </w:rPr>
        <w:t xml:space="preserve"> </w:t>
      </w:r>
      <w:proofErr w:type="spellStart"/>
      <w:r w:rsidR="00471E84" w:rsidRPr="00471E84">
        <w:rPr>
          <w:lang w:val="en-US"/>
        </w:rPr>
        <w:t>seperti</w:t>
      </w:r>
      <w:proofErr w:type="spellEnd"/>
      <w:r w:rsidR="00471E84" w:rsidRPr="00471E84">
        <w:rPr>
          <w:lang w:val="en-US"/>
        </w:rPr>
        <w:t xml:space="preserve"> ventilator (</w:t>
      </w:r>
      <w:proofErr w:type="spellStart"/>
      <w:r w:rsidR="00471E84" w:rsidRPr="00471E84">
        <w:rPr>
          <w:lang w:val="en-US"/>
        </w:rPr>
        <w:t>mesin</w:t>
      </w:r>
      <w:proofErr w:type="spellEnd"/>
      <w:r w:rsidR="00471E84" w:rsidRPr="00471E84">
        <w:rPr>
          <w:lang w:val="en-US"/>
        </w:rPr>
        <w:t xml:space="preserve"> </w:t>
      </w:r>
      <w:proofErr w:type="spellStart"/>
      <w:r w:rsidR="00471E84" w:rsidRPr="00471E84">
        <w:rPr>
          <w:lang w:val="en-US"/>
        </w:rPr>
        <w:t>pernapasan</w:t>
      </w:r>
      <w:proofErr w:type="spellEnd"/>
      <w:r w:rsidR="00471E84" w:rsidRPr="00471E84">
        <w:rPr>
          <w:lang w:val="en-US"/>
        </w:rPr>
        <w:t xml:space="preserve">). </w:t>
      </w:r>
      <w:proofErr w:type="spellStart"/>
      <w:r w:rsidR="00471E84" w:rsidRPr="00471E84">
        <w:rPr>
          <w:lang w:val="en-US"/>
        </w:rPr>
        <w:t>Terkadang</w:t>
      </w:r>
      <w:proofErr w:type="spellEnd"/>
      <w:r w:rsidR="00471E84" w:rsidRPr="00471E84">
        <w:rPr>
          <w:lang w:val="en-US"/>
        </w:rPr>
        <w:t xml:space="preserve"> </w:t>
      </w:r>
      <w:proofErr w:type="spellStart"/>
      <w:r w:rsidR="00471E84" w:rsidRPr="00471E84">
        <w:rPr>
          <w:lang w:val="en-US"/>
        </w:rPr>
        <w:t>operasi</w:t>
      </w:r>
      <w:proofErr w:type="spellEnd"/>
      <w:r w:rsidR="00471E84" w:rsidRPr="00471E84">
        <w:rPr>
          <w:lang w:val="en-US"/>
        </w:rPr>
        <w:t xml:space="preserve"> </w:t>
      </w:r>
      <w:proofErr w:type="spellStart"/>
      <w:r w:rsidR="00471E84" w:rsidRPr="00471E84">
        <w:rPr>
          <w:lang w:val="en-US"/>
        </w:rPr>
        <w:t>penyelamatan</w:t>
      </w:r>
      <w:proofErr w:type="spellEnd"/>
      <w:r w:rsidR="00471E84" w:rsidRPr="00471E84">
        <w:rPr>
          <w:lang w:val="en-US"/>
        </w:rPr>
        <w:t xml:space="preserve"> </w:t>
      </w:r>
      <w:proofErr w:type="spellStart"/>
      <w:r w:rsidR="00471E84" w:rsidRPr="00471E84">
        <w:rPr>
          <w:lang w:val="en-US"/>
        </w:rPr>
        <w:t>berhasil</w:t>
      </w:r>
      <w:proofErr w:type="spellEnd"/>
      <w:r w:rsidR="00471E84" w:rsidRPr="00471E84">
        <w:rPr>
          <w:lang w:val="en-US"/>
        </w:rPr>
        <w:t xml:space="preserve"> </w:t>
      </w:r>
      <w:proofErr w:type="spellStart"/>
      <w:r w:rsidR="00471E84" w:rsidRPr="00471E84">
        <w:rPr>
          <w:lang w:val="en-US"/>
        </w:rPr>
        <w:t>sepenuhnya</w:t>
      </w:r>
      <w:proofErr w:type="spellEnd"/>
      <w:r w:rsidR="00471E84" w:rsidRPr="00471E84">
        <w:rPr>
          <w:lang w:val="en-US"/>
        </w:rPr>
        <w:t xml:space="preserve"> dan </w:t>
      </w:r>
      <w:proofErr w:type="spellStart"/>
      <w:r w:rsidR="00471E84" w:rsidRPr="00471E84">
        <w:rPr>
          <w:lang w:val="en-US"/>
        </w:rPr>
        <w:t>tanpa</w:t>
      </w:r>
      <w:proofErr w:type="spellEnd"/>
      <w:r w:rsidR="00471E84" w:rsidRPr="00471E84">
        <w:rPr>
          <w:lang w:val="en-US"/>
        </w:rPr>
        <w:t xml:space="preserve"> </w:t>
      </w:r>
      <w:proofErr w:type="spellStart"/>
      <w:r w:rsidR="00471E84" w:rsidRPr="00471E84">
        <w:rPr>
          <w:lang w:val="en-US"/>
        </w:rPr>
        <w:t>kegagalan</w:t>
      </w:r>
      <w:proofErr w:type="spellEnd"/>
      <w:r w:rsidR="00471E84" w:rsidRPr="00471E84">
        <w:rPr>
          <w:lang w:val="en-US"/>
        </w:rPr>
        <w:t xml:space="preserve">, </w:t>
      </w:r>
      <w:proofErr w:type="spellStart"/>
      <w:r w:rsidR="00471E84" w:rsidRPr="00471E84">
        <w:rPr>
          <w:lang w:val="en-US"/>
        </w:rPr>
        <w:t>namun</w:t>
      </w:r>
      <w:proofErr w:type="spellEnd"/>
      <w:r w:rsidR="00471E84" w:rsidRPr="00471E84">
        <w:rPr>
          <w:lang w:val="en-US"/>
        </w:rPr>
        <w:t xml:space="preserve"> </w:t>
      </w:r>
      <w:proofErr w:type="spellStart"/>
      <w:r w:rsidR="00471E84" w:rsidRPr="00471E84">
        <w:rPr>
          <w:lang w:val="en-US"/>
        </w:rPr>
        <w:t>terkadang</w:t>
      </w:r>
      <w:proofErr w:type="spellEnd"/>
      <w:r w:rsidR="009571EF">
        <w:rPr>
          <w:lang w:val="en-US"/>
        </w:rPr>
        <w:t xml:space="preserve"> </w:t>
      </w:r>
      <w:proofErr w:type="spellStart"/>
      <w:r w:rsidR="00471E84" w:rsidRPr="00471E84">
        <w:rPr>
          <w:lang w:val="en-US"/>
        </w:rPr>
        <w:t>pernapasan</w:t>
      </w:r>
      <w:proofErr w:type="spellEnd"/>
      <w:r w:rsidR="00471E84" w:rsidRPr="00471E84">
        <w:rPr>
          <w:lang w:val="en-US"/>
        </w:rPr>
        <w:t xml:space="preserve"> dan </w:t>
      </w:r>
      <w:proofErr w:type="spellStart"/>
      <w:r w:rsidR="00471E84" w:rsidRPr="00471E84">
        <w:rPr>
          <w:lang w:val="en-US"/>
        </w:rPr>
        <w:t>detak</w:t>
      </w:r>
      <w:proofErr w:type="spellEnd"/>
      <w:r w:rsidR="00471E84" w:rsidRPr="00471E84">
        <w:rPr>
          <w:lang w:val="en-US"/>
        </w:rPr>
        <w:t xml:space="preserve"> </w:t>
      </w:r>
      <w:proofErr w:type="spellStart"/>
      <w:r w:rsidR="00471E84" w:rsidRPr="00471E84">
        <w:rPr>
          <w:lang w:val="en-US"/>
        </w:rPr>
        <w:t>jantung</w:t>
      </w:r>
      <w:proofErr w:type="spellEnd"/>
      <w:r w:rsidR="00471E84" w:rsidRPr="00471E84">
        <w:rPr>
          <w:lang w:val="en-US"/>
        </w:rPr>
        <w:t xml:space="preserve"> </w:t>
      </w:r>
      <w:proofErr w:type="spellStart"/>
      <w:r w:rsidR="00471E84" w:rsidRPr="00471E84">
        <w:rPr>
          <w:lang w:val="en-US"/>
        </w:rPr>
        <w:t>kembali</w:t>
      </w:r>
      <w:proofErr w:type="spellEnd"/>
      <w:r w:rsidR="00471E84" w:rsidRPr="00471E84">
        <w:rPr>
          <w:lang w:val="en-US"/>
        </w:rPr>
        <w:t xml:space="preserve"> normal </w:t>
      </w:r>
      <w:proofErr w:type="spellStart"/>
      <w:r w:rsidR="00471E84" w:rsidRPr="00471E84">
        <w:rPr>
          <w:lang w:val="en-US"/>
        </w:rPr>
        <w:t>tanpa</w:t>
      </w:r>
      <w:proofErr w:type="spellEnd"/>
      <w:r w:rsidR="00471E84" w:rsidRPr="00471E84">
        <w:rPr>
          <w:lang w:val="en-US"/>
        </w:rPr>
        <w:t xml:space="preserve"> </w:t>
      </w:r>
      <w:proofErr w:type="spellStart"/>
      <w:r w:rsidR="00471E84" w:rsidRPr="00471E84">
        <w:rPr>
          <w:lang w:val="en-US"/>
        </w:rPr>
        <w:t>sadar</w:t>
      </w:r>
      <w:proofErr w:type="spellEnd"/>
      <w:r w:rsidR="00471E84" w:rsidRPr="00471E84">
        <w:rPr>
          <w:lang w:val="en-US"/>
        </w:rPr>
        <w:t xml:space="preserve"> </w:t>
      </w:r>
      <w:proofErr w:type="spellStart"/>
      <w:r w:rsidR="00471E84" w:rsidRPr="00471E84">
        <w:rPr>
          <w:lang w:val="en-US"/>
        </w:rPr>
        <w:t>kembali</w:t>
      </w:r>
      <w:proofErr w:type="spellEnd"/>
      <w:r w:rsidR="00471E84" w:rsidRPr="00471E84">
        <w:rPr>
          <w:lang w:val="en-US"/>
        </w:rPr>
        <w:t xml:space="preserve">, yang </w:t>
      </w:r>
      <w:proofErr w:type="spellStart"/>
      <w:r w:rsidR="00471E84" w:rsidRPr="00471E84">
        <w:rPr>
          <w:lang w:val="en-US"/>
        </w:rPr>
        <w:t>terkadang</w:t>
      </w:r>
      <w:proofErr w:type="spellEnd"/>
      <w:r w:rsidR="00471E84" w:rsidRPr="00471E84">
        <w:rPr>
          <w:lang w:val="en-US"/>
        </w:rPr>
        <w:t xml:space="preserve"> </w:t>
      </w:r>
      <w:proofErr w:type="spellStart"/>
      <w:r w:rsidR="00471E84" w:rsidRPr="00471E84">
        <w:rPr>
          <w:lang w:val="en-US"/>
        </w:rPr>
        <w:t>bersifat</w:t>
      </w:r>
      <w:proofErr w:type="spellEnd"/>
      <w:r w:rsidR="00471E84" w:rsidRPr="00471E84">
        <w:rPr>
          <w:lang w:val="en-US"/>
        </w:rPr>
        <w:t xml:space="preserve"> </w:t>
      </w:r>
      <w:proofErr w:type="spellStart"/>
      <w:r w:rsidR="00471E84" w:rsidRPr="00471E84">
        <w:rPr>
          <w:lang w:val="en-US"/>
        </w:rPr>
        <w:t>permanen</w:t>
      </w:r>
      <w:proofErr w:type="spellEnd"/>
      <w:r w:rsidR="00471E84" w:rsidRPr="00471E84">
        <w:rPr>
          <w:lang w:val="en-US"/>
        </w:rPr>
        <w:t>.</w:t>
      </w:r>
      <w:r w:rsidR="008E6A94">
        <w:rPr>
          <w:rStyle w:val="FootnoteReference"/>
          <w:lang w:val="en-US"/>
        </w:rPr>
        <w:footnoteReference w:id="17"/>
      </w:r>
    </w:p>
    <w:p w14:paraId="047C0BC3" w14:textId="77777777" w:rsidR="008E6A94" w:rsidRPr="008E6A94" w:rsidRDefault="00115373" w:rsidP="002B6786">
      <w:pPr>
        <w:pStyle w:val="ListParagraph"/>
        <w:spacing w:before="60" w:after="60" w:line="360" w:lineRule="auto"/>
        <w:ind w:left="0" w:firstLine="720"/>
        <w:rPr>
          <w:sz w:val="24"/>
          <w:szCs w:val="28"/>
          <w:lang w:val="en-US"/>
        </w:rPr>
      </w:pPr>
      <w:proofErr w:type="spellStart"/>
      <w:r>
        <w:rPr>
          <w:sz w:val="24"/>
          <w:szCs w:val="28"/>
          <w:lang w:val="en-US"/>
        </w:rPr>
        <w:t>Ditinjau</w:t>
      </w:r>
      <w:proofErr w:type="spellEnd"/>
      <w:r>
        <w:rPr>
          <w:sz w:val="24"/>
          <w:szCs w:val="28"/>
          <w:lang w:val="en-US"/>
        </w:rPr>
        <w:t xml:space="preserve"> </w:t>
      </w:r>
      <w:proofErr w:type="spellStart"/>
      <w:r>
        <w:rPr>
          <w:sz w:val="24"/>
          <w:szCs w:val="28"/>
          <w:lang w:val="en-US"/>
        </w:rPr>
        <w:t>dari</w:t>
      </w:r>
      <w:proofErr w:type="spellEnd"/>
      <w:r>
        <w:rPr>
          <w:sz w:val="24"/>
          <w:szCs w:val="28"/>
          <w:lang w:val="en-US"/>
        </w:rPr>
        <w:t xml:space="preserve"> </w:t>
      </w:r>
      <w:proofErr w:type="spellStart"/>
      <w:r>
        <w:rPr>
          <w:sz w:val="24"/>
          <w:szCs w:val="28"/>
          <w:lang w:val="en-US"/>
        </w:rPr>
        <w:t>segi</w:t>
      </w:r>
      <w:proofErr w:type="spellEnd"/>
      <w:r>
        <w:rPr>
          <w:sz w:val="24"/>
          <w:szCs w:val="28"/>
          <w:lang w:val="en-US"/>
        </w:rPr>
        <w:t xml:space="preserve"> </w:t>
      </w:r>
      <w:proofErr w:type="spellStart"/>
      <w:r>
        <w:rPr>
          <w:sz w:val="24"/>
          <w:szCs w:val="28"/>
          <w:lang w:val="en-US"/>
        </w:rPr>
        <w:t>filosofis</w:t>
      </w:r>
      <w:proofErr w:type="spellEnd"/>
      <w:r>
        <w:rPr>
          <w:sz w:val="24"/>
          <w:szCs w:val="28"/>
          <w:lang w:val="en-US"/>
        </w:rPr>
        <w:t xml:space="preserve">, euthanasia </w:t>
      </w:r>
      <w:proofErr w:type="spellStart"/>
      <w:r>
        <w:rPr>
          <w:sz w:val="24"/>
          <w:szCs w:val="28"/>
          <w:lang w:val="en-US"/>
        </w:rPr>
        <w:t>dilarang</w:t>
      </w:r>
      <w:proofErr w:type="spellEnd"/>
      <w:r w:rsidR="006C7FB8">
        <w:rPr>
          <w:sz w:val="24"/>
          <w:szCs w:val="28"/>
          <w:lang w:val="en-US"/>
        </w:rPr>
        <w:t xml:space="preserve"> </w:t>
      </w:r>
      <w:proofErr w:type="spellStart"/>
      <w:r>
        <w:rPr>
          <w:sz w:val="24"/>
          <w:szCs w:val="28"/>
          <w:lang w:val="en-US"/>
        </w:rPr>
        <w:t>karena</w:t>
      </w:r>
      <w:proofErr w:type="spellEnd"/>
      <w:r w:rsidR="006C7FB8">
        <w:rPr>
          <w:sz w:val="24"/>
          <w:szCs w:val="28"/>
          <w:lang w:val="en-US"/>
        </w:rPr>
        <w:t xml:space="preserve"> </w:t>
      </w:r>
      <w:proofErr w:type="spellStart"/>
      <w:r w:rsidR="006C7FB8">
        <w:rPr>
          <w:sz w:val="24"/>
          <w:szCs w:val="28"/>
          <w:lang w:val="en-US"/>
        </w:rPr>
        <w:t>beberapa</w:t>
      </w:r>
      <w:proofErr w:type="spellEnd"/>
      <w:r w:rsidR="006C7FB8">
        <w:rPr>
          <w:sz w:val="24"/>
          <w:szCs w:val="28"/>
          <w:lang w:val="en-US"/>
        </w:rPr>
        <w:t xml:space="preserve"> </w:t>
      </w:r>
      <w:proofErr w:type="spellStart"/>
      <w:r w:rsidR="006C7FB8">
        <w:rPr>
          <w:sz w:val="24"/>
          <w:szCs w:val="28"/>
          <w:lang w:val="en-US"/>
        </w:rPr>
        <w:t>hal</w:t>
      </w:r>
      <w:proofErr w:type="spellEnd"/>
      <w:r w:rsidR="008E6A94" w:rsidRPr="008E6A94">
        <w:rPr>
          <w:sz w:val="24"/>
          <w:szCs w:val="28"/>
          <w:lang w:val="en-US"/>
        </w:rPr>
        <w:t>:</w:t>
      </w:r>
      <w:r w:rsidR="008E6A94" w:rsidRPr="008E6A94">
        <w:rPr>
          <w:rStyle w:val="FootnoteReference"/>
          <w:sz w:val="24"/>
          <w:szCs w:val="28"/>
          <w:lang w:val="en-US"/>
        </w:rPr>
        <w:footnoteReference w:id="18"/>
      </w:r>
    </w:p>
    <w:p w14:paraId="25DBF9B4" w14:textId="77777777" w:rsidR="008E6A94" w:rsidRPr="008E6A94" w:rsidRDefault="008E6A94" w:rsidP="002B6786">
      <w:pPr>
        <w:pStyle w:val="ListParagraph"/>
        <w:widowControl/>
        <w:numPr>
          <w:ilvl w:val="1"/>
          <w:numId w:val="6"/>
        </w:numPr>
        <w:autoSpaceDE/>
        <w:autoSpaceDN/>
        <w:spacing w:before="60" w:after="60" w:line="360" w:lineRule="auto"/>
        <w:ind w:left="426" w:right="-96"/>
        <w:contextualSpacing/>
        <w:rPr>
          <w:sz w:val="24"/>
          <w:szCs w:val="28"/>
        </w:rPr>
      </w:pPr>
      <w:r w:rsidRPr="008E6A94">
        <w:rPr>
          <w:sz w:val="24"/>
          <w:szCs w:val="28"/>
        </w:rPr>
        <w:t xml:space="preserve">Yang </w:t>
      </w:r>
      <w:proofErr w:type="spellStart"/>
      <w:r w:rsidR="00115373">
        <w:rPr>
          <w:sz w:val="24"/>
          <w:szCs w:val="28"/>
          <w:lang w:val="en-US"/>
        </w:rPr>
        <w:t>memiliki</w:t>
      </w:r>
      <w:proofErr w:type="spellEnd"/>
      <w:r w:rsidR="00115373">
        <w:rPr>
          <w:sz w:val="24"/>
          <w:szCs w:val="28"/>
          <w:lang w:val="en-US"/>
        </w:rPr>
        <w:t xml:space="preserve"> </w:t>
      </w:r>
      <w:proofErr w:type="spellStart"/>
      <w:r w:rsidR="00115373">
        <w:rPr>
          <w:sz w:val="24"/>
          <w:szCs w:val="28"/>
          <w:lang w:val="en-US"/>
        </w:rPr>
        <w:t>kuasa</w:t>
      </w:r>
      <w:proofErr w:type="spellEnd"/>
      <w:r w:rsidR="00115373">
        <w:rPr>
          <w:sz w:val="24"/>
          <w:szCs w:val="28"/>
          <w:lang w:val="en-US"/>
        </w:rPr>
        <w:t xml:space="preserve"> </w:t>
      </w:r>
      <w:r w:rsidRPr="008E6A94">
        <w:rPr>
          <w:sz w:val="24"/>
          <w:szCs w:val="28"/>
        </w:rPr>
        <w:t xml:space="preserve">atas </w:t>
      </w:r>
      <w:proofErr w:type="spellStart"/>
      <w:r w:rsidR="00115373">
        <w:rPr>
          <w:sz w:val="24"/>
          <w:szCs w:val="28"/>
          <w:lang w:val="en-US"/>
        </w:rPr>
        <w:t>ke</w:t>
      </w:r>
      <w:proofErr w:type="spellEnd"/>
      <w:r w:rsidRPr="008E6A94">
        <w:rPr>
          <w:sz w:val="24"/>
          <w:szCs w:val="28"/>
        </w:rPr>
        <w:t>hidup</w:t>
      </w:r>
      <w:r w:rsidR="00115373">
        <w:rPr>
          <w:sz w:val="24"/>
          <w:szCs w:val="28"/>
          <w:lang w:val="en-US"/>
        </w:rPr>
        <w:t>an</w:t>
      </w:r>
      <w:r w:rsidRPr="008E6A94">
        <w:rPr>
          <w:sz w:val="24"/>
          <w:szCs w:val="28"/>
        </w:rPr>
        <w:t xml:space="preserve"> manusia adalah Tuhan sendiri.</w:t>
      </w:r>
    </w:p>
    <w:p w14:paraId="03073B45" w14:textId="77777777" w:rsidR="00115373" w:rsidRPr="00115373" w:rsidRDefault="00115373" w:rsidP="002B6786">
      <w:pPr>
        <w:pStyle w:val="ListParagraph"/>
        <w:widowControl/>
        <w:numPr>
          <w:ilvl w:val="1"/>
          <w:numId w:val="6"/>
        </w:numPr>
        <w:autoSpaceDE/>
        <w:autoSpaceDN/>
        <w:spacing w:before="60" w:after="60" w:line="360" w:lineRule="auto"/>
        <w:ind w:left="426" w:right="-96"/>
        <w:contextualSpacing/>
        <w:rPr>
          <w:sz w:val="24"/>
          <w:szCs w:val="24"/>
        </w:rPr>
      </w:pPr>
      <w:r w:rsidRPr="00115373">
        <w:rPr>
          <w:color w:val="000000"/>
          <w:sz w:val="24"/>
          <w:szCs w:val="24"/>
          <w:shd w:val="clear" w:color="auto" w:fill="FFFFFF"/>
        </w:rPr>
        <w:t xml:space="preserve">Manusia </w:t>
      </w:r>
      <w:r w:rsidRPr="00115373">
        <w:rPr>
          <w:color w:val="000000"/>
          <w:sz w:val="24"/>
          <w:szCs w:val="24"/>
        </w:rPr>
        <w:t>mempunyai makna</w:t>
      </w:r>
      <w:r w:rsidRPr="00115373">
        <w:rPr>
          <w:color w:val="000000"/>
          <w:sz w:val="24"/>
          <w:szCs w:val="24"/>
          <w:shd w:val="clear" w:color="auto" w:fill="FFFFFF"/>
        </w:rPr>
        <w:t xml:space="preserve"> dan nilai hanya dari Tuhan sendiri. </w:t>
      </w:r>
      <w:r w:rsidRPr="00115373">
        <w:rPr>
          <w:color w:val="000000"/>
          <w:sz w:val="24"/>
          <w:szCs w:val="24"/>
        </w:rPr>
        <w:t>Martabat</w:t>
      </w:r>
      <w:r w:rsidRPr="00115373">
        <w:rPr>
          <w:color w:val="000000"/>
          <w:sz w:val="24"/>
          <w:szCs w:val="24"/>
          <w:shd w:val="clear" w:color="auto" w:fill="FFFFFF"/>
        </w:rPr>
        <w:t xml:space="preserve"> manusia bukan </w:t>
      </w:r>
      <w:r w:rsidRPr="00115373">
        <w:rPr>
          <w:color w:val="000000"/>
          <w:sz w:val="24"/>
          <w:szCs w:val="24"/>
        </w:rPr>
        <w:t>merupakan</w:t>
      </w:r>
      <w:r w:rsidRPr="00115373">
        <w:rPr>
          <w:color w:val="000000"/>
          <w:sz w:val="24"/>
          <w:szCs w:val="24"/>
          <w:shd w:val="clear" w:color="auto" w:fill="FFFFFF"/>
        </w:rPr>
        <w:t xml:space="preserve"> hasil </w:t>
      </w:r>
      <w:r w:rsidRPr="00115373">
        <w:rPr>
          <w:color w:val="000000"/>
          <w:sz w:val="24"/>
          <w:szCs w:val="24"/>
        </w:rPr>
        <w:t>pendapat</w:t>
      </w:r>
      <w:r w:rsidRPr="00115373">
        <w:rPr>
          <w:color w:val="000000"/>
          <w:sz w:val="24"/>
          <w:szCs w:val="24"/>
          <w:shd w:val="clear" w:color="auto" w:fill="FFFFFF"/>
        </w:rPr>
        <w:t xml:space="preserve"> masyarakat, </w:t>
      </w:r>
      <w:r w:rsidRPr="00115373">
        <w:rPr>
          <w:color w:val="000000"/>
          <w:sz w:val="24"/>
          <w:szCs w:val="24"/>
        </w:rPr>
        <w:t>tidak bergantung pada</w:t>
      </w:r>
      <w:r w:rsidRPr="00115373">
        <w:rPr>
          <w:color w:val="000000"/>
          <w:sz w:val="24"/>
          <w:szCs w:val="24"/>
          <w:shd w:val="clear" w:color="auto" w:fill="FFFFFF"/>
        </w:rPr>
        <w:t xml:space="preserve"> prestasi (hasil) atau kegunaannya</w:t>
      </w:r>
      <w:r>
        <w:rPr>
          <w:color w:val="000000"/>
          <w:sz w:val="24"/>
          <w:szCs w:val="24"/>
          <w:shd w:val="clear" w:color="auto" w:fill="FFFFFF"/>
          <w:lang w:val="en-US"/>
        </w:rPr>
        <w:t xml:space="preserve">. </w:t>
      </w:r>
    </w:p>
    <w:p w14:paraId="4779877B" w14:textId="31598A1E" w:rsidR="00F6406A" w:rsidRPr="0057322C" w:rsidRDefault="00115373" w:rsidP="002B6786">
      <w:pPr>
        <w:pStyle w:val="ListParagraph"/>
        <w:widowControl/>
        <w:numPr>
          <w:ilvl w:val="1"/>
          <w:numId w:val="6"/>
        </w:numPr>
        <w:autoSpaceDE/>
        <w:autoSpaceDN/>
        <w:spacing w:before="60" w:after="60" w:line="360" w:lineRule="auto"/>
        <w:ind w:left="426" w:right="-96"/>
        <w:contextualSpacing/>
        <w:rPr>
          <w:bCs/>
          <w:sz w:val="28"/>
          <w:szCs w:val="28"/>
        </w:rPr>
      </w:pPr>
      <w:r w:rsidRPr="00115373">
        <w:rPr>
          <w:bCs/>
          <w:sz w:val="24"/>
          <w:szCs w:val="24"/>
          <w:lang w:val="en-US"/>
        </w:rPr>
        <w:t xml:space="preserve">Kita </w:t>
      </w:r>
      <w:proofErr w:type="spellStart"/>
      <w:r w:rsidRPr="00115373">
        <w:rPr>
          <w:bCs/>
          <w:sz w:val="24"/>
          <w:szCs w:val="24"/>
          <w:lang w:val="en-US"/>
        </w:rPr>
        <w:t>tidak</w:t>
      </w:r>
      <w:proofErr w:type="spellEnd"/>
      <w:r w:rsidRPr="00115373">
        <w:rPr>
          <w:bCs/>
          <w:sz w:val="24"/>
          <w:szCs w:val="24"/>
          <w:lang w:val="en-US"/>
        </w:rPr>
        <w:t xml:space="preserve"> </w:t>
      </w:r>
      <w:proofErr w:type="spellStart"/>
      <w:r w:rsidRPr="00115373">
        <w:rPr>
          <w:bCs/>
          <w:sz w:val="24"/>
          <w:szCs w:val="24"/>
          <w:lang w:val="en-US"/>
        </w:rPr>
        <w:t>boleh</w:t>
      </w:r>
      <w:proofErr w:type="spellEnd"/>
      <w:r w:rsidRPr="00115373">
        <w:rPr>
          <w:bCs/>
          <w:sz w:val="24"/>
          <w:szCs w:val="24"/>
          <w:lang w:val="en-US"/>
        </w:rPr>
        <w:t xml:space="preserve"> </w:t>
      </w:r>
      <w:proofErr w:type="spellStart"/>
      <w:r w:rsidRPr="00115373">
        <w:rPr>
          <w:bCs/>
          <w:sz w:val="24"/>
          <w:szCs w:val="24"/>
          <w:lang w:val="en-US"/>
        </w:rPr>
        <w:t>menghakimi</w:t>
      </w:r>
      <w:proofErr w:type="spellEnd"/>
      <w:r w:rsidRPr="00115373">
        <w:rPr>
          <w:bCs/>
          <w:sz w:val="24"/>
          <w:szCs w:val="24"/>
          <w:lang w:val="en-US"/>
        </w:rPr>
        <w:t xml:space="preserve"> </w:t>
      </w:r>
      <w:proofErr w:type="spellStart"/>
      <w:r w:rsidRPr="00115373">
        <w:rPr>
          <w:bCs/>
          <w:sz w:val="24"/>
          <w:szCs w:val="24"/>
          <w:lang w:val="en-US"/>
        </w:rPr>
        <w:t>nasib</w:t>
      </w:r>
      <w:proofErr w:type="spellEnd"/>
      <w:r w:rsidRPr="00115373">
        <w:rPr>
          <w:bCs/>
          <w:sz w:val="24"/>
          <w:szCs w:val="24"/>
          <w:lang w:val="en-US"/>
        </w:rPr>
        <w:t xml:space="preserve"> orang lain, </w:t>
      </w:r>
      <w:proofErr w:type="spellStart"/>
      <w:r w:rsidRPr="00115373">
        <w:rPr>
          <w:bCs/>
          <w:sz w:val="24"/>
          <w:szCs w:val="24"/>
          <w:lang w:val="en-US"/>
        </w:rPr>
        <w:t>tapi</w:t>
      </w:r>
      <w:proofErr w:type="spellEnd"/>
      <w:r w:rsidRPr="00115373">
        <w:rPr>
          <w:bCs/>
          <w:sz w:val="24"/>
          <w:szCs w:val="24"/>
          <w:lang w:val="en-US"/>
        </w:rPr>
        <w:t xml:space="preserve"> </w:t>
      </w:r>
      <w:proofErr w:type="spellStart"/>
      <w:r w:rsidRPr="00115373">
        <w:rPr>
          <w:bCs/>
          <w:sz w:val="24"/>
          <w:szCs w:val="24"/>
          <w:lang w:val="en-US"/>
        </w:rPr>
        <w:t>kita</w:t>
      </w:r>
      <w:proofErr w:type="spellEnd"/>
      <w:r w:rsidRPr="00115373">
        <w:rPr>
          <w:bCs/>
          <w:sz w:val="24"/>
          <w:szCs w:val="24"/>
          <w:lang w:val="en-US"/>
        </w:rPr>
        <w:t xml:space="preserve"> </w:t>
      </w:r>
      <w:proofErr w:type="spellStart"/>
      <w:r w:rsidRPr="00115373">
        <w:rPr>
          <w:bCs/>
          <w:sz w:val="24"/>
          <w:szCs w:val="24"/>
          <w:lang w:val="en-US"/>
        </w:rPr>
        <w:t>harus</w:t>
      </w:r>
      <w:proofErr w:type="spellEnd"/>
      <w:r w:rsidRPr="00115373">
        <w:rPr>
          <w:bCs/>
          <w:sz w:val="24"/>
          <w:szCs w:val="24"/>
          <w:lang w:val="en-US"/>
        </w:rPr>
        <w:t xml:space="preserve"> </w:t>
      </w:r>
      <w:proofErr w:type="spellStart"/>
      <w:r w:rsidRPr="00115373">
        <w:rPr>
          <w:bCs/>
          <w:sz w:val="24"/>
          <w:szCs w:val="24"/>
          <w:lang w:val="en-US"/>
        </w:rPr>
        <w:t>menunjukkan</w:t>
      </w:r>
      <w:proofErr w:type="spellEnd"/>
      <w:r w:rsidRPr="00115373">
        <w:rPr>
          <w:bCs/>
          <w:sz w:val="24"/>
          <w:szCs w:val="24"/>
          <w:lang w:val="en-US"/>
        </w:rPr>
        <w:t xml:space="preserve"> </w:t>
      </w:r>
      <w:proofErr w:type="spellStart"/>
      <w:r w:rsidRPr="00115373">
        <w:rPr>
          <w:bCs/>
          <w:sz w:val="24"/>
          <w:szCs w:val="24"/>
          <w:lang w:val="en-US"/>
        </w:rPr>
        <w:t>solidaritas</w:t>
      </w:r>
      <w:proofErr w:type="spellEnd"/>
      <w:r w:rsidRPr="00115373">
        <w:rPr>
          <w:bCs/>
          <w:sz w:val="24"/>
          <w:szCs w:val="24"/>
          <w:lang w:val="en-US"/>
        </w:rPr>
        <w:t xml:space="preserve"> dan rasa </w:t>
      </w:r>
      <w:proofErr w:type="spellStart"/>
      <w:r w:rsidRPr="00115373">
        <w:rPr>
          <w:bCs/>
          <w:sz w:val="24"/>
          <w:szCs w:val="24"/>
          <w:lang w:val="en-US"/>
        </w:rPr>
        <w:t>kasihan</w:t>
      </w:r>
      <w:proofErr w:type="spellEnd"/>
      <w:r w:rsidRPr="00115373">
        <w:rPr>
          <w:bCs/>
          <w:sz w:val="24"/>
          <w:szCs w:val="24"/>
          <w:lang w:val="en-US"/>
        </w:rPr>
        <w:t xml:space="preserve"> pada </w:t>
      </w:r>
      <w:proofErr w:type="spellStart"/>
      <w:r w:rsidRPr="00115373">
        <w:rPr>
          <w:bCs/>
          <w:sz w:val="24"/>
          <w:szCs w:val="24"/>
          <w:lang w:val="en-US"/>
        </w:rPr>
        <w:t>pihak</w:t>
      </w:r>
      <w:proofErr w:type="spellEnd"/>
      <w:r w:rsidRPr="00115373">
        <w:rPr>
          <w:bCs/>
          <w:sz w:val="24"/>
          <w:szCs w:val="24"/>
          <w:lang w:val="en-US"/>
        </w:rPr>
        <w:t xml:space="preserve"> yang </w:t>
      </w:r>
      <w:proofErr w:type="spellStart"/>
      <w:r w:rsidRPr="00115373">
        <w:rPr>
          <w:bCs/>
          <w:sz w:val="24"/>
          <w:szCs w:val="24"/>
          <w:lang w:val="en-US"/>
        </w:rPr>
        <w:t>lebih</w:t>
      </w:r>
      <w:proofErr w:type="spellEnd"/>
      <w:r w:rsidRPr="00115373">
        <w:rPr>
          <w:bCs/>
          <w:sz w:val="24"/>
          <w:szCs w:val="24"/>
          <w:lang w:val="en-US"/>
        </w:rPr>
        <w:t xml:space="preserve"> </w:t>
      </w:r>
      <w:proofErr w:type="spellStart"/>
      <w:r w:rsidRPr="00115373">
        <w:rPr>
          <w:bCs/>
          <w:sz w:val="24"/>
          <w:szCs w:val="24"/>
          <w:lang w:val="en-US"/>
        </w:rPr>
        <w:t>lemah</w:t>
      </w:r>
      <w:proofErr w:type="spellEnd"/>
      <w:r w:rsidRPr="00115373">
        <w:rPr>
          <w:bCs/>
          <w:sz w:val="24"/>
          <w:szCs w:val="24"/>
          <w:lang w:val="en-US"/>
        </w:rPr>
        <w:t xml:space="preserve"> dan </w:t>
      </w:r>
      <w:proofErr w:type="spellStart"/>
      <w:r w:rsidRPr="00115373">
        <w:rPr>
          <w:bCs/>
          <w:sz w:val="24"/>
          <w:szCs w:val="24"/>
          <w:lang w:val="en-US"/>
        </w:rPr>
        <w:t>membutuhkan</w:t>
      </w:r>
      <w:proofErr w:type="spellEnd"/>
      <w:r w:rsidRPr="00115373">
        <w:rPr>
          <w:bCs/>
          <w:sz w:val="24"/>
          <w:szCs w:val="24"/>
          <w:lang w:val="en-US"/>
        </w:rPr>
        <w:t xml:space="preserve"> </w:t>
      </w:r>
      <w:proofErr w:type="spellStart"/>
      <w:r w:rsidRPr="00115373">
        <w:rPr>
          <w:bCs/>
          <w:sz w:val="24"/>
          <w:szCs w:val="24"/>
          <w:lang w:val="en-US"/>
        </w:rPr>
        <w:t>perlindungan</w:t>
      </w:r>
      <w:proofErr w:type="spellEnd"/>
      <w:r w:rsidRPr="00115373">
        <w:rPr>
          <w:bCs/>
          <w:sz w:val="24"/>
          <w:szCs w:val="24"/>
          <w:lang w:val="en-US"/>
        </w:rPr>
        <w:t>.</w:t>
      </w:r>
    </w:p>
    <w:p w14:paraId="6DA48D77" w14:textId="2B733EA9" w:rsidR="00F8244C" w:rsidRDefault="0057322C" w:rsidP="005A4DDD">
      <w:pPr>
        <w:widowControl/>
        <w:autoSpaceDE/>
        <w:autoSpaceDN/>
        <w:spacing w:before="60" w:after="60" w:line="360" w:lineRule="auto"/>
        <w:ind w:left="66" w:right="-96" w:firstLine="720"/>
        <w:contextualSpacing/>
        <w:jc w:val="both"/>
        <w:rPr>
          <w:bCs/>
          <w:sz w:val="24"/>
          <w:szCs w:val="24"/>
          <w:lang w:val="en-US"/>
        </w:rPr>
      </w:pPr>
      <w:r>
        <w:rPr>
          <w:bCs/>
          <w:sz w:val="24"/>
          <w:szCs w:val="24"/>
          <w:lang w:val="en-US"/>
        </w:rPr>
        <w:t xml:space="preserve">Euthanasia </w:t>
      </w:r>
      <w:proofErr w:type="spellStart"/>
      <w:r>
        <w:rPr>
          <w:bCs/>
          <w:sz w:val="24"/>
          <w:szCs w:val="24"/>
          <w:lang w:val="en-US"/>
        </w:rPr>
        <w:t>menghadapi</w:t>
      </w:r>
      <w:proofErr w:type="spellEnd"/>
      <w:r>
        <w:rPr>
          <w:bCs/>
          <w:sz w:val="24"/>
          <w:szCs w:val="24"/>
          <w:lang w:val="en-US"/>
        </w:rPr>
        <w:t xml:space="preserve"> </w:t>
      </w:r>
      <w:proofErr w:type="spellStart"/>
      <w:r>
        <w:rPr>
          <w:bCs/>
          <w:sz w:val="24"/>
          <w:szCs w:val="24"/>
          <w:lang w:val="en-US"/>
        </w:rPr>
        <w:t>suatu</w:t>
      </w:r>
      <w:proofErr w:type="spellEnd"/>
      <w:r>
        <w:rPr>
          <w:bCs/>
          <w:sz w:val="24"/>
          <w:szCs w:val="24"/>
          <w:lang w:val="en-US"/>
        </w:rPr>
        <w:t xml:space="preserve"> </w:t>
      </w:r>
      <w:proofErr w:type="spellStart"/>
      <w:r>
        <w:rPr>
          <w:bCs/>
          <w:sz w:val="24"/>
          <w:szCs w:val="24"/>
          <w:lang w:val="en-US"/>
        </w:rPr>
        <w:t>prinsip</w:t>
      </w:r>
      <w:proofErr w:type="spellEnd"/>
      <w:r>
        <w:rPr>
          <w:bCs/>
          <w:sz w:val="24"/>
          <w:szCs w:val="24"/>
          <w:lang w:val="en-US"/>
        </w:rPr>
        <w:t xml:space="preserve"> </w:t>
      </w:r>
      <w:proofErr w:type="spellStart"/>
      <w:r>
        <w:rPr>
          <w:bCs/>
          <w:sz w:val="24"/>
          <w:szCs w:val="24"/>
          <w:lang w:val="en-US"/>
        </w:rPr>
        <w:t>dasar</w:t>
      </w:r>
      <w:proofErr w:type="spellEnd"/>
      <w:r>
        <w:rPr>
          <w:bCs/>
          <w:sz w:val="24"/>
          <w:szCs w:val="24"/>
          <w:lang w:val="en-US"/>
        </w:rPr>
        <w:t xml:space="preserve"> </w:t>
      </w:r>
      <w:proofErr w:type="spellStart"/>
      <w:r>
        <w:rPr>
          <w:bCs/>
          <w:sz w:val="24"/>
          <w:szCs w:val="24"/>
          <w:lang w:val="en-US"/>
        </w:rPr>
        <w:t>dalam</w:t>
      </w:r>
      <w:proofErr w:type="spellEnd"/>
      <w:r>
        <w:rPr>
          <w:bCs/>
          <w:sz w:val="24"/>
          <w:szCs w:val="24"/>
          <w:lang w:val="en-US"/>
        </w:rPr>
        <w:t xml:space="preserve"> </w:t>
      </w:r>
      <w:proofErr w:type="spellStart"/>
      <w:r>
        <w:rPr>
          <w:bCs/>
          <w:sz w:val="24"/>
          <w:szCs w:val="24"/>
          <w:lang w:val="en-US"/>
        </w:rPr>
        <w:t>etika</w:t>
      </w:r>
      <w:proofErr w:type="spellEnd"/>
      <w:r>
        <w:rPr>
          <w:bCs/>
          <w:sz w:val="24"/>
          <w:szCs w:val="24"/>
          <w:lang w:val="en-US"/>
        </w:rPr>
        <w:t xml:space="preserve"> dan moral, </w:t>
      </w:r>
      <w:proofErr w:type="spellStart"/>
      <w:r>
        <w:rPr>
          <w:bCs/>
          <w:sz w:val="24"/>
          <w:szCs w:val="24"/>
          <w:lang w:val="en-US"/>
        </w:rPr>
        <w:t>yaitu</w:t>
      </w:r>
      <w:proofErr w:type="spellEnd"/>
      <w:r>
        <w:rPr>
          <w:bCs/>
          <w:sz w:val="24"/>
          <w:szCs w:val="24"/>
          <w:lang w:val="en-US"/>
        </w:rPr>
        <w:t xml:space="preserve"> </w:t>
      </w:r>
      <w:proofErr w:type="spellStart"/>
      <w:r>
        <w:rPr>
          <w:bCs/>
          <w:sz w:val="24"/>
          <w:szCs w:val="24"/>
          <w:lang w:val="en-US"/>
        </w:rPr>
        <w:t>kewajiban</w:t>
      </w:r>
      <w:proofErr w:type="spellEnd"/>
      <w:r>
        <w:rPr>
          <w:bCs/>
          <w:sz w:val="24"/>
          <w:szCs w:val="24"/>
          <w:lang w:val="en-US"/>
        </w:rPr>
        <w:t xml:space="preserve"> </w:t>
      </w:r>
      <w:proofErr w:type="spellStart"/>
      <w:r>
        <w:rPr>
          <w:bCs/>
          <w:sz w:val="24"/>
          <w:szCs w:val="24"/>
          <w:lang w:val="en-US"/>
        </w:rPr>
        <w:t>menghormati</w:t>
      </w:r>
      <w:proofErr w:type="spellEnd"/>
      <w:r>
        <w:rPr>
          <w:bCs/>
          <w:sz w:val="24"/>
          <w:szCs w:val="24"/>
          <w:lang w:val="en-US"/>
        </w:rPr>
        <w:t xml:space="preserve"> </w:t>
      </w:r>
      <w:proofErr w:type="spellStart"/>
      <w:r>
        <w:rPr>
          <w:bCs/>
          <w:sz w:val="24"/>
          <w:szCs w:val="24"/>
          <w:lang w:val="en-US"/>
        </w:rPr>
        <w:t>kehidupan</w:t>
      </w:r>
      <w:proofErr w:type="spellEnd"/>
      <w:r>
        <w:rPr>
          <w:bCs/>
          <w:sz w:val="24"/>
          <w:szCs w:val="24"/>
          <w:lang w:val="en-US"/>
        </w:rPr>
        <w:t xml:space="preserve"> </w:t>
      </w:r>
      <w:proofErr w:type="spellStart"/>
      <w:r>
        <w:rPr>
          <w:bCs/>
          <w:sz w:val="24"/>
          <w:szCs w:val="24"/>
          <w:lang w:val="en-US"/>
        </w:rPr>
        <w:t>manusia</w:t>
      </w:r>
      <w:proofErr w:type="spellEnd"/>
      <w:r>
        <w:rPr>
          <w:bCs/>
          <w:sz w:val="24"/>
          <w:szCs w:val="24"/>
          <w:lang w:val="en-US"/>
        </w:rPr>
        <w:t xml:space="preserve">. </w:t>
      </w:r>
      <w:proofErr w:type="spellStart"/>
      <w:r>
        <w:rPr>
          <w:bCs/>
          <w:sz w:val="24"/>
          <w:szCs w:val="24"/>
          <w:lang w:val="en-US"/>
        </w:rPr>
        <w:t>Tidak</w:t>
      </w:r>
      <w:proofErr w:type="spellEnd"/>
      <w:r>
        <w:rPr>
          <w:bCs/>
          <w:sz w:val="24"/>
          <w:szCs w:val="24"/>
          <w:lang w:val="en-US"/>
        </w:rPr>
        <w:t xml:space="preserve"> </w:t>
      </w:r>
      <w:proofErr w:type="spellStart"/>
      <w:r>
        <w:rPr>
          <w:bCs/>
          <w:sz w:val="24"/>
          <w:szCs w:val="24"/>
          <w:lang w:val="en-US"/>
        </w:rPr>
        <w:t>pernah</w:t>
      </w:r>
      <w:proofErr w:type="spellEnd"/>
      <w:r>
        <w:rPr>
          <w:bCs/>
          <w:sz w:val="24"/>
          <w:szCs w:val="24"/>
          <w:lang w:val="en-US"/>
        </w:rPr>
        <w:t xml:space="preserve"> </w:t>
      </w:r>
      <w:proofErr w:type="spellStart"/>
      <w:r>
        <w:rPr>
          <w:bCs/>
          <w:sz w:val="24"/>
          <w:szCs w:val="24"/>
          <w:lang w:val="en-US"/>
        </w:rPr>
        <w:t>dibenarkan</w:t>
      </w:r>
      <w:proofErr w:type="spellEnd"/>
      <w:r>
        <w:rPr>
          <w:bCs/>
          <w:sz w:val="24"/>
          <w:szCs w:val="24"/>
          <w:lang w:val="en-US"/>
        </w:rPr>
        <w:t xml:space="preserve"> </w:t>
      </w:r>
      <w:proofErr w:type="spellStart"/>
      <w:r>
        <w:rPr>
          <w:bCs/>
          <w:sz w:val="24"/>
          <w:szCs w:val="24"/>
          <w:lang w:val="en-US"/>
        </w:rPr>
        <w:t>mengorbankan</w:t>
      </w:r>
      <w:proofErr w:type="spellEnd"/>
      <w:r>
        <w:rPr>
          <w:bCs/>
          <w:sz w:val="24"/>
          <w:szCs w:val="24"/>
          <w:lang w:val="en-US"/>
        </w:rPr>
        <w:t xml:space="preserve"> </w:t>
      </w:r>
      <w:proofErr w:type="spellStart"/>
      <w:r>
        <w:rPr>
          <w:bCs/>
          <w:sz w:val="24"/>
          <w:szCs w:val="24"/>
          <w:lang w:val="en-US"/>
        </w:rPr>
        <w:t>manusia</w:t>
      </w:r>
      <w:proofErr w:type="spellEnd"/>
      <w:r>
        <w:rPr>
          <w:bCs/>
          <w:sz w:val="24"/>
          <w:szCs w:val="24"/>
          <w:lang w:val="en-US"/>
        </w:rPr>
        <w:t xml:space="preserve"> </w:t>
      </w:r>
      <w:proofErr w:type="spellStart"/>
      <w:r>
        <w:rPr>
          <w:bCs/>
          <w:sz w:val="24"/>
          <w:szCs w:val="24"/>
          <w:lang w:val="en-US"/>
        </w:rPr>
        <w:t>dengan</w:t>
      </w:r>
      <w:proofErr w:type="spellEnd"/>
      <w:r>
        <w:rPr>
          <w:bCs/>
          <w:sz w:val="24"/>
          <w:szCs w:val="24"/>
          <w:lang w:val="en-US"/>
        </w:rPr>
        <w:t xml:space="preserve"> </w:t>
      </w:r>
      <w:proofErr w:type="spellStart"/>
      <w:r>
        <w:rPr>
          <w:bCs/>
          <w:sz w:val="24"/>
          <w:szCs w:val="24"/>
          <w:lang w:val="en-US"/>
        </w:rPr>
        <w:t>tujuan</w:t>
      </w:r>
      <w:proofErr w:type="spellEnd"/>
      <w:r>
        <w:rPr>
          <w:bCs/>
          <w:sz w:val="24"/>
          <w:szCs w:val="24"/>
          <w:lang w:val="en-US"/>
        </w:rPr>
        <w:t xml:space="preserve"> </w:t>
      </w:r>
      <w:proofErr w:type="spellStart"/>
      <w:r>
        <w:rPr>
          <w:bCs/>
          <w:sz w:val="24"/>
          <w:szCs w:val="24"/>
          <w:lang w:val="en-US"/>
        </w:rPr>
        <w:t>tertentu</w:t>
      </w:r>
      <w:proofErr w:type="spellEnd"/>
      <w:r>
        <w:rPr>
          <w:bCs/>
          <w:sz w:val="24"/>
          <w:szCs w:val="24"/>
          <w:lang w:val="en-US"/>
        </w:rPr>
        <w:t xml:space="preserve">. </w:t>
      </w:r>
      <w:proofErr w:type="spellStart"/>
      <w:r>
        <w:rPr>
          <w:bCs/>
          <w:sz w:val="24"/>
          <w:szCs w:val="24"/>
          <w:lang w:val="en-US"/>
        </w:rPr>
        <w:t>Prinsip</w:t>
      </w:r>
      <w:proofErr w:type="spellEnd"/>
      <w:r>
        <w:rPr>
          <w:bCs/>
          <w:sz w:val="24"/>
          <w:szCs w:val="24"/>
          <w:lang w:val="en-US"/>
        </w:rPr>
        <w:t xml:space="preserve"> </w:t>
      </w:r>
      <w:proofErr w:type="spellStart"/>
      <w:r>
        <w:rPr>
          <w:bCs/>
          <w:sz w:val="24"/>
          <w:szCs w:val="24"/>
          <w:lang w:val="en-US"/>
        </w:rPr>
        <w:t>tersebut</w:t>
      </w:r>
      <w:proofErr w:type="spellEnd"/>
      <w:r>
        <w:rPr>
          <w:bCs/>
          <w:sz w:val="24"/>
          <w:szCs w:val="24"/>
          <w:lang w:val="en-US"/>
        </w:rPr>
        <w:t xml:space="preserve"> </w:t>
      </w:r>
      <w:proofErr w:type="spellStart"/>
      <w:r>
        <w:rPr>
          <w:bCs/>
          <w:sz w:val="24"/>
          <w:szCs w:val="24"/>
          <w:lang w:val="en-US"/>
        </w:rPr>
        <w:t>dalam</w:t>
      </w:r>
      <w:proofErr w:type="spellEnd"/>
      <w:r>
        <w:rPr>
          <w:bCs/>
          <w:sz w:val="24"/>
          <w:szCs w:val="24"/>
          <w:lang w:val="en-US"/>
        </w:rPr>
        <w:t xml:space="preserve"> </w:t>
      </w:r>
      <w:proofErr w:type="spellStart"/>
      <w:r>
        <w:rPr>
          <w:bCs/>
          <w:sz w:val="24"/>
          <w:szCs w:val="24"/>
          <w:lang w:val="en-US"/>
        </w:rPr>
        <w:t>etika</w:t>
      </w:r>
      <w:proofErr w:type="spellEnd"/>
      <w:r>
        <w:rPr>
          <w:bCs/>
          <w:sz w:val="24"/>
          <w:szCs w:val="24"/>
          <w:lang w:val="en-US"/>
        </w:rPr>
        <w:t xml:space="preserve"> </w:t>
      </w:r>
      <w:proofErr w:type="spellStart"/>
      <w:r>
        <w:rPr>
          <w:bCs/>
          <w:sz w:val="24"/>
          <w:szCs w:val="24"/>
          <w:lang w:val="en-US"/>
        </w:rPr>
        <w:t>sudah</w:t>
      </w:r>
      <w:proofErr w:type="spellEnd"/>
      <w:r>
        <w:rPr>
          <w:bCs/>
          <w:sz w:val="24"/>
          <w:szCs w:val="24"/>
          <w:lang w:val="en-US"/>
        </w:rPr>
        <w:t xml:space="preserve"> lama </w:t>
      </w:r>
      <w:proofErr w:type="spellStart"/>
      <w:r>
        <w:rPr>
          <w:bCs/>
          <w:sz w:val="24"/>
          <w:szCs w:val="24"/>
          <w:lang w:val="en-US"/>
        </w:rPr>
        <w:t>dirumuskan</w:t>
      </w:r>
      <w:proofErr w:type="spellEnd"/>
      <w:r>
        <w:rPr>
          <w:bCs/>
          <w:sz w:val="24"/>
          <w:szCs w:val="24"/>
          <w:lang w:val="en-US"/>
        </w:rPr>
        <w:t xml:space="preserve"> </w:t>
      </w:r>
      <w:proofErr w:type="spellStart"/>
      <w:r>
        <w:rPr>
          <w:bCs/>
          <w:sz w:val="24"/>
          <w:szCs w:val="24"/>
          <w:lang w:val="en-US"/>
        </w:rPr>
        <w:t>sebagai</w:t>
      </w:r>
      <w:proofErr w:type="spellEnd"/>
      <w:r>
        <w:rPr>
          <w:bCs/>
          <w:sz w:val="24"/>
          <w:szCs w:val="24"/>
          <w:lang w:val="en-US"/>
        </w:rPr>
        <w:t xml:space="preserve"> “</w:t>
      </w:r>
      <w:proofErr w:type="spellStart"/>
      <w:r>
        <w:rPr>
          <w:bCs/>
          <w:sz w:val="24"/>
          <w:szCs w:val="24"/>
          <w:lang w:val="en-US"/>
        </w:rPr>
        <w:t>kesucian</w:t>
      </w:r>
      <w:proofErr w:type="spellEnd"/>
      <w:r>
        <w:rPr>
          <w:bCs/>
          <w:sz w:val="24"/>
          <w:szCs w:val="24"/>
          <w:lang w:val="en-US"/>
        </w:rPr>
        <w:t xml:space="preserve"> </w:t>
      </w:r>
      <w:proofErr w:type="spellStart"/>
      <w:r>
        <w:rPr>
          <w:bCs/>
          <w:sz w:val="24"/>
          <w:szCs w:val="24"/>
          <w:lang w:val="en-US"/>
        </w:rPr>
        <w:t>kehidupan</w:t>
      </w:r>
      <w:proofErr w:type="spellEnd"/>
      <w:r>
        <w:rPr>
          <w:bCs/>
          <w:sz w:val="24"/>
          <w:szCs w:val="24"/>
          <w:lang w:val="en-US"/>
        </w:rPr>
        <w:t>” (</w:t>
      </w:r>
      <w:r w:rsidRPr="00DB3CB9">
        <w:rPr>
          <w:bCs/>
          <w:i/>
          <w:iCs/>
          <w:sz w:val="24"/>
          <w:szCs w:val="24"/>
          <w:lang w:val="en-US"/>
        </w:rPr>
        <w:t xml:space="preserve">the </w:t>
      </w:r>
      <w:proofErr w:type="spellStart"/>
      <w:r w:rsidRPr="00DB3CB9">
        <w:rPr>
          <w:bCs/>
          <w:i/>
          <w:iCs/>
          <w:sz w:val="24"/>
          <w:szCs w:val="24"/>
          <w:lang w:val="en-US"/>
        </w:rPr>
        <w:t>sancity</w:t>
      </w:r>
      <w:proofErr w:type="spellEnd"/>
      <w:r w:rsidRPr="00DB3CB9">
        <w:rPr>
          <w:bCs/>
          <w:i/>
          <w:iCs/>
          <w:sz w:val="24"/>
          <w:szCs w:val="24"/>
          <w:lang w:val="en-US"/>
        </w:rPr>
        <w:t xml:space="preserve"> of life</w:t>
      </w:r>
      <w:r>
        <w:rPr>
          <w:bCs/>
          <w:sz w:val="24"/>
          <w:szCs w:val="24"/>
          <w:lang w:val="en-US"/>
        </w:rPr>
        <w:t xml:space="preserve">). </w:t>
      </w:r>
      <w:proofErr w:type="spellStart"/>
      <w:r>
        <w:rPr>
          <w:bCs/>
          <w:sz w:val="24"/>
          <w:szCs w:val="24"/>
          <w:lang w:val="en-US"/>
        </w:rPr>
        <w:lastRenderedPageBreak/>
        <w:t>Kehidupan</w:t>
      </w:r>
      <w:proofErr w:type="spellEnd"/>
      <w:r>
        <w:rPr>
          <w:bCs/>
          <w:sz w:val="24"/>
          <w:szCs w:val="24"/>
          <w:lang w:val="en-US"/>
        </w:rPr>
        <w:t xml:space="preserve"> </w:t>
      </w:r>
      <w:proofErr w:type="spellStart"/>
      <w:r>
        <w:rPr>
          <w:bCs/>
          <w:sz w:val="24"/>
          <w:szCs w:val="24"/>
          <w:lang w:val="en-US"/>
        </w:rPr>
        <w:t>manusia</w:t>
      </w:r>
      <w:proofErr w:type="spellEnd"/>
      <w:r>
        <w:rPr>
          <w:bCs/>
          <w:sz w:val="24"/>
          <w:szCs w:val="24"/>
          <w:lang w:val="en-US"/>
        </w:rPr>
        <w:t xml:space="preserve"> </w:t>
      </w:r>
      <w:proofErr w:type="spellStart"/>
      <w:r>
        <w:rPr>
          <w:bCs/>
          <w:sz w:val="24"/>
          <w:szCs w:val="24"/>
          <w:lang w:val="en-US"/>
        </w:rPr>
        <w:t>adalah</w:t>
      </w:r>
      <w:proofErr w:type="spellEnd"/>
      <w:r>
        <w:rPr>
          <w:bCs/>
          <w:sz w:val="24"/>
          <w:szCs w:val="24"/>
          <w:lang w:val="en-US"/>
        </w:rPr>
        <w:t xml:space="preserve"> </w:t>
      </w:r>
      <w:proofErr w:type="spellStart"/>
      <w:r>
        <w:rPr>
          <w:bCs/>
          <w:sz w:val="24"/>
          <w:szCs w:val="24"/>
          <w:lang w:val="en-US"/>
        </w:rPr>
        <w:t>suci</w:t>
      </w:r>
      <w:proofErr w:type="spellEnd"/>
      <w:r>
        <w:rPr>
          <w:bCs/>
          <w:sz w:val="24"/>
          <w:szCs w:val="24"/>
          <w:lang w:val="en-US"/>
        </w:rPr>
        <w:t xml:space="preserve"> dan </w:t>
      </w:r>
      <w:proofErr w:type="spellStart"/>
      <w:r>
        <w:rPr>
          <w:bCs/>
          <w:sz w:val="24"/>
          <w:szCs w:val="24"/>
          <w:lang w:val="en-US"/>
        </w:rPr>
        <w:t>martabat</w:t>
      </w:r>
      <w:proofErr w:type="spellEnd"/>
      <w:r>
        <w:rPr>
          <w:bCs/>
          <w:sz w:val="24"/>
          <w:szCs w:val="24"/>
          <w:lang w:val="en-US"/>
        </w:rPr>
        <w:t xml:space="preserve"> </w:t>
      </w:r>
      <w:proofErr w:type="spellStart"/>
      <w:r>
        <w:rPr>
          <w:bCs/>
          <w:sz w:val="24"/>
          <w:szCs w:val="24"/>
          <w:lang w:val="en-US"/>
        </w:rPr>
        <w:t>luhur</w:t>
      </w:r>
      <w:proofErr w:type="spellEnd"/>
      <w:r>
        <w:rPr>
          <w:bCs/>
          <w:sz w:val="24"/>
          <w:szCs w:val="24"/>
          <w:lang w:val="en-US"/>
        </w:rPr>
        <w:t xml:space="preserve"> yang </w:t>
      </w:r>
      <w:proofErr w:type="spellStart"/>
      <w:r>
        <w:rPr>
          <w:bCs/>
          <w:sz w:val="24"/>
          <w:szCs w:val="24"/>
          <w:lang w:val="en-US"/>
        </w:rPr>
        <w:t>dimiliki</w:t>
      </w:r>
      <w:proofErr w:type="spellEnd"/>
      <w:r>
        <w:rPr>
          <w:bCs/>
          <w:sz w:val="24"/>
          <w:szCs w:val="24"/>
          <w:lang w:val="en-US"/>
        </w:rPr>
        <w:t xml:space="preserve"> </w:t>
      </w:r>
      <w:proofErr w:type="spellStart"/>
      <w:r>
        <w:rPr>
          <w:bCs/>
          <w:sz w:val="24"/>
          <w:szCs w:val="24"/>
          <w:lang w:val="en-US"/>
        </w:rPr>
        <w:t>manusia</w:t>
      </w:r>
      <w:proofErr w:type="spellEnd"/>
      <w:r>
        <w:rPr>
          <w:bCs/>
          <w:sz w:val="24"/>
          <w:szCs w:val="24"/>
          <w:lang w:val="en-US"/>
        </w:rPr>
        <w:t xml:space="preserve"> </w:t>
      </w:r>
      <w:proofErr w:type="spellStart"/>
      <w:r>
        <w:rPr>
          <w:bCs/>
          <w:sz w:val="24"/>
          <w:szCs w:val="24"/>
          <w:lang w:val="en-US"/>
        </w:rPr>
        <w:t>tidak</w:t>
      </w:r>
      <w:proofErr w:type="spellEnd"/>
      <w:r>
        <w:rPr>
          <w:bCs/>
          <w:sz w:val="24"/>
          <w:szCs w:val="24"/>
          <w:lang w:val="en-US"/>
        </w:rPr>
        <w:t xml:space="preserve"> </w:t>
      </w:r>
      <w:proofErr w:type="spellStart"/>
      <w:r>
        <w:rPr>
          <w:bCs/>
          <w:sz w:val="24"/>
          <w:szCs w:val="24"/>
          <w:lang w:val="en-US"/>
        </w:rPr>
        <w:t>berubah</w:t>
      </w:r>
      <w:proofErr w:type="spellEnd"/>
      <w:r>
        <w:rPr>
          <w:bCs/>
          <w:sz w:val="24"/>
          <w:szCs w:val="24"/>
          <w:lang w:val="en-US"/>
        </w:rPr>
        <w:t xml:space="preserve"> </w:t>
      </w:r>
      <w:proofErr w:type="spellStart"/>
      <w:r>
        <w:rPr>
          <w:bCs/>
          <w:sz w:val="24"/>
          <w:szCs w:val="24"/>
          <w:lang w:val="en-US"/>
        </w:rPr>
        <w:t>meskipun</w:t>
      </w:r>
      <w:proofErr w:type="spellEnd"/>
      <w:r>
        <w:rPr>
          <w:bCs/>
          <w:sz w:val="24"/>
          <w:szCs w:val="24"/>
          <w:lang w:val="en-US"/>
        </w:rPr>
        <w:t xml:space="preserve"> </w:t>
      </w:r>
      <w:proofErr w:type="spellStart"/>
      <w:r>
        <w:rPr>
          <w:bCs/>
          <w:sz w:val="24"/>
          <w:szCs w:val="24"/>
          <w:lang w:val="en-US"/>
        </w:rPr>
        <w:t>keadaan</w:t>
      </w:r>
      <w:proofErr w:type="spellEnd"/>
      <w:r>
        <w:rPr>
          <w:bCs/>
          <w:sz w:val="24"/>
          <w:szCs w:val="24"/>
          <w:lang w:val="en-US"/>
        </w:rPr>
        <w:t xml:space="preserve"> </w:t>
      </w:r>
      <w:proofErr w:type="spellStart"/>
      <w:r>
        <w:rPr>
          <w:bCs/>
          <w:sz w:val="24"/>
          <w:szCs w:val="24"/>
          <w:lang w:val="en-US"/>
        </w:rPr>
        <w:t>hidupnya</w:t>
      </w:r>
      <w:proofErr w:type="spellEnd"/>
      <w:r>
        <w:rPr>
          <w:bCs/>
          <w:sz w:val="24"/>
          <w:szCs w:val="24"/>
          <w:lang w:val="en-US"/>
        </w:rPr>
        <w:t xml:space="preserve"> </w:t>
      </w:r>
      <w:proofErr w:type="spellStart"/>
      <w:r>
        <w:rPr>
          <w:bCs/>
          <w:sz w:val="24"/>
          <w:szCs w:val="24"/>
          <w:lang w:val="en-US"/>
        </w:rPr>
        <w:t>berubah</w:t>
      </w:r>
      <w:proofErr w:type="spellEnd"/>
      <w:r>
        <w:rPr>
          <w:bCs/>
          <w:sz w:val="24"/>
          <w:szCs w:val="24"/>
          <w:lang w:val="en-US"/>
        </w:rPr>
        <w:t xml:space="preserve">. Euthanasia </w:t>
      </w:r>
      <w:proofErr w:type="spellStart"/>
      <w:r>
        <w:rPr>
          <w:bCs/>
          <w:sz w:val="24"/>
          <w:szCs w:val="24"/>
          <w:lang w:val="en-US"/>
        </w:rPr>
        <w:t>tidak</w:t>
      </w:r>
      <w:proofErr w:type="spellEnd"/>
      <w:r>
        <w:rPr>
          <w:bCs/>
          <w:sz w:val="24"/>
          <w:szCs w:val="24"/>
          <w:lang w:val="en-US"/>
        </w:rPr>
        <w:t xml:space="preserve"> </w:t>
      </w:r>
      <w:proofErr w:type="spellStart"/>
      <w:r>
        <w:rPr>
          <w:bCs/>
          <w:sz w:val="24"/>
          <w:szCs w:val="24"/>
          <w:lang w:val="en-US"/>
        </w:rPr>
        <w:t>dizinkan</w:t>
      </w:r>
      <w:proofErr w:type="spellEnd"/>
      <w:r>
        <w:rPr>
          <w:bCs/>
          <w:sz w:val="24"/>
          <w:szCs w:val="24"/>
          <w:lang w:val="en-US"/>
        </w:rPr>
        <w:t xml:space="preserve"> </w:t>
      </w:r>
      <w:r w:rsidR="005C196C">
        <w:rPr>
          <w:bCs/>
          <w:sz w:val="24"/>
          <w:szCs w:val="24"/>
          <w:lang w:val="en-US"/>
        </w:rPr>
        <w:t xml:space="preserve">oleh agama </w:t>
      </w:r>
      <w:proofErr w:type="spellStart"/>
      <w:r w:rsidR="005C196C">
        <w:rPr>
          <w:bCs/>
          <w:sz w:val="24"/>
          <w:szCs w:val="24"/>
          <w:lang w:val="en-US"/>
        </w:rPr>
        <w:t>apapun</w:t>
      </w:r>
      <w:proofErr w:type="spellEnd"/>
      <w:r w:rsidR="005C196C">
        <w:rPr>
          <w:bCs/>
          <w:sz w:val="24"/>
          <w:szCs w:val="24"/>
          <w:lang w:val="en-US"/>
        </w:rPr>
        <w:t xml:space="preserve">. </w:t>
      </w:r>
      <w:proofErr w:type="spellStart"/>
      <w:r w:rsidR="005C196C">
        <w:rPr>
          <w:bCs/>
          <w:sz w:val="24"/>
          <w:szCs w:val="24"/>
          <w:lang w:val="en-US"/>
        </w:rPr>
        <w:t>Sebagai</w:t>
      </w:r>
      <w:proofErr w:type="spellEnd"/>
      <w:r w:rsidR="005C196C">
        <w:rPr>
          <w:bCs/>
          <w:sz w:val="24"/>
          <w:szCs w:val="24"/>
          <w:lang w:val="en-US"/>
        </w:rPr>
        <w:t xml:space="preserve"> </w:t>
      </w:r>
      <w:proofErr w:type="spellStart"/>
      <w:r w:rsidR="005C196C">
        <w:rPr>
          <w:bCs/>
          <w:sz w:val="24"/>
          <w:szCs w:val="24"/>
          <w:lang w:val="en-US"/>
        </w:rPr>
        <w:t>perbuatan</w:t>
      </w:r>
      <w:proofErr w:type="spellEnd"/>
      <w:r w:rsidR="005C196C">
        <w:rPr>
          <w:bCs/>
          <w:sz w:val="24"/>
          <w:szCs w:val="24"/>
          <w:lang w:val="en-US"/>
        </w:rPr>
        <w:t xml:space="preserve"> moral euthanasia </w:t>
      </w:r>
      <w:proofErr w:type="spellStart"/>
      <w:r w:rsidR="005C196C">
        <w:rPr>
          <w:bCs/>
          <w:sz w:val="24"/>
          <w:szCs w:val="24"/>
          <w:lang w:val="en-US"/>
        </w:rPr>
        <w:t>sama</w:t>
      </w:r>
      <w:proofErr w:type="spellEnd"/>
      <w:r w:rsidR="005C196C">
        <w:rPr>
          <w:bCs/>
          <w:sz w:val="24"/>
          <w:szCs w:val="24"/>
          <w:lang w:val="en-US"/>
        </w:rPr>
        <w:t xml:space="preserve"> </w:t>
      </w:r>
      <w:proofErr w:type="spellStart"/>
      <w:r w:rsidR="005C196C">
        <w:rPr>
          <w:bCs/>
          <w:sz w:val="24"/>
          <w:szCs w:val="24"/>
          <w:lang w:val="en-US"/>
        </w:rPr>
        <w:t>dengan</w:t>
      </w:r>
      <w:proofErr w:type="spellEnd"/>
      <w:r w:rsidR="005C196C">
        <w:rPr>
          <w:bCs/>
          <w:sz w:val="24"/>
          <w:szCs w:val="24"/>
          <w:lang w:val="en-US"/>
        </w:rPr>
        <w:t xml:space="preserve"> </w:t>
      </w:r>
      <w:proofErr w:type="spellStart"/>
      <w:r w:rsidR="005C196C">
        <w:rPr>
          <w:bCs/>
          <w:sz w:val="24"/>
          <w:szCs w:val="24"/>
          <w:lang w:val="en-US"/>
        </w:rPr>
        <w:t>pembunihan</w:t>
      </w:r>
      <w:proofErr w:type="spellEnd"/>
      <w:r w:rsidR="005C196C">
        <w:rPr>
          <w:bCs/>
          <w:sz w:val="24"/>
          <w:szCs w:val="24"/>
          <w:lang w:val="en-US"/>
        </w:rPr>
        <w:t xml:space="preserve"> dan </w:t>
      </w:r>
      <w:proofErr w:type="spellStart"/>
      <w:r w:rsidR="005C196C">
        <w:rPr>
          <w:bCs/>
          <w:sz w:val="24"/>
          <w:szCs w:val="24"/>
          <w:lang w:val="en-US"/>
        </w:rPr>
        <w:t>tidak</w:t>
      </w:r>
      <w:proofErr w:type="spellEnd"/>
      <w:r w:rsidR="005C196C">
        <w:rPr>
          <w:bCs/>
          <w:sz w:val="24"/>
          <w:szCs w:val="24"/>
          <w:lang w:val="en-US"/>
        </w:rPr>
        <w:t xml:space="preserve"> </w:t>
      </w:r>
      <w:proofErr w:type="spellStart"/>
      <w:r w:rsidR="005C196C">
        <w:rPr>
          <w:bCs/>
          <w:sz w:val="24"/>
          <w:szCs w:val="24"/>
          <w:lang w:val="en-US"/>
        </w:rPr>
        <w:t>pernah</w:t>
      </w:r>
      <w:proofErr w:type="spellEnd"/>
      <w:r w:rsidR="005C196C">
        <w:rPr>
          <w:bCs/>
          <w:sz w:val="24"/>
          <w:szCs w:val="24"/>
          <w:lang w:val="en-US"/>
        </w:rPr>
        <w:t xml:space="preserve"> </w:t>
      </w:r>
      <w:proofErr w:type="spellStart"/>
      <w:r w:rsidR="005C196C">
        <w:rPr>
          <w:bCs/>
          <w:sz w:val="24"/>
          <w:szCs w:val="24"/>
          <w:lang w:val="en-US"/>
        </w:rPr>
        <w:t>dibenarkan</w:t>
      </w:r>
      <w:proofErr w:type="spellEnd"/>
      <w:r w:rsidR="005C196C">
        <w:rPr>
          <w:bCs/>
          <w:sz w:val="24"/>
          <w:szCs w:val="24"/>
          <w:lang w:val="en-US"/>
        </w:rPr>
        <w:t>.</w:t>
      </w:r>
      <w:r w:rsidR="005C196C">
        <w:rPr>
          <w:rStyle w:val="FootnoteReference"/>
          <w:bCs/>
          <w:sz w:val="24"/>
          <w:szCs w:val="24"/>
          <w:lang w:val="en-US"/>
        </w:rPr>
        <w:footnoteReference w:id="19"/>
      </w:r>
    </w:p>
    <w:p w14:paraId="27CEA0AE" w14:textId="77777777" w:rsidR="00FC1975" w:rsidRDefault="00FC1975" w:rsidP="00FC1975">
      <w:pPr>
        <w:pStyle w:val="BodyText"/>
        <w:spacing w:before="132" w:line="360" w:lineRule="auto"/>
        <w:ind w:right="113"/>
        <w:jc w:val="both"/>
        <w:rPr>
          <w:b/>
          <w:lang w:val="en-US"/>
        </w:rPr>
      </w:pPr>
      <w:proofErr w:type="spellStart"/>
      <w:r>
        <w:rPr>
          <w:b/>
          <w:lang w:val="en-US"/>
        </w:rPr>
        <w:t>Larangan</w:t>
      </w:r>
      <w:proofErr w:type="spellEnd"/>
      <w:r>
        <w:rPr>
          <w:b/>
          <w:lang w:val="en-US"/>
        </w:rPr>
        <w:t xml:space="preserve"> </w:t>
      </w:r>
      <w:proofErr w:type="spellStart"/>
      <w:r>
        <w:rPr>
          <w:b/>
          <w:lang w:val="en-US"/>
        </w:rPr>
        <w:t>Praktek</w:t>
      </w:r>
      <w:proofErr w:type="spellEnd"/>
      <w:r>
        <w:rPr>
          <w:b/>
          <w:lang w:val="en-US"/>
        </w:rPr>
        <w:t xml:space="preserve"> Euthanasia </w:t>
      </w:r>
      <w:proofErr w:type="spellStart"/>
      <w:r>
        <w:rPr>
          <w:b/>
          <w:lang w:val="en-US"/>
        </w:rPr>
        <w:t>Perspektif</w:t>
      </w:r>
      <w:proofErr w:type="spellEnd"/>
      <w:r>
        <w:rPr>
          <w:b/>
          <w:lang w:val="en-US"/>
        </w:rPr>
        <w:t xml:space="preserve"> Etika </w:t>
      </w:r>
      <w:proofErr w:type="spellStart"/>
      <w:r>
        <w:rPr>
          <w:b/>
          <w:lang w:val="en-US"/>
        </w:rPr>
        <w:t>Kedokteran</w:t>
      </w:r>
      <w:proofErr w:type="spellEnd"/>
    </w:p>
    <w:p w14:paraId="3CF6F154" w14:textId="610D0F39" w:rsidR="00FC1975" w:rsidRDefault="00FC1975" w:rsidP="00FC1975">
      <w:pPr>
        <w:pStyle w:val="BodyText"/>
        <w:spacing w:before="132" w:line="360" w:lineRule="auto"/>
        <w:ind w:right="113" w:firstLine="720"/>
        <w:jc w:val="both"/>
        <w:rPr>
          <w:szCs w:val="28"/>
          <w:lang w:val="en-US"/>
        </w:rPr>
      </w:pPr>
      <w:r w:rsidRPr="00DB3CB9">
        <w:rPr>
          <w:szCs w:val="28"/>
        </w:rPr>
        <w:t xml:space="preserve">“Saya bersumpah demi </w:t>
      </w:r>
      <w:proofErr w:type="spellStart"/>
      <w:r w:rsidRPr="00DB3CB9">
        <w:rPr>
          <w:szCs w:val="28"/>
        </w:rPr>
        <w:t>Appolo</w:t>
      </w:r>
      <w:proofErr w:type="spellEnd"/>
      <w:r w:rsidRPr="00DB3CB9">
        <w:rPr>
          <w:szCs w:val="28"/>
        </w:rPr>
        <w:t xml:space="preserve"> Sang Penyembuh dan </w:t>
      </w:r>
      <w:proofErr w:type="spellStart"/>
      <w:r w:rsidRPr="00DB3CB9">
        <w:rPr>
          <w:szCs w:val="28"/>
        </w:rPr>
        <w:t>Asclepios</w:t>
      </w:r>
      <w:proofErr w:type="spellEnd"/>
      <w:r w:rsidRPr="00DB3CB9">
        <w:rPr>
          <w:szCs w:val="28"/>
        </w:rPr>
        <w:t>, Segala Kesembuhan, seluruh Dewa-Dewi, bahwa sesuai dengan kemampuan dan penilaian : Saya tidak akan memberikan obat yang mematikan kepada siapa pun bila diminta, atau tidak akan memberikan saran untuk itu; dalam bentuk apa pun”</w:t>
      </w:r>
      <w:r w:rsidRPr="00FC1975">
        <w:rPr>
          <w:szCs w:val="28"/>
        </w:rPr>
        <w:t xml:space="preserve">. </w:t>
      </w:r>
      <w:r w:rsidR="003F3345" w:rsidRPr="003F3345">
        <w:rPr>
          <w:szCs w:val="28"/>
        </w:rPr>
        <w:t xml:space="preserve">Kutipan ini merupakan bagian dari "Sumpah </w:t>
      </w:r>
      <w:proofErr w:type="spellStart"/>
      <w:r w:rsidR="003F3345" w:rsidRPr="003F3345">
        <w:rPr>
          <w:szCs w:val="28"/>
        </w:rPr>
        <w:t>Hipokrates</w:t>
      </w:r>
      <w:proofErr w:type="spellEnd"/>
      <w:r w:rsidR="003F3345" w:rsidRPr="003F3345">
        <w:rPr>
          <w:szCs w:val="28"/>
        </w:rPr>
        <w:t xml:space="preserve">", sebuah sumpah kedokteran yang ditulis oleh </w:t>
      </w:r>
      <w:proofErr w:type="spellStart"/>
      <w:r w:rsidR="003F3345" w:rsidRPr="003F3345">
        <w:rPr>
          <w:szCs w:val="28"/>
        </w:rPr>
        <w:t>Hippocrates</w:t>
      </w:r>
      <w:proofErr w:type="spellEnd"/>
      <w:r w:rsidR="003F3345" w:rsidRPr="003F3345">
        <w:rPr>
          <w:szCs w:val="28"/>
        </w:rPr>
        <w:t xml:space="preserve">, yang dikenal sebagai bapak kedokteran, yang lahir di Yunani pada tahun 460 SM. Sekitar 2.500 tahun setelah Sumpah </w:t>
      </w:r>
      <w:proofErr w:type="spellStart"/>
      <w:r w:rsidR="003F3345" w:rsidRPr="003F3345">
        <w:rPr>
          <w:szCs w:val="28"/>
        </w:rPr>
        <w:t>Hipokrates</w:t>
      </w:r>
      <w:proofErr w:type="spellEnd"/>
      <w:r w:rsidR="003F3345" w:rsidRPr="003F3345">
        <w:rPr>
          <w:szCs w:val="28"/>
        </w:rPr>
        <w:t xml:space="preserve">, Sumpah </w:t>
      </w:r>
      <w:proofErr w:type="spellStart"/>
      <w:r w:rsidR="003F3345" w:rsidRPr="003F3345">
        <w:rPr>
          <w:szCs w:val="28"/>
        </w:rPr>
        <w:t>Hipokrates</w:t>
      </w:r>
      <w:proofErr w:type="spellEnd"/>
      <w:r w:rsidR="003F3345" w:rsidRPr="003F3345">
        <w:rPr>
          <w:szCs w:val="28"/>
        </w:rPr>
        <w:t xml:space="preserve"> terus mempengaruhi pengobatan modern, khususnya  etika kedokteran. Sumpah </w:t>
      </w:r>
      <w:proofErr w:type="spellStart"/>
      <w:r w:rsidR="003F3345" w:rsidRPr="003F3345">
        <w:rPr>
          <w:szCs w:val="28"/>
        </w:rPr>
        <w:t>Hipokrates</w:t>
      </w:r>
      <w:proofErr w:type="spellEnd"/>
      <w:r w:rsidR="003F3345" w:rsidRPr="003F3345">
        <w:rPr>
          <w:szCs w:val="28"/>
        </w:rPr>
        <w:t xml:space="preserve"> telah menjadi nilai dan prinsip kemanusiaan  modern dan telah diadopsi oleh institusi medis sebagai etika  formal dan standar yang memenuhi konteks dan persyaratan modern.</w:t>
      </w:r>
      <w:r>
        <w:rPr>
          <w:rStyle w:val="FootnoteReference"/>
          <w:szCs w:val="28"/>
          <w:lang w:val="en-US"/>
        </w:rPr>
        <w:footnoteReference w:id="20"/>
      </w:r>
    </w:p>
    <w:p w14:paraId="6894ED3E" w14:textId="07B63AEF" w:rsidR="00577031" w:rsidRDefault="002832A0" w:rsidP="00577031">
      <w:pPr>
        <w:pStyle w:val="BodyText"/>
        <w:spacing w:before="132" w:line="360" w:lineRule="auto"/>
        <w:ind w:right="113" w:firstLine="720"/>
        <w:jc w:val="both"/>
        <w:rPr>
          <w:szCs w:val="28"/>
          <w:lang w:val="en-US"/>
        </w:rPr>
      </w:pPr>
      <w:proofErr w:type="spellStart"/>
      <w:r>
        <w:rPr>
          <w:szCs w:val="28"/>
          <w:lang w:val="en-US"/>
        </w:rPr>
        <w:t>Sumpah</w:t>
      </w:r>
      <w:proofErr w:type="spellEnd"/>
      <w:r>
        <w:rPr>
          <w:szCs w:val="28"/>
          <w:lang w:val="en-US"/>
        </w:rPr>
        <w:t xml:space="preserve"> </w:t>
      </w:r>
      <w:proofErr w:type="spellStart"/>
      <w:r>
        <w:rPr>
          <w:szCs w:val="28"/>
          <w:lang w:val="en-US"/>
        </w:rPr>
        <w:t>hipocrates</w:t>
      </w:r>
      <w:proofErr w:type="spellEnd"/>
      <w:r w:rsidR="00486A7A">
        <w:rPr>
          <w:szCs w:val="28"/>
          <w:lang w:val="en-US"/>
        </w:rPr>
        <w:t xml:space="preserve"> </w:t>
      </w:r>
      <w:proofErr w:type="spellStart"/>
      <w:r w:rsidR="00486A7A">
        <w:rPr>
          <w:szCs w:val="28"/>
          <w:lang w:val="en-US"/>
        </w:rPr>
        <w:t>dapat</w:t>
      </w:r>
      <w:proofErr w:type="spellEnd"/>
      <w:r w:rsidR="00486A7A">
        <w:rPr>
          <w:szCs w:val="28"/>
          <w:lang w:val="en-US"/>
        </w:rPr>
        <w:t xml:space="preserve"> </w:t>
      </w:r>
      <w:proofErr w:type="spellStart"/>
      <w:r w:rsidR="00486A7A">
        <w:rPr>
          <w:szCs w:val="28"/>
          <w:lang w:val="en-US"/>
        </w:rPr>
        <w:t>dimaknai</w:t>
      </w:r>
      <w:proofErr w:type="spellEnd"/>
      <w:r w:rsidR="00486A7A">
        <w:rPr>
          <w:szCs w:val="28"/>
          <w:lang w:val="en-US"/>
        </w:rPr>
        <w:t xml:space="preserve"> </w:t>
      </w:r>
      <w:proofErr w:type="spellStart"/>
      <w:r w:rsidR="00486A7A">
        <w:rPr>
          <w:szCs w:val="28"/>
          <w:lang w:val="en-US"/>
        </w:rPr>
        <w:t>bahwa</w:t>
      </w:r>
      <w:proofErr w:type="spellEnd"/>
      <w:r w:rsidR="00486A7A">
        <w:rPr>
          <w:szCs w:val="28"/>
          <w:lang w:val="en-US"/>
        </w:rPr>
        <w:t xml:space="preserve"> </w:t>
      </w:r>
      <w:proofErr w:type="spellStart"/>
      <w:r w:rsidR="00486A7A">
        <w:rPr>
          <w:szCs w:val="28"/>
          <w:lang w:val="en-US"/>
        </w:rPr>
        <w:t>pasien</w:t>
      </w:r>
      <w:proofErr w:type="spellEnd"/>
      <w:r w:rsidR="00486A7A">
        <w:rPr>
          <w:szCs w:val="28"/>
          <w:lang w:val="en-US"/>
        </w:rPr>
        <w:t xml:space="preserve"> </w:t>
      </w:r>
      <w:proofErr w:type="spellStart"/>
      <w:r w:rsidR="00486A7A">
        <w:rPr>
          <w:szCs w:val="28"/>
          <w:lang w:val="en-US"/>
        </w:rPr>
        <w:t>dalam</w:t>
      </w:r>
      <w:proofErr w:type="spellEnd"/>
      <w:r w:rsidR="00486A7A">
        <w:rPr>
          <w:szCs w:val="28"/>
          <w:lang w:val="en-US"/>
        </w:rPr>
        <w:t xml:space="preserve"> </w:t>
      </w:r>
      <w:proofErr w:type="spellStart"/>
      <w:r w:rsidR="00486A7A">
        <w:rPr>
          <w:szCs w:val="28"/>
          <w:lang w:val="en-US"/>
        </w:rPr>
        <w:t>keadaan</w:t>
      </w:r>
      <w:proofErr w:type="spellEnd"/>
      <w:r w:rsidR="00486A7A">
        <w:rPr>
          <w:szCs w:val="28"/>
          <w:lang w:val="en-US"/>
        </w:rPr>
        <w:t xml:space="preserve"> dan </w:t>
      </w:r>
      <w:proofErr w:type="spellStart"/>
      <w:r w:rsidR="00486A7A">
        <w:rPr>
          <w:szCs w:val="28"/>
          <w:lang w:val="en-US"/>
        </w:rPr>
        <w:t>kondisi</w:t>
      </w:r>
      <w:proofErr w:type="spellEnd"/>
      <w:r w:rsidR="00486A7A">
        <w:rPr>
          <w:szCs w:val="28"/>
          <w:lang w:val="en-US"/>
        </w:rPr>
        <w:t xml:space="preserve"> </w:t>
      </w:r>
      <w:proofErr w:type="spellStart"/>
      <w:r w:rsidR="00486A7A">
        <w:rPr>
          <w:szCs w:val="28"/>
          <w:lang w:val="en-US"/>
        </w:rPr>
        <w:t>apapun</w:t>
      </w:r>
      <w:proofErr w:type="spellEnd"/>
      <w:r w:rsidR="00486A7A">
        <w:rPr>
          <w:szCs w:val="28"/>
          <w:lang w:val="en-US"/>
        </w:rPr>
        <w:t xml:space="preserve">, </w:t>
      </w:r>
      <w:proofErr w:type="spellStart"/>
      <w:r w:rsidR="00486A7A">
        <w:rPr>
          <w:szCs w:val="28"/>
          <w:lang w:val="en-US"/>
        </w:rPr>
        <w:t>hipocrates</w:t>
      </w:r>
      <w:proofErr w:type="spellEnd"/>
      <w:r w:rsidR="00486A7A">
        <w:rPr>
          <w:szCs w:val="28"/>
          <w:lang w:val="en-US"/>
        </w:rPr>
        <w:t xml:space="preserve"> </w:t>
      </w:r>
      <w:proofErr w:type="spellStart"/>
      <w:r w:rsidR="00486A7A">
        <w:rPr>
          <w:szCs w:val="28"/>
          <w:lang w:val="en-US"/>
        </w:rPr>
        <w:t>tidak</w:t>
      </w:r>
      <w:proofErr w:type="spellEnd"/>
      <w:r w:rsidR="00486A7A">
        <w:rPr>
          <w:szCs w:val="28"/>
          <w:lang w:val="en-US"/>
        </w:rPr>
        <w:t xml:space="preserve"> </w:t>
      </w:r>
      <w:proofErr w:type="spellStart"/>
      <w:r w:rsidR="00486A7A">
        <w:rPr>
          <w:szCs w:val="28"/>
          <w:lang w:val="en-US"/>
        </w:rPr>
        <w:t>akan</w:t>
      </w:r>
      <w:proofErr w:type="spellEnd"/>
      <w:r w:rsidR="00486A7A">
        <w:rPr>
          <w:szCs w:val="28"/>
          <w:lang w:val="en-US"/>
        </w:rPr>
        <w:t xml:space="preserve"> </w:t>
      </w:r>
      <w:proofErr w:type="spellStart"/>
      <w:r w:rsidR="00486A7A">
        <w:rPr>
          <w:szCs w:val="28"/>
          <w:lang w:val="en-US"/>
        </w:rPr>
        <w:t>pernah</w:t>
      </w:r>
      <w:proofErr w:type="spellEnd"/>
      <w:r w:rsidR="00486A7A">
        <w:rPr>
          <w:szCs w:val="28"/>
          <w:lang w:val="en-US"/>
        </w:rPr>
        <w:t xml:space="preserve"> </w:t>
      </w:r>
      <w:proofErr w:type="spellStart"/>
      <w:r w:rsidR="00486A7A">
        <w:rPr>
          <w:szCs w:val="28"/>
          <w:lang w:val="en-US"/>
        </w:rPr>
        <w:t>memberikan</w:t>
      </w:r>
      <w:proofErr w:type="spellEnd"/>
      <w:r w:rsidR="00486A7A">
        <w:rPr>
          <w:szCs w:val="28"/>
          <w:lang w:val="en-US"/>
        </w:rPr>
        <w:t xml:space="preserve"> </w:t>
      </w:r>
      <w:proofErr w:type="spellStart"/>
      <w:r w:rsidR="00486A7A">
        <w:rPr>
          <w:szCs w:val="28"/>
          <w:lang w:val="en-US"/>
        </w:rPr>
        <w:t>obat</w:t>
      </w:r>
      <w:proofErr w:type="spellEnd"/>
      <w:r w:rsidR="00486A7A">
        <w:rPr>
          <w:szCs w:val="28"/>
          <w:lang w:val="en-US"/>
        </w:rPr>
        <w:t xml:space="preserve"> yang </w:t>
      </w:r>
      <w:proofErr w:type="spellStart"/>
      <w:r w:rsidR="00486A7A">
        <w:rPr>
          <w:szCs w:val="28"/>
          <w:lang w:val="en-US"/>
        </w:rPr>
        <w:t>membuat</w:t>
      </w:r>
      <w:proofErr w:type="spellEnd"/>
      <w:r w:rsidR="00486A7A">
        <w:rPr>
          <w:szCs w:val="28"/>
          <w:lang w:val="en-US"/>
        </w:rPr>
        <w:t xml:space="preserve"> </w:t>
      </w:r>
      <w:proofErr w:type="spellStart"/>
      <w:r w:rsidR="00486A7A">
        <w:rPr>
          <w:szCs w:val="28"/>
          <w:lang w:val="en-US"/>
        </w:rPr>
        <w:t>hidup</w:t>
      </w:r>
      <w:proofErr w:type="spellEnd"/>
      <w:r w:rsidR="00486A7A">
        <w:rPr>
          <w:szCs w:val="28"/>
          <w:lang w:val="en-US"/>
        </w:rPr>
        <w:t xml:space="preserve"> </w:t>
      </w:r>
      <w:proofErr w:type="spellStart"/>
      <w:r w:rsidR="00486A7A">
        <w:rPr>
          <w:szCs w:val="28"/>
          <w:lang w:val="en-US"/>
        </w:rPr>
        <w:t>pasien</w:t>
      </w:r>
      <w:proofErr w:type="spellEnd"/>
      <w:r w:rsidR="00486A7A">
        <w:rPr>
          <w:szCs w:val="28"/>
          <w:lang w:val="en-US"/>
        </w:rPr>
        <w:t xml:space="preserve"> </w:t>
      </w:r>
      <w:proofErr w:type="spellStart"/>
      <w:r w:rsidR="00486A7A">
        <w:rPr>
          <w:szCs w:val="28"/>
          <w:lang w:val="en-US"/>
        </w:rPr>
        <w:t>berakhir</w:t>
      </w:r>
      <w:proofErr w:type="spellEnd"/>
      <w:r w:rsidR="00486A7A">
        <w:rPr>
          <w:szCs w:val="28"/>
          <w:lang w:val="en-US"/>
        </w:rPr>
        <w:t xml:space="preserve"> </w:t>
      </w:r>
      <w:proofErr w:type="spellStart"/>
      <w:r w:rsidR="00486A7A">
        <w:rPr>
          <w:szCs w:val="28"/>
          <w:lang w:val="en-US"/>
        </w:rPr>
        <w:t>meskipun</w:t>
      </w:r>
      <w:proofErr w:type="spellEnd"/>
      <w:r w:rsidR="00486A7A">
        <w:rPr>
          <w:szCs w:val="28"/>
          <w:lang w:val="en-US"/>
        </w:rPr>
        <w:t xml:space="preserve"> </w:t>
      </w:r>
      <w:proofErr w:type="spellStart"/>
      <w:r w:rsidR="00486A7A">
        <w:rPr>
          <w:szCs w:val="28"/>
          <w:lang w:val="en-US"/>
        </w:rPr>
        <w:t>pasien</w:t>
      </w:r>
      <w:proofErr w:type="spellEnd"/>
      <w:r w:rsidR="00486A7A">
        <w:rPr>
          <w:szCs w:val="28"/>
          <w:lang w:val="en-US"/>
        </w:rPr>
        <w:t xml:space="preserve"> </w:t>
      </w:r>
      <w:proofErr w:type="spellStart"/>
      <w:r w:rsidR="00486A7A">
        <w:rPr>
          <w:szCs w:val="28"/>
          <w:lang w:val="en-US"/>
        </w:rPr>
        <w:t>tersebut</w:t>
      </w:r>
      <w:proofErr w:type="spellEnd"/>
      <w:r w:rsidR="00486A7A">
        <w:rPr>
          <w:szCs w:val="28"/>
          <w:lang w:val="en-US"/>
        </w:rPr>
        <w:t xml:space="preserve"> yang </w:t>
      </w:r>
      <w:proofErr w:type="spellStart"/>
      <w:r w:rsidR="00486A7A">
        <w:rPr>
          <w:szCs w:val="28"/>
          <w:lang w:val="en-US"/>
        </w:rPr>
        <w:t>meminta</w:t>
      </w:r>
      <w:proofErr w:type="spellEnd"/>
      <w:r w:rsidR="00486A7A">
        <w:rPr>
          <w:szCs w:val="28"/>
          <w:lang w:val="en-US"/>
        </w:rPr>
        <w:t xml:space="preserve"> </w:t>
      </w:r>
      <w:proofErr w:type="spellStart"/>
      <w:r w:rsidR="00486A7A">
        <w:rPr>
          <w:szCs w:val="28"/>
          <w:lang w:val="en-US"/>
        </w:rPr>
        <w:t>sendiri</w:t>
      </w:r>
      <w:proofErr w:type="spellEnd"/>
      <w:r w:rsidR="00577031">
        <w:rPr>
          <w:szCs w:val="28"/>
          <w:lang w:val="en-US"/>
        </w:rPr>
        <w:t>,</w:t>
      </w:r>
      <w:r w:rsidR="00486A7A" w:rsidRPr="002832A0">
        <w:rPr>
          <w:szCs w:val="28"/>
          <w:lang w:val="en-US"/>
        </w:rPr>
        <w:t xml:space="preserve"> </w:t>
      </w:r>
      <w:proofErr w:type="spellStart"/>
      <w:r w:rsidR="00486A7A" w:rsidRPr="002832A0">
        <w:rPr>
          <w:szCs w:val="28"/>
          <w:lang w:val="en-US"/>
        </w:rPr>
        <w:t>dengan</w:t>
      </w:r>
      <w:proofErr w:type="spellEnd"/>
      <w:r w:rsidR="00486A7A" w:rsidRPr="002832A0">
        <w:rPr>
          <w:szCs w:val="28"/>
          <w:lang w:val="en-US"/>
        </w:rPr>
        <w:t xml:space="preserve"> kata lain, </w:t>
      </w:r>
      <w:proofErr w:type="spellStart"/>
      <w:r w:rsidR="00486A7A" w:rsidRPr="002832A0">
        <w:rPr>
          <w:szCs w:val="28"/>
          <w:lang w:val="en-US"/>
        </w:rPr>
        <w:t>Hipocrates</w:t>
      </w:r>
      <w:proofErr w:type="spellEnd"/>
      <w:r w:rsidR="00486A7A" w:rsidRPr="002832A0">
        <w:rPr>
          <w:szCs w:val="28"/>
          <w:lang w:val="en-US"/>
        </w:rPr>
        <w:t xml:space="preserve"> </w:t>
      </w:r>
      <w:proofErr w:type="spellStart"/>
      <w:r w:rsidR="00486A7A" w:rsidRPr="002832A0">
        <w:rPr>
          <w:szCs w:val="28"/>
          <w:lang w:val="en-US"/>
        </w:rPr>
        <w:t>tetap</w:t>
      </w:r>
      <w:proofErr w:type="spellEnd"/>
      <w:r w:rsidR="00486A7A" w:rsidRPr="002832A0">
        <w:rPr>
          <w:szCs w:val="28"/>
          <w:lang w:val="en-US"/>
        </w:rPr>
        <w:t xml:space="preserve"> </w:t>
      </w:r>
      <w:proofErr w:type="spellStart"/>
      <w:r w:rsidR="00486A7A" w:rsidRPr="002832A0">
        <w:rPr>
          <w:szCs w:val="28"/>
          <w:lang w:val="en-US"/>
        </w:rPr>
        <w:t>menolak</w:t>
      </w:r>
      <w:proofErr w:type="spellEnd"/>
      <w:r w:rsidR="00486A7A" w:rsidRPr="002832A0">
        <w:rPr>
          <w:szCs w:val="28"/>
          <w:lang w:val="en-US"/>
        </w:rPr>
        <w:t xml:space="preserve"> </w:t>
      </w:r>
      <w:proofErr w:type="spellStart"/>
      <w:r w:rsidR="00486A7A" w:rsidRPr="002832A0">
        <w:rPr>
          <w:szCs w:val="28"/>
          <w:lang w:val="en-US"/>
        </w:rPr>
        <w:t>tindakan</w:t>
      </w:r>
      <w:proofErr w:type="spellEnd"/>
      <w:r w:rsidR="00486A7A" w:rsidRPr="002832A0">
        <w:rPr>
          <w:szCs w:val="28"/>
          <w:lang w:val="en-US"/>
        </w:rPr>
        <w:t xml:space="preserve"> </w:t>
      </w:r>
      <w:proofErr w:type="spellStart"/>
      <w:r w:rsidR="00486A7A" w:rsidRPr="002832A0">
        <w:rPr>
          <w:szCs w:val="28"/>
          <w:lang w:val="en-US"/>
        </w:rPr>
        <w:t>eutanasia</w:t>
      </w:r>
      <w:proofErr w:type="spellEnd"/>
      <w:r w:rsidR="00486A7A" w:rsidRPr="002832A0">
        <w:rPr>
          <w:szCs w:val="28"/>
          <w:lang w:val="en-US"/>
        </w:rPr>
        <w:t xml:space="preserve"> </w:t>
      </w:r>
      <w:proofErr w:type="spellStart"/>
      <w:r w:rsidR="00486A7A" w:rsidRPr="002832A0">
        <w:rPr>
          <w:szCs w:val="28"/>
          <w:lang w:val="en-US"/>
        </w:rPr>
        <w:t>aktif</w:t>
      </w:r>
      <w:proofErr w:type="spellEnd"/>
      <w:r w:rsidR="00486A7A" w:rsidRPr="002832A0">
        <w:rPr>
          <w:szCs w:val="28"/>
          <w:lang w:val="en-US"/>
        </w:rPr>
        <w:t>.</w:t>
      </w:r>
      <w:r w:rsidR="00486A7A">
        <w:rPr>
          <w:szCs w:val="28"/>
          <w:lang w:val="en-US"/>
        </w:rPr>
        <w:t xml:space="preserve"> </w:t>
      </w:r>
      <w:proofErr w:type="spellStart"/>
      <w:r w:rsidR="00486A7A">
        <w:rPr>
          <w:szCs w:val="28"/>
          <w:lang w:val="en-US"/>
        </w:rPr>
        <w:t>Lebih</w:t>
      </w:r>
      <w:proofErr w:type="spellEnd"/>
      <w:r w:rsidR="00486A7A">
        <w:rPr>
          <w:szCs w:val="28"/>
          <w:lang w:val="en-US"/>
        </w:rPr>
        <w:t xml:space="preserve"> </w:t>
      </w:r>
      <w:proofErr w:type="spellStart"/>
      <w:r w:rsidR="00486A7A">
        <w:rPr>
          <w:szCs w:val="28"/>
          <w:lang w:val="en-US"/>
        </w:rPr>
        <w:t>baik</w:t>
      </w:r>
      <w:proofErr w:type="spellEnd"/>
      <w:r w:rsidR="00486A7A">
        <w:rPr>
          <w:szCs w:val="28"/>
          <w:lang w:val="en-US"/>
        </w:rPr>
        <w:t xml:space="preserve"> </w:t>
      </w:r>
      <w:proofErr w:type="spellStart"/>
      <w:r w:rsidR="00486A7A">
        <w:rPr>
          <w:szCs w:val="28"/>
          <w:lang w:val="en-US"/>
        </w:rPr>
        <w:t>dokter</w:t>
      </w:r>
      <w:proofErr w:type="spellEnd"/>
      <w:r w:rsidR="00486A7A">
        <w:rPr>
          <w:szCs w:val="28"/>
          <w:lang w:val="en-US"/>
        </w:rPr>
        <w:t xml:space="preserve"> </w:t>
      </w:r>
      <w:proofErr w:type="spellStart"/>
      <w:r w:rsidR="00577031">
        <w:rPr>
          <w:szCs w:val="28"/>
          <w:lang w:val="en-US"/>
        </w:rPr>
        <w:t>memberikan</w:t>
      </w:r>
      <w:proofErr w:type="spellEnd"/>
      <w:r w:rsidR="00577031">
        <w:rPr>
          <w:szCs w:val="28"/>
          <w:lang w:val="en-US"/>
        </w:rPr>
        <w:t xml:space="preserve"> </w:t>
      </w:r>
      <w:proofErr w:type="spellStart"/>
      <w:r w:rsidR="00577031">
        <w:rPr>
          <w:szCs w:val="28"/>
          <w:lang w:val="en-US"/>
        </w:rPr>
        <w:t>pemahaman</w:t>
      </w:r>
      <w:proofErr w:type="spellEnd"/>
      <w:r w:rsidR="00577031">
        <w:rPr>
          <w:szCs w:val="28"/>
          <w:lang w:val="en-US"/>
        </w:rPr>
        <w:t xml:space="preserve"> </w:t>
      </w:r>
      <w:proofErr w:type="spellStart"/>
      <w:r w:rsidR="00577031">
        <w:rPr>
          <w:szCs w:val="28"/>
          <w:lang w:val="en-US"/>
        </w:rPr>
        <w:t>kepada</w:t>
      </w:r>
      <w:proofErr w:type="spellEnd"/>
      <w:r w:rsidR="00577031">
        <w:rPr>
          <w:szCs w:val="28"/>
          <w:lang w:val="en-US"/>
        </w:rPr>
        <w:t xml:space="preserve"> </w:t>
      </w:r>
      <w:proofErr w:type="spellStart"/>
      <w:r w:rsidR="00577031">
        <w:rPr>
          <w:szCs w:val="28"/>
          <w:lang w:val="en-US"/>
        </w:rPr>
        <w:t>pasiennya</w:t>
      </w:r>
      <w:proofErr w:type="spellEnd"/>
      <w:r w:rsidR="00577031">
        <w:rPr>
          <w:szCs w:val="28"/>
          <w:lang w:val="en-US"/>
        </w:rPr>
        <w:t xml:space="preserve"> </w:t>
      </w:r>
      <w:proofErr w:type="spellStart"/>
      <w:r w:rsidR="00577031">
        <w:rPr>
          <w:szCs w:val="28"/>
          <w:lang w:val="en-US"/>
        </w:rPr>
        <w:t>terkait</w:t>
      </w:r>
      <w:proofErr w:type="spellEnd"/>
      <w:r w:rsidR="00486A7A">
        <w:rPr>
          <w:szCs w:val="28"/>
          <w:lang w:val="en-US"/>
        </w:rPr>
        <w:t xml:space="preserve"> </w:t>
      </w:r>
      <w:proofErr w:type="spellStart"/>
      <w:r w:rsidR="00486A7A">
        <w:rPr>
          <w:szCs w:val="28"/>
          <w:lang w:val="en-US"/>
        </w:rPr>
        <w:t>kenyataan</w:t>
      </w:r>
      <w:proofErr w:type="spellEnd"/>
      <w:r w:rsidR="00486A7A">
        <w:rPr>
          <w:szCs w:val="28"/>
          <w:lang w:val="en-US"/>
        </w:rPr>
        <w:t xml:space="preserve"> yang </w:t>
      </w:r>
      <w:proofErr w:type="spellStart"/>
      <w:r w:rsidR="00486A7A">
        <w:rPr>
          <w:szCs w:val="28"/>
          <w:lang w:val="en-US"/>
        </w:rPr>
        <w:t>dihadapi</w:t>
      </w:r>
      <w:proofErr w:type="spellEnd"/>
      <w:r w:rsidR="00486A7A">
        <w:rPr>
          <w:szCs w:val="28"/>
          <w:lang w:val="en-US"/>
        </w:rPr>
        <w:t xml:space="preserve"> </w:t>
      </w:r>
      <w:proofErr w:type="spellStart"/>
      <w:r w:rsidR="00486A7A">
        <w:rPr>
          <w:szCs w:val="28"/>
          <w:lang w:val="en-US"/>
        </w:rPr>
        <w:t>dalam</w:t>
      </w:r>
      <w:proofErr w:type="spellEnd"/>
      <w:r w:rsidR="00486A7A">
        <w:rPr>
          <w:szCs w:val="28"/>
          <w:lang w:val="en-US"/>
        </w:rPr>
        <w:t xml:space="preserve"> </w:t>
      </w:r>
      <w:proofErr w:type="spellStart"/>
      <w:r w:rsidR="00486A7A">
        <w:rPr>
          <w:szCs w:val="28"/>
          <w:lang w:val="en-US"/>
        </w:rPr>
        <w:t>keadaan</w:t>
      </w:r>
      <w:proofErr w:type="spellEnd"/>
      <w:r w:rsidR="00486A7A">
        <w:rPr>
          <w:szCs w:val="28"/>
          <w:lang w:val="en-US"/>
        </w:rPr>
        <w:t xml:space="preserve"> </w:t>
      </w:r>
      <w:proofErr w:type="spellStart"/>
      <w:r w:rsidR="00486A7A">
        <w:rPr>
          <w:szCs w:val="28"/>
          <w:lang w:val="en-US"/>
        </w:rPr>
        <w:t>menjel</w:t>
      </w:r>
      <w:r w:rsidR="00577031">
        <w:rPr>
          <w:szCs w:val="28"/>
          <w:lang w:val="en-US"/>
        </w:rPr>
        <w:t>a</w:t>
      </w:r>
      <w:r w:rsidR="00486A7A">
        <w:rPr>
          <w:szCs w:val="28"/>
          <w:lang w:val="en-US"/>
        </w:rPr>
        <w:t>ng</w:t>
      </w:r>
      <w:proofErr w:type="spellEnd"/>
      <w:r w:rsidR="00486A7A">
        <w:rPr>
          <w:szCs w:val="28"/>
          <w:lang w:val="en-US"/>
        </w:rPr>
        <w:t xml:space="preserve"> </w:t>
      </w:r>
      <w:proofErr w:type="spellStart"/>
      <w:r w:rsidR="00486A7A">
        <w:rPr>
          <w:szCs w:val="28"/>
          <w:lang w:val="en-US"/>
        </w:rPr>
        <w:t>kematiannya</w:t>
      </w:r>
      <w:proofErr w:type="spellEnd"/>
      <w:r w:rsidR="00486A7A">
        <w:rPr>
          <w:szCs w:val="28"/>
          <w:lang w:val="en-US"/>
        </w:rPr>
        <w:t xml:space="preserve">. </w:t>
      </w:r>
      <w:proofErr w:type="spellStart"/>
      <w:r w:rsidR="00577031">
        <w:rPr>
          <w:szCs w:val="28"/>
          <w:lang w:val="en-US"/>
        </w:rPr>
        <w:t>Hipocrates</w:t>
      </w:r>
      <w:proofErr w:type="spellEnd"/>
      <w:r w:rsidR="00577031">
        <w:rPr>
          <w:szCs w:val="28"/>
          <w:lang w:val="en-US"/>
        </w:rPr>
        <w:t xml:space="preserve"> </w:t>
      </w:r>
      <w:proofErr w:type="spellStart"/>
      <w:r w:rsidR="00577031">
        <w:rPr>
          <w:szCs w:val="28"/>
          <w:lang w:val="en-US"/>
        </w:rPr>
        <w:t>menyatakan</w:t>
      </w:r>
      <w:proofErr w:type="spellEnd"/>
      <w:r w:rsidR="00577031">
        <w:rPr>
          <w:szCs w:val="28"/>
          <w:lang w:val="en-US"/>
        </w:rPr>
        <w:t xml:space="preserve"> euthanasia </w:t>
      </w:r>
      <w:proofErr w:type="spellStart"/>
      <w:r w:rsidR="00577031">
        <w:rPr>
          <w:szCs w:val="28"/>
          <w:lang w:val="en-US"/>
        </w:rPr>
        <w:t>aktif</w:t>
      </w:r>
      <w:proofErr w:type="spellEnd"/>
      <w:r w:rsidR="00577031">
        <w:rPr>
          <w:szCs w:val="28"/>
          <w:lang w:val="en-US"/>
        </w:rPr>
        <w:t xml:space="preserve"> </w:t>
      </w:r>
      <w:proofErr w:type="spellStart"/>
      <w:r w:rsidR="00577031">
        <w:rPr>
          <w:szCs w:val="28"/>
          <w:lang w:val="en-US"/>
        </w:rPr>
        <w:t>dilarang</w:t>
      </w:r>
      <w:proofErr w:type="spellEnd"/>
      <w:r w:rsidR="00577031">
        <w:rPr>
          <w:szCs w:val="28"/>
          <w:lang w:val="en-US"/>
        </w:rPr>
        <w:t xml:space="preserve"> </w:t>
      </w:r>
      <w:proofErr w:type="spellStart"/>
      <w:r w:rsidR="00577031">
        <w:rPr>
          <w:szCs w:val="28"/>
          <w:lang w:val="en-US"/>
        </w:rPr>
        <w:t>untuk</w:t>
      </w:r>
      <w:proofErr w:type="spellEnd"/>
      <w:r w:rsidR="00577031">
        <w:rPr>
          <w:szCs w:val="28"/>
          <w:lang w:val="en-US"/>
        </w:rPr>
        <w:t xml:space="preserve"> </w:t>
      </w:r>
      <w:proofErr w:type="spellStart"/>
      <w:r w:rsidR="00577031">
        <w:rPr>
          <w:szCs w:val="28"/>
          <w:lang w:val="en-US"/>
        </w:rPr>
        <w:t>dilakukan</w:t>
      </w:r>
      <w:proofErr w:type="spellEnd"/>
      <w:r w:rsidR="00577031">
        <w:rPr>
          <w:szCs w:val="28"/>
          <w:lang w:val="en-US"/>
        </w:rPr>
        <w:t xml:space="preserve">, </w:t>
      </w:r>
      <w:proofErr w:type="spellStart"/>
      <w:r w:rsidR="00577031">
        <w:rPr>
          <w:szCs w:val="28"/>
          <w:lang w:val="en-US"/>
        </w:rPr>
        <w:t>sedangkan</w:t>
      </w:r>
      <w:proofErr w:type="spellEnd"/>
      <w:r w:rsidR="00577031">
        <w:rPr>
          <w:szCs w:val="28"/>
          <w:lang w:val="en-US"/>
        </w:rPr>
        <w:t xml:space="preserve"> </w:t>
      </w:r>
      <w:proofErr w:type="spellStart"/>
      <w:r w:rsidR="00577031">
        <w:rPr>
          <w:szCs w:val="28"/>
          <w:lang w:val="en-US"/>
        </w:rPr>
        <w:t>jika</w:t>
      </w:r>
      <w:proofErr w:type="spellEnd"/>
      <w:r w:rsidR="00577031">
        <w:rPr>
          <w:szCs w:val="28"/>
          <w:lang w:val="en-US"/>
        </w:rPr>
        <w:t xml:space="preserve"> </w:t>
      </w:r>
      <w:proofErr w:type="spellStart"/>
      <w:r w:rsidR="00577031">
        <w:rPr>
          <w:szCs w:val="28"/>
          <w:lang w:val="en-US"/>
        </w:rPr>
        <w:t>seseorang</w:t>
      </w:r>
      <w:proofErr w:type="spellEnd"/>
      <w:r w:rsidR="00577031">
        <w:rPr>
          <w:szCs w:val="28"/>
          <w:lang w:val="en-US"/>
        </w:rPr>
        <w:t xml:space="preserve"> </w:t>
      </w:r>
      <w:proofErr w:type="spellStart"/>
      <w:r w:rsidR="00577031">
        <w:rPr>
          <w:szCs w:val="28"/>
          <w:lang w:val="en-US"/>
        </w:rPr>
        <w:t>menderita</w:t>
      </w:r>
      <w:proofErr w:type="spellEnd"/>
      <w:r w:rsidR="00577031">
        <w:rPr>
          <w:szCs w:val="28"/>
          <w:lang w:val="en-US"/>
        </w:rPr>
        <w:t xml:space="preserve"> </w:t>
      </w:r>
      <w:proofErr w:type="spellStart"/>
      <w:r w:rsidR="00577031">
        <w:rPr>
          <w:szCs w:val="28"/>
          <w:lang w:val="en-US"/>
        </w:rPr>
        <w:t>penyakit</w:t>
      </w:r>
      <w:proofErr w:type="spellEnd"/>
      <w:r w:rsidR="00EA16D3">
        <w:rPr>
          <w:szCs w:val="28"/>
          <w:lang w:val="en-US"/>
        </w:rPr>
        <w:t xml:space="preserve"> </w:t>
      </w:r>
      <w:r w:rsidR="00577031">
        <w:rPr>
          <w:szCs w:val="28"/>
          <w:lang w:val="en-US"/>
        </w:rPr>
        <w:lastRenderedPageBreak/>
        <w:t xml:space="preserve">yang </w:t>
      </w:r>
      <w:proofErr w:type="spellStart"/>
      <w:r w:rsidR="00577031">
        <w:rPr>
          <w:szCs w:val="28"/>
          <w:lang w:val="en-US"/>
        </w:rPr>
        <w:t>tidak</w:t>
      </w:r>
      <w:proofErr w:type="spellEnd"/>
      <w:r w:rsidR="00577031">
        <w:rPr>
          <w:szCs w:val="28"/>
          <w:lang w:val="en-US"/>
        </w:rPr>
        <w:t xml:space="preserve"> </w:t>
      </w:r>
      <w:proofErr w:type="spellStart"/>
      <w:r w:rsidR="00577031">
        <w:rPr>
          <w:szCs w:val="28"/>
          <w:lang w:val="en-US"/>
        </w:rPr>
        <w:t>bisa</w:t>
      </w:r>
      <w:proofErr w:type="spellEnd"/>
      <w:r w:rsidR="00577031">
        <w:rPr>
          <w:szCs w:val="28"/>
          <w:lang w:val="en-US"/>
        </w:rPr>
        <w:t xml:space="preserve"> </w:t>
      </w:r>
      <w:proofErr w:type="spellStart"/>
      <w:r w:rsidR="00577031">
        <w:rPr>
          <w:szCs w:val="28"/>
          <w:lang w:val="en-US"/>
        </w:rPr>
        <w:t>lagi</w:t>
      </w:r>
      <w:proofErr w:type="spellEnd"/>
      <w:r w:rsidR="00577031">
        <w:rPr>
          <w:szCs w:val="28"/>
          <w:lang w:val="en-US"/>
        </w:rPr>
        <w:t xml:space="preserve"> </w:t>
      </w:r>
      <w:proofErr w:type="spellStart"/>
      <w:r w:rsidR="00577031">
        <w:rPr>
          <w:szCs w:val="28"/>
          <w:lang w:val="en-US"/>
        </w:rPr>
        <w:t>disembuhkan</w:t>
      </w:r>
      <w:proofErr w:type="spellEnd"/>
      <w:r w:rsidR="00577031">
        <w:rPr>
          <w:szCs w:val="28"/>
          <w:lang w:val="en-US"/>
        </w:rPr>
        <w:t xml:space="preserve">, </w:t>
      </w:r>
      <w:proofErr w:type="spellStart"/>
      <w:r w:rsidR="00577031">
        <w:rPr>
          <w:szCs w:val="28"/>
          <w:lang w:val="en-US"/>
        </w:rPr>
        <w:t>lebih</w:t>
      </w:r>
      <w:proofErr w:type="spellEnd"/>
      <w:r w:rsidR="00577031">
        <w:rPr>
          <w:szCs w:val="28"/>
          <w:lang w:val="en-US"/>
        </w:rPr>
        <w:t xml:space="preserve"> </w:t>
      </w:r>
      <w:proofErr w:type="spellStart"/>
      <w:r w:rsidR="00577031">
        <w:rPr>
          <w:szCs w:val="28"/>
          <w:lang w:val="en-US"/>
        </w:rPr>
        <w:t>baik</w:t>
      </w:r>
      <w:proofErr w:type="spellEnd"/>
      <w:r w:rsidR="00577031">
        <w:rPr>
          <w:szCs w:val="28"/>
          <w:lang w:val="en-US"/>
        </w:rPr>
        <w:t xml:space="preserve"> </w:t>
      </w:r>
      <w:proofErr w:type="spellStart"/>
      <w:r w:rsidR="00577031">
        <w:rPr>
          <w:szCs w:val="28"/>
          <w:lang w:val="en-US"/>
        </w:rPr>
        <w:t>melakukan</w:t>
      </w:r>
      <w:proofErr w:type="spellEnd"/>
      <w:r w:rsidR="00577031">
        <w:rPr>
          <w:szCs w:val="28"/>
          <w:lang w:val="en-US"/>
        </w:rPr>
        <w:t xml:space="preserve"> euthanasia </w:t>
      </w:r>
      <w:proofErr w:type="spellStart"/>
      <w:r w:rsidR="00577031">
        <w:rPr>
          <w:szCs w:val="28"/>
          <w:lang w:val="en-US"/>
        </w:rPr>
        <w:t>pasif</w:t>
      </w:r>
      <w:proofErr w:type="spellEnd"/>
      <w:r w:rsidR="00577031">
        <w:rPr>
          <w:szCs w:val="28"/>
          <w:lang w:val="en-US"/>
        </w:rPr>
        <w:t>.</w:t>
      </w:r>
      <w:r w:rsidR="00577031">
        <w:rPr>
          <w:rStyle w:val="FootnoteReference"/>
          <w:szCs w:val="28"/>
          <w:lang w:val="en-US"/>
        </w:rPr>
        <w:footnoteReference w:id="21"/>
      </w:r>
    </w:p>
    <w:p w14:paraId="345E5989" w14:textId="7F37B27B" w:rsidR="00577031" w:rsidRDefault="0012083C" w:rsidP="00577031">
      <w:pPr>
        <w:pStyle w:val="BodyText"/>
        <w:spacing w:before="132" w:line="360" w:lineRule="auto"/>
        <w:ind w:right="113" w:firstLine="720"/>
        <w:jc w:val="both"/>
        <w:rPr>
          <w:szCs w:val="28"/>
          <w:lang w:val="en-US"/>
        </w:rPr>
      </w:pPr>
      <w:r w:rsidRPr="0012083C">
        <w:rPr>
          <w:szCs w:val="28"/>
          <w:lang w:val="en-US"/>
        </w:rPr>
        <w:t xml:space="preserve">Pada </w:t>
      </w:r>
      <w:proofErr w:type="spellStart"/>
      <w:r w:rsidRPr="0012083C">
        <w:rPr>
          <w:szCs w:val="28"/>
          <w:lang w:val="en-US"/>
        </w:rPr>
        <w:t>prinsipnya</w:t>
      </w:r>
      <w:proofErr w:type="spellEnd"/>
      <w:r w:rsidRPr="0012083C">
        <w:rPr>
          <w:szCs w:val="28"/>
          <w:lang w:val="en-US"/>
        </w:rPr>
        <w:t xml:space="preserve"> euthanasia juga </w:t>
      </w:r>
      <w:proofErr w:type="spellStart"/>
      <w:r w:rsidRPr="0012083C">
        <w:rPr>
          <w:szCs w:val="28"/>
          <w:lang w:val="en-US"/>
        </w:rPr>
        <w:t>dilarang</w:t>
      </w:r>
      <w:proofErr w:type="spellEnd"/>
      <w:r w:rsidRPr="0012083C">
        <w:rPr>
          <w:szCs w:val="28"/>
          <w:lang w:val="en-US"/>
        </w:rPr>
        <w:t xml:space="preserve"> </w:t>
      </w:r>
      <w:proofErr w:type="spellStart"/>
      <w:r w:rsidRPr="0012083C">
        <w:rPr>
          <w:szCs w:val="28"/>
          <w:lang w:val="en-US"/>
        </w:rPr>
        <w:t>dalam</w:t>
      </w:r>
      <w:proofErr w:type="spellEnd"/>
      <w:r w:rsidRPr="0012083C">
        <w:rPr>
          <w:szCs w:val="28"/>
          <w:lang w:val="en-US"/>
        </w:rPr>
        <w:t xml:space="preserve"> </w:t>
      </w:r>
      <w:proofErr w:type="spellStart"/>
      <w:r w:rsidRPr="0012083C">
        <w:rPr>
          <w:szCs w:val="28"/>
          <w:lang w:val="en-US"/>
        </w:rPr>
        <w:t>bidang</w:t>
      </w:r>
      <w:proofErr w:type="spellEnd"/>
      <w:r w:rsidRPr="0012083C">
        <w:rPr>
          <w:szCs w:val="28"/>
          <w:lang w:val="en-US"/>
        </w:rPr>
        <w:t xml:space="preserve"> </w:t>
      </w:r>
      <w:proofErr w:type="spellStart"/>
      <w:r w:rsidRPr="0012083C">
        <w:rPr>
          <w:szCs w:val="28"/>
          <w:lang w:val="en-US"/>
        </w:rPr>
        <w:t>medis</w:t>
      </w:r>
      <w:proofErr w:type="spellEnd"/>
      <w:r w:rsidRPr="0012083C">
        <w:rPr>
          <w:szCs w:val="28"/>
          <w:lang w:val="en-US"/>
        </w:rPr>
        <w:t xml:space="preserve">. Hal </w:t>
      </w:r>
      <w:proofErr w:type="spellStart"/>
      <w:r w:rsidRPr="0012083C">
        <w:rPr>
          <w:szCs w:val="28"/>
          <w:lang w:val="en-US"/>
        </w:rPr>
        <w:t>ini</w:t>
      </w:r>
      <w:proofErr w:type="spellEnd"/>
      <w:r w:rsidRPr="0012083C">
        <w:rPr>
          <w:szCs w:val="28"/>
          <w:lang w:val="en-US"/>
        </w:rPr>
        <w:t xml:space="preserve"> </w:t>
      </w:r>
      <w:proofErr w:type="spellStart"/>
      <w:r w:rsidRPr="0012083C">
        <w:rPr>
          <w:szCs w:val="28"/>
          <w:lang w:val="en-US"/>
        </w:rPr>
        <w:t>disebabkan</w:t>
      </w:r>
      <w:proofErr w:type="spellEnd"/>
      <w:r w:rsidRPr="0012083C">
        <w:rPr>
          <w:szCs w:val="28"/>
          <w:lang w:val="en-US"/>
        </w:rPr>
        <w:t xml:space="preserve"> oleh Kode </w:t>
      </w:r>
      <w:proofErr w:type="spellStart"/>
      <w:r w:rsidRPr="0012083C">
        <w:rPr>
          <w:szCs w:val="28"/>
          <w:lang w:val="en-US"/>
        </w:rPr>
        <w:t>Etik</w:t>
      </w:r>
      <w:proofErr w:type="spellEnd"/>
      <w:r w:rsidRPr="0012083C">
        <w:rPr>
          <w:szCs w:val="28"/>
          <w:lang w:val="en-US"/>
        </w:rPr>
        <w:t xml:space="preserve"> </w:t>
      </w:r>
      <w:proofErr w:type="spellStart"/>
      <w:r w:rsidRPr="0012083C">
        <w:rPr>
          <w:szCs w:val="28"/>
          <w:lang w:val="en-US"/>
        </w:rPr>
        <w:t>Kedokteran</w:t>
      </w:r>
      <w:proofErr w:type="spellEnd"/>
      <w:r w:rsidRPr="0012083C">
        <w:rPr>
          <w:szCs w:val="28"/>
          <w:lang w:val="en-US"/>
        </w:rPr>
        <w:t xml:space="preserve"> Indonesia dan </w:t>
      </w:r>
      <w:proofErr w:type="spellStart"/>
      <w:r w:rsidRPr="0012083C">
        <w:rPr>
          <w:szCs w:val="28"/>
          <w:lang w:val="en-US"/>
        </w:rPr>
        <w:t>Sumpah</w:t>
      </w:r>
      <w:proofErr w:type="spellEnd"/>
      <w:r w:rsidRPr="0012083C">
        <w:rPr>
          <w:szCs w:val="28"/>
          <w:lang w:val="en-US"/>
        </w:rPr>
        <w:t xml:space="preserve"> </w:t>
      </w:r>
      <w:proofErr w:type="spellStart"/>
      <w:r w:rsidRPr="0012083C">
        <w:rPr>
          <w:szCs w:val="28"/>
          <w:lang w:val="en-US"/>
        </w:rPr>
        <w:t>Dokter</w:t>
      </w:r>
      <w:proofErr w:type="spellEnd"/>
      <w:r w:rsidRPr="0012083C">
        <w:rPr>
          <w:szCs w:val="28"/>
          <w:lang w:val="en-US"/>
        </w:rPr>
        <w:t xml:space="preserve"> “Hippocrate</w:t>
      </w:r>
      <w:r>
        <w:rPr>
          <w:szCs w:val="28"/>
          <w:lang w:val="en-US"/>
        </w:rPr>
        <w:t>s</w:t>
      </w:r>
      <w:r w:rsidRPr="0012083C">
        <w:rPr>
          <w:szCs w:val="28"/>
          <w:lang w:val="en-US"/>
        </w:rPr>
        <w:t xml:space="preserve">”, </w:t>
      </w:r>
      <w:proofErr w:type="spellStart"/>
      <w:r w:rsidRPr="0012083C">
        <w:rPr>
          <w:szCs w:val="28"/>
          <w:lang w:val="en-US"/>
        </w:rPr>
        <w:t>Pasal</w:t>
      </w:r>
      <w:proofErr w:type="spellEnd"/>
      <w:r w:rsidRPr="0012083C">
        <w:rPr>
          <w:szCs w:val="28"/>
          <w:lang w:val="en-US"/>
        </w:rPr>
        <w:t xml:space="preserve"> 9 yang </w:t>
      </w:r>
      <w:proofErr w:type="spellStart"/>
      <w:r w:rsidRPr="0012083C">
        <w:rPr>
          <w:szCs w:val="28"/>
          <w:lang w:val="en-US"/>
        </w:rPr>
        <w:t>secara</w:t>
      </w:r>
      <w:proofErr w:type="spellEnd"/>
      <w:r w:rsidRPr="0012083C">
        <w:rPr>
          <w:szCs w:val="28"/>
          <w:lang w:val="en-US"/>
        </w:rPr>
        <w:t xml:space="preserve"> </w:t>
      </w:r>
      <w:proofErr w:type="spellStart"/>
      <w:r w:rsidRPr="0012083C">
        <w:rPr>
          <w:szCs w:val="28"/>
          <w:lang w:val="en-US"/>
        </w:rPr>
        <w:t>jelas</w:t>
      </w:r>
      <w:proofErr w:type="spellEnd"/>
      <w:r w:rsidRPr="0012083C">
        <w:rPr>
          <w:szCs w:val="28"/>
          <w:lang w:val="en-US"/>
        </w:rPr>
        <w:t xml:space="preserve"> dan </w:t>
      </w:r>
      <w:proofErr w:type="spellStart"/>
      <w:r w:rsidRPr="0012083C">
        <w:rPr>
          <w:szCs w:val="28"/>
          <w:lang w:val="en-US"/>
        </w:rPr>
        <w:t>tegas</w:t>
      </w:r>
      <w:proofErr w:type="spellEnd"/>
      <w:r w:rsidRPr="0012083C">
        <w:rPr>
          <w:szCs w:val="28"/>
          <w:lang w:val="en-US"/>
        </w:rPr>
        <w:t xml:space="preserve"> </w:t>
      </w:r>
      <w:proofErr w:type="spellStart"/>
      <w:r w:rsidRPr="0012083C">
        <w:rPr>
          <w:szCs w:val="28"/>
          <w:lang w:val="en-US"/>
        </w:rPr>
        <w:t>menyatakan</w:t>
      </w:r>
      <w:proofErr w:type="spellEnd"/>
      <w:r w:rsidRPr="0012083C">
        <w:rPr>
          <w:szCs w:val="28"/>
          <w:lang w:val="en-US"/>
        </w:rPr>
        <w:t xml:space="preserve"> </w:t>
      </w:r>
      <w:proofErr w:type="spellStart"/>
      <w:r w:rsidRPr="0012083C">
        <w:rPr>
          <w:szCs w:val="28"/>
          <w:lang w:val="en-US"/>
        </w:rPr>
        <w:t>bahwa</w:t>
      </w:r>
      <w:proofErr w:type="spellEnd"/>
      <w:r w:rsidRPr="0012083C">
        <w:rPr>
          <w:szCs w:val="28"/>
          <w:lang w:val="en-US"/>
        </w:rPr>
        <w:t xml:space="preserve"> “</w:t>
      </w:r>
      <w:proofErr w:type="spellStart"/>
      <w:r w:rsidRPr="0012083C">
        <w:rPr>
          <w:szCs w:val="28"/>
          <w:lang w:val="en-US"/>
        </w:rPr>
        <w:t>Seorang</w:t>
      </w:r>
      <w:proofErr w:type="spellEnd"/>
      <w:r w:rsidRPr="0012083C">
        <w:rPr>
          <w:szCs w:val="28"/>
          <w:lang w:val="en-US"/>
        </w:rPr>
        <w:t xml:space="preserve"> </w:t>
      </w:r>
      <w:proofErr w:type="spellStart"/>
      <w:r w:rsidRPr="0012083C">
        <w:rPr>
          <w:szCs w:val="28"/>
          <w:lang w:val="en-US"/>
        </w:rPr>
        <w:t>dokter</w:t>
      </w:r>
      <w:proofErr w:type="spellEnd"/>
      <w:r w:rsidRPr="0012083C">
        <w:rPr>
          <w:szCs w:val="28"/>
          <w:lang w:val="en-US"/>
        </w:rPr>
        <w:t xml:space="preserve"> </w:t>
      </w:r>
      <w:proofErr w:type="spellStart"/>
      <w:r w:rsidRPr="0012083C">
        <w:rPr>
          <w:szCs w:val="28"/>
          <w:lang w:val="en-US"/>
        </w:rPr>
        <w:t>harus</w:t>
      </w:r>
      <w:proofErr w:type="spellEnd"/>
      <w:r w:rsidRPr="0012083C">
        <w:rPr>
          <w:szCs w:val="28"/>
          <w:lang w:val="en-US"/>
        </w:rPr>
        <w:t xml:space="preserve"> </w:t>
      </w:r>
      <w:proofErr w:type="spellStart"/>
      <w:r w:rsidRPr="0012083C">
        <w:rPr>
          <w:szCs w:val="28"/>
          <w:lang w:val="en-US"/>
        </w:rPr>
        <w:t>selalu</w:t>
      </w:r>
      <w:proofErr w:type="spellEnd"/>
      <w:r w:rsidRPr="0012083C">
        <w:rPr>
          <w:szCs w:val="28"/>
          <w:lang w:val="en-US"/>
        </w:rPr>
        <w:t xml:space="preserve"> </w:t>
      </w:r>
      <w:proofErr w:type="spellStart"/>
      <w:proofErr w:type="gramStart"/>
      <w:r w:rsidRPr="0012083C">
        <w:rPr>
          <w:szCs w:val="28"/>
          <w:lang w:val="en-US"/>
        </w:rPr>
        <w:t>mengingat</w:t>
      </w:r>
      <w:proofErr w:type="spellEnd"/>
      <w:r w:rsidRPr="0012083C">
        <w:rPr>
          <w:szCs w:val="28"/>
          <w:lang w:val="en-US"/>
        </w:rPr>
        <w:t xml:space="preserve">  </w:t>
      </w:r>
      <w:proofErr w:type="spellStart"/>
      <w:r w:rsidRPr="0012083C">
        <w:rPr>
          <w:szCs w:val="28"/>
          <w:lang w:val="en-US"/>
        </w:rPr>
        <w:t>kewajiban</w:t>
      </w:r>
      <w:proofErr w:type="spellEnd"/>
      <w:proofErr w:type="gramEnd"/>
      <w:r w:rsidRPr="0012083C">
        <w:rPr>
          <w:szCs w:val="28"/>
          <w:lang w:val="en-US"/>
        </w:rPr>
        <w:t xml:space="preserve"> </w:t>
      </w:r>
      <w:proofErr w:type="spellStart"/>
      <w:r w:rsidRPr="0012083C">
        <w:rPr>
          <w:szCs w:val="28"/>
          <w:lang w:val="en-US"/>
        </w:rPr>
        <w:t>melindungi</w:t>
      </w:r>
      <w:proofErr w:type="spellEnd"/>
      <w:r w:rsidRPr="0012083C">
        <w:rPr>
          <w:szCs w:val="28"/>
          <w:lang w:val="en-US"/>
        </w:rPr>
        <w:t xml:space="preserve"> </w:t>
      </w:r>
      <w:proofErr w:type="spellStart"/>
      <w:r w:rsidRPr="0012083C">
        <w:rPr>
          <w:szCs w:val="28"/>
          <w:lang w:val="en-US"/>
        </w:rPr>
        <w:t>nyawa</w:t>
      </w:r>
      <w:proofErr w:type="spellEnd"/>
      <w:r w:rsidRPr="0012083C">
        <w:rPr>
          <w:szCs w:val="28"/>
          <w:lang w:val="en-US"/>
        </w:rPr>
        <w:t xml:space="preserve"> </w:t>
      </w:r>
      <w:proofErr w:type="spellStart"/>
      <w:r w:rsidRPr="0012083C">
        <w:rPr>
          <w:szCs w:val="28"/>
          <w:lang w:val="en-US"/>
        </w:rPr>
        <w:t>manusia</w:t>
      </w:r>
      <w:proofErr w:type="spellEnd"/>
      <w:r w:rsidR="00577031" w:rsidRPr="00577031">
        <w:rPr>
          <w:szCs w:val="28"/>
          <w:lang w:val="en-US"/>
        </w:rPr>
        <w:t>”</w:t>
      </w:r>
      <w:r w:rsidR="00FA5E44">
        <w:rPr>
          <w:szCs w:val="28"/>
          <w:lang w:val="en-US"/>
        </w:rPr>
        <w:t>.</w:t>
      </w:r>
      <w:r w:rsidR="00D94A11">
        <w:rPr>
          <w:rStyle w:val="FootnoteReference"/>
          <w:szCs w:val="28"/>
          <w:lang w:val="en-US"/>
        </w:rPr>
        <w:footnoteReference w:id="22"/>
      </w:r>
    </w:p>
    <w:p w14:paraId="229DB9D5" w14:textId="7A68AC15" w:rsidR="00486A7A" w:rsidRDefault="0012083C" w:rsidP="00486A7A">
      <w:pPr>
        <w:pStyle w:val="BodyText"/>
        <w:spacing w:before="132" w:line="360" w:lineRule="auto"/>
        <w:ind w:right="113" w:firstLine="720"/>
        <w:jc w:val="both"/>
        <w:rPr>
          <w:szCs w:val="28"/>
          <w:lang w:val="en-US"/>
        </w:rPr>
      </w:pPr>
      <w:proofErr w:type="spellStart"/>
      <w:r w:rsidRPr="0012083C">
        <w:rPr>
          <w:szCs w:val="28"/>
          <w:lang w:val="en-US"/>
        </w:rPr>
        <w:t>Berikut</w:t>
      </w:r>
      <w:proofErr w:type="spellEnd"/>
      <w:r w:rsidRPr="0012083C">
        <w:rPr>
          <w:szCs w:val="28"/>
          <w:lang w:val="en-US"/>
        </w:rPr>
        <w:t xml:space="preserve"> </w:t>
      </w:r>
      <w:proofErr w:type="spellStart"/>
      <w:r w:rsidRPr="0012083C">
        <w:rPr>
          <w:szCs w:val="28"/>
          <w:lang w:val="en-US"/>
        </w:rPr>
        <w:t>penjelasan</w:t>
      </w:r>
      <w:proofErr w:type="spellEnd"/>
      <w:r w:rsidRPr="0012083C">
        <w:rPr>
          <w:szCs w:val="28"/>
          <w:lang w:val="en-US"/>
        </w:rPr>
        <w:t xml:space="preserve"> </w:t>
      </w:r>
      <w:proofErr w:type="spellStart"/>
      <w:r w:rsidRPr="0012083C">
        <w:rPr>
          <w:szCs w:val="28"/>
          <w:lang w:val="en-US"/>
        </w:rPr>
        <w:t>pasal</w:t>
      </w:r>
      <w:proofErr w:type="spellEnd"/>
      <w:r w:rsidRPr="0012083C">
        <w:rPr>
          <w:szCs w:val="28"/>
          <w:lang w:val="en-US"/>
        </w:rPr>
        <w:t xml:space="preserve"> yang </w:t>
      </w:r>
      <w:proofErr w:type="spellStart"/>
      <w:r w:rsidRPr="0012083C">
        <w:rPr>
          <w:szCs w:val="28"/>
          <w:lang w:val="en-US"/>
        </w:rPr>
        <w:t>tertulis</w:t>
      </w:r>
      <w:proofErr w:type="spellEnd"/>
      <w:r w:rsidRPr="0012083C">
        <w:rPr>
          <w:szCs w:val="28"/>
          <w:lang w:val="en-US"/>
        </w:rPr>
        <w:t xml:space="preserve"> </w:t>
      </w:r>
      <w:proofErr w:type="spellStart"/>
      <w:r w:rsidRPr="0012083C">
        <w:rPr>
          <w:szCs w:val="28"/>
          <w:lang w:val="en-US"/>
        </w:rPr>
        <w:t>dalam</w:t>
      </w:r>
      <w:proofErr w:type="spellEnd"/>
      <w:r w:rsidRPr="0012083C">
        <w:rPr>
          <w:szCs w:val="28"/>
          <w:lang w:val="en-US"/>
        </w:rPr>
        <w:t xml:space="preserve"> Kode </w:t>
      </w:r>
      <w:proofErr w:type="spellStart"/>
      <w:r w:rsidRPr="0012083C">
        <w:rPr>
          <w:szCs w:val="28"/>
          <w:lang w:val="en-US"/>
        </w:rPr>
        <w:t>Etik</w:t>
      </w:r>
      <w:proofErr w:type="spellEnd"/>
      <w:r w:rsidRPr="0012083C">
        <w:rPr>
          <w:szCs w:val="28"/>
          <w:lang w:val="en-US"/>
        </w:rPr>
        <w:t xml:space="preserve"> </w:t>
      </w:r>
      <w:proofErr w:type="spellStart"/>
      <w:r w:rsidRPr="0012083C">
        <w:rPr>
          <w:szCs w:val="28"/>
          <w:lang w:val="en-US"/>
        </w:rPr>
        <w:t>Kedokteran</w:t>
      </w:r>
      <w:proofErr w:type="spellEnd"/>
      <w:r w:rsidRPr="0012083C">
        <w:rPr>
          <w:szCs w:val="28"/>
          <w:lang w:val="en-US"/>
        </w:rPr>
        <w:t xml:space="preserve"> </w:t>
      </w:r>
      <w:proofErr w:type="spellStart"/>
      <w:r w:rsidRPr="0012083C">
        <w:rPr>
          <w:szCs w:val="28"/>
          <w:lang w:val="en-US"/>
        </w:rPr>
        <w:t>Ikatan</w:t>
      </w:r>
      <w:proofErr w:type="spellEnd"/>
      <w:r w:rsidRPr="0012083C">
        <w:rPr>
          <w:szCs w:val="28"/>
          <w:lang w:val="en-US"/>
        </w:rPr>
        <w:t xml:space="preserve"> </w:t>
      </w:r>
      <w:proofErr w:type="spellStart"/>
      <w:r w:rsidRPr="0012083C">
        <w:rPr>
          <w:szCs w:val="28"/>
          <w:lang w:val="en-US"/>
        </w:rPr>
        <w:t>Dokter</w:t>
      </w:r>
      <w:proofErr w:type="spellEnd"/>
      <w:r w:rsidRPr="0012083C">
        <w:rPr>
          <w:szCs w:val="28"/>
          <w:lang w:val="en-US"/>
        </w:rPr>
        <w:t xml:space="preserve"> Indonesia </w:t>
      </w:r>
      <w:proofErr w:type="spellStart"/>
      <w:r w:rsidRPr="0012083C">
        <w:rPr>
          <w:szCs w:val="28"/>
          <w:lang w:val="en-US"/>
        </w:rPr>
        <w:t>Tahun</w:t>
      </w:r>
      <w:proofErr w:type="spellEnd"/>
      <w:r w:rsidRPr="0012083C">
        <w:rPr>
          <w:szCs w:val="28"/>
          <w:lang w:val="en-US"/>
        </w:rPr>
        <w:t xml:space="preserve"> 2012 yang </w:t>
      </w:r>
      <w:proofErr w:type="spellStart"/>
      <w:r w:rsidRPr="0012083C">
        <w:rPr>
          <w:szCs w:val="28"/>
          <w:lang w:val="en-US"/>
        </w:rPr>
        <w:t>berbunyi</w:t>
      </w:r>
      <w:proofErr w:type="spellEnd"/>
      <w:r w:rsidRPr="0012083C">
        <w:rPr>
          <w:szCs w:val="28"/>
          <w:lang w:val="en-US"/>
        </w:rPr>
        <w:t xml:space="preserve">: </w:t>
      </w:r>
      <w:proofErr w:type="spellStart"/>
      <w:r w:rsidRPr="0012083C">
        <w:rPr>
          <w:szCs w:val="28"/>
          <w:lang w:val="en-US"/>
        </w:rPr>
        <w:t>Sesuai</w:t>
      </w:r>
      <w:proofErr w:type="spellEnd"/>
      <w:r w:rsidRPr="0012083C">
        <w:rPr>
          <w:szCs w:val="28"/>
          <w:lang w:val="en-US"/>
        </w:rPr>
        <w:t xml:space="preserve"> </w:t>
      </w:r>
      <w:proofErr w:type="spellStart"/>
      <w:r w:rsidRPr="0012083C">
        <w:rPr>
          <w:szCs w:val="28"/>
          <w:lang w:val="en-US"/>
        </w:rPr>
        <w:t>dengan</w:t>
      </w:r>
      <w:proofErr w:type="spellEnd"/>
      <w:r w:rsidRPr="0012083C">
        <w:rPr>
          <w:szCs w:val="28"/>
          <w:lang w:val="en-US"/>
        </w:rPr>
        <w:t xml:space="preserve"> </w:t>
      </w:r>
      <w:proofErr w:type="spellStart"/>
      <w:r w:rsidRPr="0012083C">
        <w:rPr>
          <w:szCs w:val="28"/>
          <w:lang w:val="en-US"/>
        </w:rPr>
        <w:t>moralitas</w:t>
      </w:r>
      <w:proofErr w:type="spellEnd"/>
      <w:r w:rsidRPr="0012083C">
        <w:rPr>
          <w:szCs w:val="28"/>
          <w:lang w:val="en-US"/>
        </w:rPr>
        <w:t xml:space="preserve"> </w:t>
      </w:r>
      <w:proofErr w:type="spellStart"/>
      <w:r w:rsidRPr="0012083C">
        <w:rPr>
          <w:szCs w:val="28"/>
          <w:lang w:val="en-US"/>
        </w:rPr>
        <w:t>deontologis</w:t>
      </w:r>
      <w:proofErr w:type="spellEnd"/>
      <w:r w:rsidRPr="0012083C">
        <w:rPr>
          <w:szCs w:val="28"/>
          <w:lang w:val="en-US"/>
        </w:rPr>
        <w:t xml:space="preserve"> universal </w:t>
      </w:r>
      <w:proofErr w:type="spellStart"/>
      <w:r w:rsidRPr="0012083C">
        <w:rPr>
          <w:szCs w:val="28"/>
          <w:lang w:val="en-US"/>
        </w:rPr>
        <w:t>profesi</w:t>
      </w:r>
      <w:proofErr w:type="spellEnd"/>
      <w:r w:rsidRPr="0012083C">
        <w:rPr>
          <w:szCs w:val="28"/>
          <w:lang w:val="en-US"/>
        </w:rPr>
        <w:t xml:space="preserve"> </w:t>
      </w:r>
      <w:proofErr w:type="spellStart"/>
      <w:r w:rsidRPr="0012083C">
        <w:rPr>
          <w:szCs w:val="28"/>
          <w:lang w:val="en-US"/>
        </w:rPr>
        <w:t>kedokteran</w:t>
      </w:r>
      <w:proofErr w:type="spellEnd"/>
      <w:r w:rsidRPr="0012083C">
        <w:rPr>
          <w:szCs w:val="28"/>
          <w:lang w:val="en-US"/>
        </w:rPr>
        <w:t xml:space="preserve">, </w:t>
      </w:r>
      <w:proofErr w:type="spellStart"/>
      <w:r w:rsidRPr="0012083C">
        <w:rPr>
          <w:szCs w:val="28"/>
          <w:lang w:val="en-US"/>
        </w:rPr>
        <w:t>karena</w:t>
      </w:r>
      <w:proofErr w:type="spellEnd"/>
      <w:r w:rsidRPr="0012083C">
        <w:rPr>
          <w:szCs w:val="28"/>
          <w:lang w:val="en-US"/>
        </w:rPr>
        <w:t xml:space="preserve"> </w:t>
      </w:r>
      <w:proofErr w:type="spellStart"/>
      <w:r w:rsidRPr="0012083C">
        <w:rPr>
          <w:szCs w:val="28"/>
          <w:lang w:val="en-US"/>
        </w:rPr>
        <w:t>dokter</w:t>
      </w:r>
      <w:proofErr w:type="spellEnd"/>
      <w:r w:rsidRPr="0012083C">
        <w:rPr>
          <w:szCs w:val="28"/>
          <w:lang w:val="en-US"/>
        </w:rPr>
        <w:t xml:space="preserve"> yang </w:t>
      </w:r>
      <w:proofErr w:type="spellStart"/>
      <w:r w:rsidRPr="0012083C">
        <w:rPr>
          <w:szCs w:val="28"/>
          <w:lang w:val="en-US"/>
        </w:rPr>
        <w:t>mempunyai</w:t>
      </w:r>
      <w:proofErr w:type="spellEnd"/>
      <w:r w:rsidRPr="0012083C">
        <w:rPr>
          <w:szCs w:val="28"/>
          <w:lang w:val="en-US"/>
        </w:rPr>
        <w:t xml:space="preserve"> </w:t>
      </w:r>
      <w:proofErr w:type="spellStart"/>
      <w:r w:rsidRPr="0012083C">
        <w:rPr>
          <w:szCs w:val="28"/>
          <w:lang w:val="en-US"/>
        </w:rPr>
        <w:t>sifat</w:t>
      </w:r>
      <w:proofErr w:type="spellEnd"/>
      <w:r w:rsidRPr="0012083C">
        <w:rPr>
          <w:szCs w:val="28"/>
          <w:lang w:val="en-US"/>
        </w:rPr>
        <w:t xml:space="preserve"> </w:t>
      </w:r>
      <w:proofErr w:type="spellStart"/>
      <w:r w:rsidRPr="0012083C">
        <w:rPr>
          <w:szCs w:val="28"/>
          <w:lang w:val="en-US"/>
        </w:rPr>
        <w:t>ketuhanan</w:t>
      </w:r>
      <w:proofErr w:type="spellEnd"/>
      <w:r w:rsidRPr="0012083C">
        <w:rPr>
          <w:szCs w:val="28"/>
          <w:lang w:val="en-US"/>
        </w:rPr>
        <w:t xml:space="preserve"> dan </w:t>
      </w:r>
      <w:proofErr w:type="spellStart"/>
      <w:r w:rsidRPr="0012083C">
        <w:rPr>
          <w:szCs w:val="28"/>
          <w:lang w:val="en-US"/>
        </w:rPr>
        <w:t>kemanusiaan</w:t>
      </w:r>
      <w:proofErr w:type="spellEnd"/>
      <w:r w:rsidRPr="0012083C">
        <w:rPr>
          <w:szCs w:val="28"/>
          <w:lang w:val="en-US"/>
        </w:rPr>
        <w:t xml:space="preserve"> </w:t>
      </w:r>
      <w:proofErr w:type="spellStart"/>
      <w:r w:rsidRPr="0012083C">
        <w:rPr>
          <w:szCs w:val="28"/>
          <w:lang w:val="en-US"/>
        </w:rPr>
        <w:t>memahami</w:t>
      </w:r>
      <w:proofErr w:type="spellEnd"/>
      <w:r w:rsidRPr="0012083C">
        <w:rPr>
          <w:szCs w:val="28"/>
          <w:lang w:val="en-US"/>
        </w:rPr>
        <w:t xml:space="preserve"> </w:t>
      </w:r>
      <w:proofErr w:type="spellStart"/>
      <w:r w:rsidRPr="0012083C">
        <w:rPr>
          <w:szCs w:val="28"/>
          <w:lang w:val="en-US"/>
        </w:rPr>
        <w:t>bahwa</w:t>
      </w:r>
      <w:proofErr w:type="spellEnd"/>
      <w:r w:rsidRPr="0012083C">
        <w:rPr>
          <w:szCs w:val="28"/>
          <w:lang w:val="en-US"/>
        </w:rPr>
        <w:t xml:space="preserve"> </w:t>
      </w:r>
      <w:proofErr w:type="spellStart"/>
      <w:r w:rsidRPr="0012083C">
        <w:rPr>
          <w:szCs w:val="28"/>
          <w:lang w:val="en-US"/>
        </w:rPr>
        <w:t>hanya</w:t>
      </w:r>
      <w:proofErr w:type="spellEnd"/>
      <w:r w:rsidRPr="0012083C">
        <w:rPr>
          <w:szCs w:val="28"/>
          <w:lang w:val="en-US"/>
        </w:rPr>
        <w:t xml:space="preserve"> </w:t>
      </w:r>
      <w:proofErr w:type="spellStart"/>
      <w:r w:rsidRPr="0012083C">
        <w:rPr>
          <w:szCs w:val="28"/>
          <w:lang w:val="en-US"/>
        </w:rPr>
        <w:t>Tuhan</w:t>
      </w:r>
      <w:proofErr w:type="spellEnd"/>
      <w:r w:rsidRPr="0012083C">
        <w:rPr>
          <w:szCs w:val="28"/>
          <w:lang w:val="en-US"/>
        </w:rPr>
        <w:t xml:space="preserve"> Yang </w:t>
      </w:r>
      <w:proofErr w:type="spellStart"/>
      <w:r w:rsidRPr="0012083C">
        <w:rPr>
          <w:szCs w:val="28"/>
          <w:lang w:val="en-US"/>
        </w:rPr>
        <w:t>Maha</w:t>
      </w:r>
      <w:proofErr w:type="spellEnd"/>
      <w:r w:rsidRPr="0012083C">
        <w:rPr>
          <w:szCs w:val="28"/>
          <w:lang w:val="en-US"/>
        </w:rPr>
        <w:t xml:space="preserve"> </w:t>
      </w:r>
      <w:proofErr w:type="spellStart"/>
      <w:r w:rsidRPr="0012083C">
        <w:rPr>
          <w:szCs w:val="28"/>
          <w:lang w:val="en-US"/>
        </w:rPr>
        <w:t>Esa</w:t>
      </w:r>
      <w:proofErr w:type="spellEnd"/>
      <w:r>
        <w:rPr>
          <w:szCs w:val="28"/>
          <w:lang w:val="en-US"/>
        </w:rPr>
        <w:t xml:space="preserve"> yang </w:t>
      </w:r>
      <w:proofErr w:type="spellStart"/>
      <w:r w:rsidRPr="0012083C">
        <w:rPr>
          <w:szCs w:val="28"/>
          <w:lang w:val="en-US"/>
        </w:rPr>
        <w:t>satu-satunya</w:t>
      </w:r>
      <w:proofErr w:type="spellEnd"/>
      <w:r w:rsidRPr="0012083C">
        <w:rPr>
          <w:szCs w:val="28"/>
          <w:lang w:val="en-US"/>
        </w:rPr>
        <w:t xml:space="preserve"> yang </w:t>
      </w:r>
      <w:proofErr w:type="spellStart"/>
      <w:r w:rsidRPr="0012083C">
        <w:rPr>
          <w:szCs w:val="28"/>
          <w:lang w:val="en-US"/>
        </w:rPr>
        <w:t>mempunyai</w:t>
      </w:r>
      <w:proofErr w:type="spellEnd"/>
      <w:r w:rsidRPr="0012083C">
        <w:rPr>
          <w:szCs w:val="28"/>
          <w:lang w:val="en-US"/>
        </w:rPr>
        <w:t xml:space="preserve"> </w:t>
      </w:r>
      <w:proofErr w:type="spellStart"/>
      <w:r w:rsidRPr="0012083C">
        <w:rPr>
          <w:szCs w:val="28"/>
          <w:lang w:val="en-US"/>
        </w:rPr>
        <w:t>hak</w:t>
      </w:r>
      <w:proofErr w:type="spellEnd"/>
      <w:r w:rsidRPr="0012083C">
        <w:rPr>
          <w:szCs w:val="28"/>
          <w:lang w:val="en-US"/>
        </w:rPr>
        <w:t xml:space="preserve"> </w:t>
      </w:r>
      <w:proofErr w:type="spellStart"/>
      <w:r w:rsidRPr="0012083C">
        <w:rPr>
          <w:szCs w:val="28"/>
          <w:lang w:val="en-US"/>
        </w:rPr>
        <w:t>untuk</w:t>
      </w:r>
      <w:proofErr w:type="spellEnd"/>
      <w:r w:rsidRPr="0012083C">
        <w:rPr>
          <w:szCs w:val="28"/>
          <w:lang w:val="en-US"/>
        </w:rPr>
        <w:t xml:space="preserve"> </w:t>
      </w:r>
      <w:proofErr w:type="spellStart"/>
      <w:r w:rsidRPr="0012083C">
        <w:rPr>
          <w:szCs w:val="28"/>
          <w:lang w:val="en-US"/>
        </w:rPr>
        <w:t>mengambil</w:t>
      </w:r>
      <w:proofErr w:type="spellEnd"/>
      <w:r w:rsidRPr="0012083C">
        <w:rPr>
          <w:szCs w:val="28"/>
          <w:lang w:val="en-US"/>
        </w:rPr>
        <w:t xml:space="preserve"> </w:t>
      </w:r>
      <w:proofErr w:type="spellStart"/>
      <w:r w:rsidRPr="0012083C">
        <w:rPr>
          <w:szCs w:val="28"/>
          <w:lang w:val="en-US"/>
        </w:rPr>
        <w:t>nyawa</w:t>
      </w:r>
      <w:proofErr w:type="spellEnd"/>
      <w:r w:rsidRPr="0012083C">
        <w:rPr>
          <w:szCs w:val="28"/>
          <w:lang w:val="en-US"/>
        </w:rPr>
        <w:t xml:space="preserve"> </w:t>
      </w:r>
      <w:proofErr w:type="spellStart"/>
      <w:r w:rsidRPr="0012083C">
        <w:rPr>
          <w:szCs w:val="28"/>
          <w:lang w:val="en-US"/>
        </w:rPr>
        <w:t>manusia</w:t>
      </w:r>
      <w:proofErr w:type="spellEnd"/>
      <w:r w:rsidRPr="0012083C">
        <w:rPr>
          <w:szCs w:val="28"/>
          <w:lang w:val="en-US"/>
        </w:rPr>
        <w:t xml:space="preserve">. </w:t>
      </w:r>
      <w:proofErr w:type="spellStart"/>
      <w:r w:rsidRPr="0012083C">
        <w:rPr>
          <w:szCs w:val="28"/>
          <w:lang w:val="en-US"/>
        </w:rPr>
        <w:t>Menurut</w:t>
      </w:r>
      <w:proofErr w:type="spellEnd"/>
      <w:r w:rsidRPr="0012083C">
        <w:rPr>
          <w:szCs w:val="28"/>
          <w:lang w:val="en-US"/>
        </w:rPr>
        <w:t xml:space="preserve"> agama, </w:t>
      </w:r>
      <w:proofErr w:type="spellStart"/>
      <w:r w:rsidRPr="0012083C">
        <w:rPr>
          <w:szCs w:val="28"/>
          <w:lang w:val="en-US"/>
        </w:rPr>
        <w:t>hukum</w:t>
      </w:r>
      <w:proofErr w:type="spellEnd"/>
      <w:r w:rsidRPr="0012083C">
        <w:rPr>
          <w:szCs w:val="28"/>
          <w:lang w:val="en-US"/>
        </w:rPr>
        <w:t xml:space="preserve"> dan </w:t>
      </w:r>
      <w:proofErr w:type="spellStart"/>
      <w:r w:rsidRPr="0012083C">
        <w:rPr>
          <w:szCs w:val="28"/>
          <w:lang w:val="en-US"/>
        </w:rPr>
        <w:t>standar</w:t>
      </w:r>
      <w:proofErr w:type="spellEnd"/>
      <w:r w:rsidRPr="0012083C">
        <w:rPr>
          <w:szCs w:val="28"/>
          <w:lang w:val="en-US"/>
        </w:rPr>
        <w:t xml:space="preserve"> </w:t>
      </w:r>
      <w:proofErr w:type="spellStart"/>
      <w:r w:rsidRPr="0012083C">
        <w:rPr>
          <w:szCs w:val="28"/>
          <w:lang w:val="en-US"/>
        </w:rPr>
        <w:t>etika</w:t>
      </w:r>
      <w:proofErr w:type="spellEnd"/>
      <w:r w:rsidRPr="0012083C">
        <w:rPr>
          <w:szCs w:val="28"/>
          <w:lang w:val="en-US"/>
        </w:rPr>
        <w:t xml:space="preserve">, </w:t>
      </w:r>
      <w:proofErr w:type="spellStart"/>
      <w:r w:rsidRPr="0012083C">
        <w:rPr>
          <w:szCs w:val="28"/>
          <w:lang w:val="en-US"/>
        </w:rPr>
        <w:t>dokter</w:t>
      </w:r>
      <w:proofErr w:type="spellEnd"/>
      <w:r w:rsidRPr="0012083C">
        <w:rPr>
          <w:szCs w:val="28"/>
          <w:lang w:val="en-US"/>
        </w:rPr>
        <w:t xml:space="preserve"> </w:t>
      </w:r>
      <w:proofErr w:type="spellStart"/>
      <w:r w:rsidRPr="0012083C">
        <w:rPr>
          <w:szCs w:val="28"/>
          <w:lang w:val="en-US"/>
        </w:rPr>
        <w:t>tidak</w:t>
      </w:r>
      <w:proofErr w:type="spellEnd"/>
      <w:r w:rsidRPr="0012083C">
        <w:rPr>
          <w:szCs w:val="28"/>
          <w:lang w:val="en-US"/>
        </w:rPr>
        <w:t xml:space="preserve"> </w:t>
      </w:r>
      <w:proofErr w:type="spellStart"/>
      <w:r w:rsidRPr="0012083C">
        <w:rPr>
          <w:szCs w:val="28"/>
          <w:lang w:val="en-US"/>
        </w:rPr>
        <w:t>boleh</w:t>
      </w:r>
      <w:proofErr w:type="spellEnd"/>
      <w:r w:rsidRPr="0012083C">
        <w:rPr>
          <w:szCs w:val="28"/>
          <w:lang w:val="en-US"/>
        </w:rPr>
        <w:t xml:space="preserve"> </w:t>
      </w:r>
      <w:proofErr w:type="spellStart"/>
      <w:r w:rsidRPr="0012083C">
        <w:rPr>
          <w:szCs w:val="28"/>
          <w:lang w:val="en-US"/>
        </w:rPr>
        <w:t>melakukan</w:t>
      </w:r>
      <w:proofErr w:type="spellEnd"/>
      <w:r w:rsidRPr="0012083C">
        <w:rPr>
          <w:szCs w:val="28"/>
          <w:lang w:val="en-US"/>
        </w:rPr>
        <w:t xml:space="preserve"> </w:t>
      </w:r>
      <w:proofErr w:type="spellStart"/>
      <w:r w:rsidRPr="0012083C">
        <w:rPr>
          <w:szCs w:val="28"/>
          <w:lang w:val="en-US"/>
        </w:rPr>
        <w:t>aborsi</w:t>
      </w:r>
      <w:proofErr w:type="spellEnd"/>
      <w:r w:rsidRPr="0012083C">
        <w:rPr>
          <w:szCs w:val="28"/>
          <w:lang w:val="en-US"/>
        </w:rPr>
        <w:t xml:space="preserve"> (</w:t>
      </w:r>
      <w:r w:rsidRPr="00DB3CB9">
        <w:rPr>
          <w:i/>
          <w:iCs/>
          <w:szCs w:val="28"/>
          <w:lang w:val="en-US"/>
        </w:rPr>
        <w:t xml:space="preserve">abortus </w:t>
      </w:r>
      <w:proofErr w:type="spellStart"/>
      <w:r w:rsidRPr="00DB3CB9">
        <w:rPr>
          <w:i/>
          <w:iCs/>
          <w:szCs w:val="28"/>
          <w:lang w:val="en-US"/>
        </w:rPr>
        <w:t>provocatus</w:t>
      </w:r>
      <w:proofErr w:type="spellEnd"/>
      <w:r w:rsidRPr="0012083C">
        <w:rPr>
          <w:szCs w:val="28"/>
          <w:lang w:val="en-US"/>
        </w:rPr>
        <w:t xml:space="preserve">); </w:t>
      </w:r>
      <w:proofErr w:type="spellStart"/>
      <w:r w:rsidRPr="0012083C">
        <w:rPr>
          <w:szCs w:val="28"/>
          <w:lang w:val="en-US"/>
        </w:rPr>
        <w:t>atau</w:t>
      </w:r>
      <w:proofErr w:type="spellEnd"/>
      <w:r w:rsidRPr="0012083C">
        <w:rPr>
          <w:szCs w:val="28"/>
          <w:lang w:val="en-US"/>
        </w:rPr>
        <w:t xml:space="preserve"> </w:t>
      </w:r>
      <w:proofErr w:type="spellStart"/>
      <w:r w:rsidRPr="0012083C">
        <w:rPr>
          <w:szCs w:val="28"/>
          <w:lang w:val="en-US"/>
        </w:rPr>
        <w:t>mengakhiri</w:t>
      </w:r>
      <w:proofErr w:type="spellEnd"/>
      <w:r w:rsidRPr="0012083C">
        <w:rPr>
          <w:szCs w:val="28"/>
          <w:lang w:val="en-US"/>
        </w:rPr>
        <w:t xml:space="preserve"> </w:t>
      </w:r>
      <w:proofErr w:type="spellStart"/>
      <w:r w:rsidRPr="0012083C">
        <w:rPr>
          <w:szCs w:val="28"/>
          <w:lang w:val="en-US"/>
        </w:rPr>
        <w:t>hidup</w:t>
      </w:r>
      <w:proofErr w:type="spellEnd"/>
      <w:r w:rsidRPr="0012083C">
        <w:rPr>
          <w:szCs w:val="28"/>
          <w:lang w:val="en-US"/>
        </w:rPr>
        <w:t xml:space="preserve"> </w:t>
      </w:r>
      <w:proofErr w:type="spellStart"/>
      <w:r w:rsidRPr="0012083C">
        <w:rPr>
          <w:szCs w:val="28"/>
          <w:lang w:val="en-US"/>
        </w:rPr>
        <w:t>seseorang</w:t>
      </w:r>
      <w:proofErr w:type="spellEnd"/>
      <w:r w:rsidRPr="0012083C">
        <w:rPr>
          <w:szCs w:val="28"/>
          <w:lang w:val="en-US"/>
        </w:rPr>
        <w:t xml:space="preserve"> yang </w:t>
      </w:r>
      <w:proofErr w:type="spellStart"/>
      <w:r w:rsidRPr="0012083C">
        <w:rPr>
          <w:szCs w:val="28"/>
          <w:lang w:val="en-US"/>
        </w:rPr>
        <w:t>menurut</w:t>
      </w:r>
      <w:proofErr w:type="spellEnd"/>
      <w:r w:rsidRPr="0012083C">
        <w:rPr>
          <w:szCs w:val="28"/>
          <w:lang w:val="en-US"/>
        </w:rPr>
        <w:t xml:space="preserve"> </w:t>
      </w:r>
      <w:proofErr w:type="spellStart"/>
      <w:r w:rsidRPr="0012083C">
        <w:rPr>
          <w:szCs w:val="28"/>
          <w:lang w:val="en-US"/>
        </w:rPr>
        <w:t>ilmu</w:t>
      </w:r>
      <w:proofErr w:type="spellEnd"/>
      <w:r w:rsidRPr="0012083C">
        <w:rPr>
          <w:szCs w:val="28"/>
          <w:lang w:val="en-US"/>
        </w:rPr>
        <w:t xml:space="preserve"> </w:t>
      </w:r>
      <w:proofErr w:type="spellStart"/>
      <w:r w:rsidRPr="0012083C">
        <w:rPr>
          <w:szCs w:val="28"/>
          <w:lang w:val="en-US"/>
        </w:rPr>
        <w:t>pengetahuan</w:t>
      </w:r>
      <w:proofErr w:type="spellEnd"/>
      <w:r w:rsidRPr="0012083C">
        <w:rPr>
          <w:szCs w:val="28"/>
          <w:lang w:val="en-US"/>
        </w:rPr>
        <w:t xml:space="preserve"> dan </w:t>
      </w:r>
      <w:proofErr w:type="spellStart"/>
      <w:r w:rsidRPr="0012083C">
        <w:rPr>
          <w:szCs w:val="28"/>
          <w:lang w:val="en-US"/>
        </w:rPr>
        <w:t>pengetahuan</w:t>
      </w:r>
      <w:proofErr w:type="spellEnd"/>
      <w:r w:rsidRPr="0012083C">
        <w:rPr>
          <w:szCs w:val="28"/>
          <w:lang w:val="en-US"/>
        </w:rPr>
        <w:t xml:space="preserve"> </w:t>
      </w:r>
      <w:proofErr w:type="spellStart"/>
      <w:r w:rsidRPr="0012083C">
        <w:rPr>
          <w:szCs w:val="28"/>
          <w:lang w:val="en-US"/>
        </w:rPr>
        <w:t>kecil</w:t>
      </w:r>
      <w:proofErr w:type="spellEnd"/>
      <w:r w:rsidRPr="0012083C">
        <w:rPr>
          <w:szCs w:val="28"/>
          <w:lang w:val="en-US"/>
        </w:rPr>
        <w:t xml:space="preserve"> </w:t>
      </w:r>
      <w:proofErr w:type="spellStart"/>
      <w:r w:rsidRPr="0012083C">
        <w:rPr>
          <w:szCs w:val="28"/>
          <w:lang w:val="en-US"/>
        </w:rPr>
        <w:t>kemungkinannya</w:t>
      </w:r>
      <w:proofErr w:type="spellEnd"/>
      <w:r w:rsidRPr="0012083C">
        <w:rPr>
          <w:szCs w:val="28"/>
          <w:lang w:val="en-US"/>
        </w:rPr>
        <w:t xml:space="preserve"> </w:t>
      </w:r>
      <w:proofErr w:type="spellStart"/>
      <w:r w:rsidRPr="0012083C">
        <w:rPr>
          <w:szCs w:val="28"/>
          <w:lang w:val="en-US"/>
        </w:rPr>
        <w:t>untuk</w:t>
      </w:r>
      <w:proofErr w:type="spellEnd"/>
      <w:r w:rsidRPr="0012083C">
        <w:rPr>
          <w:szCs w:val="28"/>
          <w:lang w:val="en-US"/>
        </w:rPr>
        <w:t xml:space="preserve"> </w:t>
      </w:r>
      <w:proofErr w:type="spellStart"/>
      <w:r w:rsidRPr="0012083C">
        <w:rPr>
          <w:szCs w:val="28"/>
          <w:lang w:val="en-US"/>
        </w:rPr>
        <w:t>sembuh</w:t>
      </w:r>
      <w:proofErr w:type="spellEnd"/>
      <w:r w:rsidRPr="0012083C">
        <w:rPr>
          <w:szCs w:val="28"/>
          <w:lang w:val="en-US"/>
        </w:rPr>
        <w:t xml:space="preserve"> (</w:t>
      </w:r>
      <w:proofErr w:type="spellStart"/>
      <w:r w:rsidRPr="0012083C">
        <w:rPr>
          <w:szCs w:val="28"/>
          <w:lang w:val="en-US"/>
        </w:rPr>
        <w:t>eutanasia</w:t>
      </w:r>
      <w:proofErr w:type="spellEnd"/>
      <w:r w:rsidRPr="0012083C">
        <w:rPr>
          <w:szCs w:val="28"/>
          <w:lang w:val="en-US"/>
        </w:rPr>
        <w:t>)</w:t>
      </w:r>
      <w:r w:rsidR="00D94A11" w:rsidRPr="00D94A11">
        <w:rPr>
          <w:szCs w:val="28"/>
          <w:lang w:val="en-US"/>
        </w:rPr>
        <w:t>.</w:t>
      </w:r>
      <w:r w:rsidR="00D94A11">
        <w:rPr>
          <w:rStyle w:val="FootnoteReference"/>
          <w:szCs w:val="28"/>
          <w:lang w:val="en-US"/>
        </w:rPr>
        <w:footnoteReference w:id="23"/>
      </w:r>
    </w:p>
    <w:p w14:paraId="17EEEAC9" w14:textId="77777777" w:rsidR="00041320" w:rsidRDefault="00D94A11" w:rsidP="00041320">
      <w:pPr>
        <w:pStyle w:val="BodyText"/>
        <w:spacing w:before="132" w:line="360" w:lineRule="auto"/>
        <w:ind w:right="113" w:firstLine="720"/>
        <w:jc w:val="both"/>
        <w:rPr>
          <w:szCs w:val="28"/>
          <w:lang w:val="en-US"/>
        </w:rPr>
      </w:pPr>
      <w:proofErr w:type="spellStart"/>
      <w:r>
        <w:rPr>
          <w:szCs w:val="28"/>
          <w:lang w:val="en-US"/>
        </w:rPr>
        <w:t>Hubungan</w:t>
      </w:r>
      <w:proofErr w:type="spellEnd"/>
      <w:r>
        <w:rPr>
          <w:szCs w:val="28"/>
          <w:lang w:val="en-US"/>
        </w:rPr>
        <w:t xml:space="preserve"> </w:t>
      </w:r>
      <w:proofErr w:type="spellStart"/>
      <w:r>
        <w:rPr>
          <w:szCs w:val="28"/>
          <w:lang w:val="en-US"/>
        </w:rPr>
        <w:t>antara</w:t>
      </w:r>
      <w:proofErr w:type="spellEnd"/>
      <w:r>
        <w:rPr>
          <w:szCs w:val="28"/>
          <w:lang w:val="en-US"/>
        </w:rPr>
        <w:t xml:space="preserve"> </w:t>
      </w:r>
      <w:proofErr w:type="spellStart"/>
      <w:r>
        <w:rPr>
          <w:szCs w:val="28"/>
          <w:lang w:val="en-US"/>
        </w:rPr>
        <w:t>dokter</w:t>
      </w:r>
      <w:proofErr w:type="spellEnd"/>
      <w:r>
        <w:rPr>
          <w:szCs w:val="28"/>
          <w:lang w:val="en-US"/>
        </w:rPr>
        <w:t xml:space="preserve"> </w:t>
      </w:r>
      <w:proofErr w:type="spellStart"/>
      <w:r>
        <w:rPr>
          <w:szCs w:val="28"/>
          <w:lang w:val="en-US"/>
        </w:rPr>
        <w:t>dengan</w:t>
      </w:r>
      <w:proofErr w:type="spellEnd"/>
      <w:r>
        <w:rPr>
          <w:szCs w:val="28"/>
          <w:lang w:val="en-US"/>
        </w:rPr>
        <w:t xml:space="preserve"> </w:t>
      </w:r>
      <w:proofErr w:type="spellStart"/>
      <w:r>
        <w:rPr>
          <w:szCs w:val="28"/>
          <w:lang w:val="en-US"/>
        </w:rPr>
        <w:t>pasien</w:t>
      </w:r>
      <w:proofErr w:type="spellEnd"/>
      <w:r>
        <w:rPr>
          <w:szCs w:val="28"/>
          <w:lang w:val="en-US"/>
        </w:rPr>
        <w:t xml:space="preserve"> </w:t>
      </w:r>
      <w:proofErr w:type="spellStart"/>
      <w:r>
        <w:rPr>
          <w:szCs w:val="28"/>
          <w:lang w:val="en-US"/>
        </w:rPr>
        <w:t>setidaknya</w:t>
      </w:r>
      <w:proofErr w:type="spellEnd"/>
      <w:r>
        <w:rPr>
          <w:szCs w:val="28"/>
          <w:lang w:val="en-US"/>
        </w:rPr>
        <w:t xml:space="preserve"> </w:t>
      </w:r>
      <w:proofErr w:type="spellStart"/>
      <w:r>
        <w:rPr>
          <w:szCs w:val="28"/>
          <w:lang w:val="en-US"/>
        </w:rPr>
        <w:t>diatur</w:t>
      </w:r>
      <w:proofErr w:type="spellEnd"/>
      <w:r>
        <w:rPr>
          <w:szCs w:val="28"/>
          <w:lang w:val="en-US"/>
        </w:rPr>
        <w:t xml:space="preserve"> oleh 4 </w:t>
      </w:r>
      <w:proofErr w:type="spellStart"/>
      <w:r>
        <w:rPr>
          <w:szCs w:val="28"/>
          <w:lang w:val="en-US"/>
        </w:rPr>
        <w:t>kaidah</w:t>
      </w:r>
      <w:proofErr w:type="spellEnd"/>
      <w:r>
        <w:rPr>
          <w:szCs w:val="28"/>
          <w:lang w:val="en-US"/>
        </w:rPr>
        <w:t xml:space="preserve"> </w:t>
      </w:r>
      <w:proofErr w:type="spellStart"/>
      <w:r>
        <w:rPr>
          <w:szCs w:val="28"/>
          <w:lang w:val="en-US"/>
        </w:rPr>
        <w:t>atau</w:t>
      </w:r>
      <w:proofErr w:type="spellEnd"/>
      <w:r>
        <w:rPr>
          <w:szCs w:val="28"/>
          <w:lang w:val="en-US"/>
        </w:rPr>
        <w:t xml:space="preserve"> </w:t>
      </w:r>
      <w:proofErr w:type="spellStart"/>
      <w:r>
        <w:rPr>
          <w:szCs w:val="28"/>
          <w:lang w:val="en-US"/>
        </w:rPr>
        <w:t>prinsip</w:t>
      </w:r>
      <w:proofErr w:type="spellEnd"/>
      <w:r>
        <w:rPr>
          <w:szCs w:val="28"/>
          <w:lang w:val="en-US"/>
        </w:rPr>
        <w:t xml:space="preserve"> </w:t>
      </w:r>
      <w:proofErr w:type="spellStart"/>
      <w:r>
        <w:rPr>
          <w:szCs w:val="28"/>
          <w:lang w:val="en-US"/>
        </w:rPr>
        <w:t>dasar</w:t>
      </w:r>
      <w:proofErr w:type="spellEnd"/>
      <w:r>
        <w:rPr>
          <w:szCs w:val="28"/>
          <w:lang w:val="en-US"/>
        </w:rPr>
        <w:t xml:space="preserve">, </w:t>
      </w:r>
      <w:proofErr w:type="spellStart"/>
      <w:r>
        <w:rPr>
          <w:szCs w:val="28"/>
          <w:lang w:val="en-US"/>
        </w:rPr>
        <w:t>yaitu</w:t>
      </w:r>
      <w:proofErr w:type="spellEnd"/>
      <w:r>
        <w:rPr>
          <w:szCs w:val="28"/>
          <w:lang w:val="en-US"/>
        </w:rPr>
        <w:t xml:space="preserve"> (1) </w:t>
      </w:r>
      <w:proofErr w:type="spellStart"/>
      <w:r>
        <w:rPr>
          <w:szCs w:val="28"/>
          <w:lang w:val="en-US"/>
        </w:rPr>
        <w:t>dokter</w:t>
      </w:r>
      <w:proofErr w:type="spellEnd"/>
      <w:r>
        <w:rPr>
          <w:szCs w:val="28"/>
          <w:lang w:val="en-US"/>
        </w:rPr>
        <w:t xml:space="preserve"> </w:t>
      </w:r>
      <w:proofErr w:type="spellStart"/>
      <w:r>
        <w:rPr>
          <w:szCs w:val="28"/>
          <w:lang w:val="en-US"/>
        </w:rPr>
        <w:t>wajib</w:t>
      </w:r>
      <w:proofErr w:type="spellEnd"/>
      <w:r>
        <w:rPr>
          <w:szCs w:val="28"/>
          <w:lang w:val="en-US"/>
        </w:rPr>
        <w:t xml:space="preserve"> </w:t>
      </w:r>
      <w:proofErr w:type="spellStart"/>
      <w:r>
        <w:rPr>
          <w:szCs w:val="28"/>
          <w:lang w:val="en-US"/>
        </w:rPr>
        <w:t>menghormati</w:t>
      </w:r>
      <w:proofErr w:type="spellEnd"/>
      <w:r>
        <w:rPr>
          <w:szCs w:val="28"/>
          <w:lang w:val="en-US"/>
        </w:rPr>
        <w:t xml:space="preserve"> </w:t>
      </w:r>
      <w:proofErr w:type="spellStart"/>
      <w:r>
        <w:rPr>
          <w:szCs w:val="28"/>
          <w:lang w:val="en-US"/>
        </w:rPr>
        <w:t>hak</w:t>
      </w:r>
      <w:proofErr w:type="spellEnd"/>
      <w:r>
        <w:rPr>
          <w:szCs w:val="28"/>
          <w:lang w:val="en-US"/>
        </w:rPr>
        <w:t xml:space="preserve"> dan </w:t>
      </w:r>
      <w:proofErr w:type="spellStart"/>
      <w:r>
        <w:rPr>
          <w:szCs w:val="28"/>
          <w:lang w:val="en-US"/>
        </w:rPr>
        <w:t>martabat</w:t>
      </w:r>
      <w:proofErr w:type="spellEnd"/>
      <w:r>
        <w:rPr>
          <w:szCs w:val="28"/>
          <w:lang w:val="en-US"/>
        </w:rPr>
        <w:t xml:space="preserve"> </w:t>
      </w:r>
      <w:proofErr w:type="spellStart"/>
      <w:r w:rsidR="004D0C19">
        <w:rPr>
          <w:szCs w:val="28"/>
          <w:lang w:val="en-US"/>
        </w:rPr>
        <w:t>kemanusiaan</w:t>
      </w:r>
      <w:proofErr w:type="spellEnd"/>
      <w:r w:rsidR="004D0C19">
        <w:rPr>
          <w:szCs w:val="28"/>
          <w:lang w:val="en-US"/>
        </w:rPr>
        <w:t xml:space="preserve"> </w:t>
      </w:r>
      <w:proofErr w:type="spellStart"/>
      <w:r w:rsidR="004D0C19">
        <w:rPr>
          <w:szCs w:val="28"/>
          <w:lang w:val="en-US"/>
        </w:rPr>
        <w:t>pasien</w:t>
      </w:r>
      <w:proofErr w:type="spellEnd"/>
      <w:r w:rsidR="004D0C19">
        <w:rPr>
          <w:szCs w:val="28"/>
          <w:lang w:val="en-US"/>
        </w:rPr>
        <w:t xml:space="preserve"> (</w:t>
      </w:r>
      <w:proofErr w:type="spellStart"/>
      <w:r w:rsidR="004D0C19">
        <w:rPr>
          <w:szCs w:val="28"/>
          <w:lang w:val="en-US"/>
        </w:rPr>
        <w:t>prinsip</w:t>
      </w:r>
      <w:proofErr w:type="spellEnd"/>
      <w:r w:rsidR="004D0C19">
        <w:rPr>
          <w:szCs w:val="28"/>
          <w:lang w:val="en-US"/>
        </w:rPr>
        <w:t xml:space="preserve"> </w:t>
      </w:r>
      <w:proofErr w:type="spellStart"/>
      <w:r w:rsidR="004D0C19">
        <w:rPr>
          <w:szCs w:val="28"/>
          <w:lang w:val="en-US"/>
        </w:rPr>
        <w:t>otonomi</w:t>
      </w:r>
      <w:proofErr w:type="spellEnd"/>
      <w:r w:rsidR="004D0C19">
        <w:rPr>
          <w:szCs w:val="28"/>
          <w:lang w:val="en-US"/>
        </w:rPr>
        <w:t xml:space="preserve">), (2) </w:t>
      </w:r>
      <w:proofErr w:type="spellStart"/>
      <w:r w:rsidR="004D0C19" w:rsidRPr="004D0C19">
        <w:rPr>
          <w:szCs w:val="28"/>
          <w:lang w:val="en-US"/>
        </w:rPr>
        <w:t>dokter</w:t>
      </w:r>
      <w:proofErr w:type="spellEnd"/>
      <w:r w:rsidR="004D0C19" w:rsidRPr="004D0C19">
        <w:rPr>
          <w:szCs w:val="28"/>
          <w:lang w:val="en-US"/>
        </w:rPr>
        <w:t xml:space="preserve"> </w:t>
      </w:r>
      <w:proofErr w:type="spellStart"/>
      <w:r w:rsidR="004D0C19" w:rsidRPr="004D0C19">
        <w:rPr>
          <w:szCs w:val="28"/>
          <w:lang w:val="en-US"/>
        </w:rPr>
        <w:t>harus</w:t>
      </w:r>
      <w:proofErr w:type="spellEnd"/>
      <w:r w:rsidR="004D0C19" w:rsidRPr="004D0C19">
        <w:rPr>
          <w:szCs w:val="28"/>
          <w:lang w:val="en-US"/>
        </w:rPr>
        <w:t xml:space="preserve"> </w:t>
      </w:r>
      <w:proofErr w:type="spellStart"/>
      <w:r w:rsidR="004D0C19" w:rsidRPr="004D0C19">
        <w:rPr>
          <w:szCs w:val="28"/>
          <w:lang w:val="en-US"/>
        </w:rPr>
        <w:t>mengutamakan</w:t>
      </w:r>
      <w:proofErr w:type="spellEnd"/>
      <w:r w:rsidR="004D0C19" w:rsidRPr="004D0C19">
        <w:rPr>
          <w:szCs w:val="28"/>
          <w:lang w:val="en-US"/>
        </w:rPr>
        <w:t xml:space="preserve"> </w:t>
      </w:r>
      <w:proofErr w:type="spellStart"/>
      <w:r w:rsidR="004D0C19" w:rsidRPr="004D0C19">
        <w:rPr>
          <w:szCs w:val="28"/>
          <w:lang w:val="en-US"/>
        </w:rPr>
        <w:t>kegiatan</w:t>
      </w:r>
      <w:proofErr w:type="spellEnd"/>
      <w:r w:rsidR="004D0C19" w:rsidRPr="004D0C19">
        <w:rPr>
          <w:szCs w:val="28"/>
          <w:lang w:val="en-US"/>
        </w:rPr>
        <w:t xml:space="preserve"> yang </w:t>
      </w:r>
      <w:proofErr w:type="spellStart"/>
      <w:r w:rsidR="004D0C19" w:rsidRPr="004D0C19">
        <w:rPr>
          <w:szCs w:val="28"/>
          <w:lang w:val="en-US"/>
        </w:rPr>
        <w:t>ditujukan</w:t>
      </w:r>
      <w:proofErr w:type="spellEnd"/>
      <w:r w:rsidR="004D0C19" w:rsidRPr="004D0C19">
        <w:rPr>
          <w:szCs w:val="28"/>
          <w:lang w:val="en-US"/>
        </w:rPr>
        <w:t xml:space="preserve"> </w:t>
      </w:r>
      <w:proofErr w:type="spellStart"/>
      <w:r w:rsidR="004D0C19" w:rsidRPr="004D0C19">
        <w:rPr>
          <w:szCs w:val="28"/>
          <w:lang w:val="en-US"/>
        </w:rPr>
        <w:t>untuk</w:t>
      </w:r>
      <w:proofErr w:type="spellEnd"/>
      <w:r w:rsidR="004D0C19" w:rsidRPr="004D0C19">
        <w:rPr>
          <w:szCs w:val="28"/>
          <w:lang w:val="en-US"/>
        </w:rPr>
        <w:t xml:space="preserve"> </w:t>
      </w:r>
      <w:proofErr w:type="spellStart"/>
      <w:r w:rsidR="004D0C19" w:rsidRPr="004D0C19">
        <w:rPr>
          <w:szCs w:val="28"/>
          <w:lang w:val="en-US"/>
        </w:rPr>
        <w:t>kesejahteraan</w:t>
      </w:r>
      <w:proofErr w:type="spellEnd"/>
      <w:r w:rsidR="004D0C19" w:rsidRPr="004D0C19">
        <w:rPr>
          <w:szCs w:val="28"/>
          <w:lang w:val="en-US"/>
        </w:rPr>
        <w:t xml:space="preserve"> </w:t>
      </w:r>
      <w:proofErr w:type="spellStart"/>
      <w:r w:rsidR="004D0C19" w:rsidRPr="004D0C19">
        <w:rPr>
          <w:szCs w:val="28"/>
          <w:lang w:val="en-US"/>
        </w:rPr>
        <w:t>pasien</w:t>
      </w:r>
      <w:proofErr w:type="spellEnd"/>
      <w:r w:rsidR="004D0C19">
        <w:rPr>
          <w:szCs w:val="28"/>
          <w:lang w:val="en-US"/>
        </w:rPr>
        <w:t xml:space="preserve"> dan </w:t>
      </w:r>
      <w:proofErr w:type="spellStart"/>
      <w:r w:rsidR="004D0C19">
        <w:rPr>
          <w:szCs w:val="28"/>
          <w:lang w:val="en-US"/>
        </w:rPr>
        <w:t>menyembuhkannya</w:t>
      </w:r>
      <w:proofErr w:type="spellEnd"/>
      <w:r w:rsidR="004D0C19">
        <w:rPr>
          <w:szCs w:val="28"/>
          <w:lang w:val="en-US"/>
        </w:rPr>
        <w:t xml:space="preserve"> (</w:t>
      </w:r>
      <w:proofErr w:type="spellStart"/>
      <w:r w:rsidR="004D0C19">
        <w:rPr>
          <w:szCs w:val="28"/>
          <w:lang w:val="en-US"/>
        </w:rPr>
        <w:t>prinsip</w:t>
      </w:r>
      <w:proofErr w:type="spellEnd"/>
      <w:r w:rsidR="004D0C19">
        <w:rPr>
          <w:szCs w:val="28"/>
          <w:lang w:val="en-US"/>
        </w:rPr>
        <w:t xml:space="preserve"> </w:t>
      </w:r>
      <w:proofErr w:type="spellStart"/>
      <w:r w:rsidR="004D0C19">
        <w:rPr>
          <w:szCs w:val="28"/>
          <w:lang w:val="en-US"/>
        </w:rPr>
        <w:t>kemurahan</w:t>
      </w:r>
      <w:proofErr w:type="spellEnd"/>
      <w:r w:rsidR="004D0C19">
        <w:rPr>
          <w:szCs w:val="28"/>
          <w:lang w:val="en-US"/>
        </w:rPr>
        <w:t xml:space="preserve"> </w:t>
      </w:r>
      <w:proofErr w:type="spellStart"/>
      <w:r w:rsidR="004D0C19">
        <w:rPr>
          <w:szCs w:val="28"/>
          <w:lang w:val="en-US"/>
        </w:rPr>
        <w:t>hati</w:t>
      </w:r>
      <w:proofErr w:type="spellEnd"/>
      <w:r w:rsidR="004D0C19">
        <w:rPr>
          <w:szCs w:val="28"/>
          <w:lang w:val="en-US"/>
        </w:rPr>
        <w:t xml:space="preserve">), (3) </w:t>
      </w:r>
      <w:proofErr w:type="spellStart"/>
      <w:r w:rsidR="004D0C19" w:rsidRPr="004D0C19">
        <w:rPr>
          <w:szCs w:val="28"/>
          <w:lang w:val="en-US"/>
        </w:rPr>
        <w:t>dokter</w:t>
      </w:r>
      <w:proofErr w:type="spellEnd"/>
      <w:r w:rsidR="004D0C19" w:rsidRPr="004D0C19">
        <w:rPr>
          <w:szCs w:val="28"/>
          <w:lang w:val="en-US"/>
        </w:rPr>
        <w:t xml:space="preserve"> </w:t>
      </w:r>
      <w:proofErr w:type="spellStart"/>
      <w:r w:rsidR="004D0C19" w:rsidRPr="004D0C19">
        <w:rPr>
          <w:szCs w:val="28"/>
          <w:lang w:val="en-US"/>
        </w:rPr>
        <w:t>tidak</w:t>
      </w:r>
      <w:proofErr w:type="spellEnd"/>
      <w:r w:rsidR="004D0C19" w:rsidRPr="004D0C19">
        <w:rPr>
          <w:szCs w:val="28"/>
          <w:lang w:val="en-US"/>
        </w:rPr>
        <w:t xml:space="preserve"> </w:t>
      </w:r>
      <w:proofErr w:type="spellStart"/>
      <w:r w:rsidR="004D0C19" w:rsidRPr="004D0C19">
        <w:rPr>
          <w:szCs w:val="28"/>
          <w:lang w:val="en-US"/>
        </w:rPr>
        <w:t>mengambil</w:t>
      </w:r>
      <w:proofErr w:type="spellEnd"/>
      <w:r w:rsidR="004D0C19" w:rsidRPr="004D0C19">
        <w:rPr>
          <w:szCs w:val="28"/>
          <w:lang w:val="en-US"/>
        </w:rPr>
        <w:t xml:space="preserve"> </w:t>
      </w:r>
      <w:proofErr w:type="spellStart"/>
      <w:r w:rsidR="004D0C19" w:rsidRPr="004D0C19">
        <w:rPr>
          <w:szCs w:val="28"/>
          <w:lang w:val="en-US"/>
        </w:rPr>
        <w:t>tindakan</w:t>
      </w:r>
      <w:proofErr w:type="spellEnd"/>
      <w:r w:rsidR="004D0C19" w:rsidRPr="004D0C19">
        <w:rPr>
          <w:szCs w:val="28"/>
          <w:lang w:val="en-US"/>
        </w:rPr>
        <w:t xml:space="preserve"> yang </w:t>
      </w:r>
      <w:proofErr w:type="spellStart"/>
      <w:r w:rsidR="004D0C19" w:rsidRPr="004D0C19">
        <w:rPr>
          <w:szCs w:val="28"/>
          <w:lang w:val="en-US"/>
        </w:rPr>
        <w:t>memperburuk</w:t>
      </w:r>
      <w:proofErr w:type="spellEnd"/>
      <w:r w:rsidR="004D0C19" w:rsidRPr="004D0C19">
        <w:rPr>
          <w:szCs w:val="28"/>
          <w:lang w:val="en-US"/>
        </w:rPr>
        <w:t xml:space="preserve"> </w:t>
      </w:r>
      <w:proofErr w:type="spellStart"/>
      <w:r w:rsidR="004D0C19" w:rsidRPr="004D0C19">
        <w:rPr>
          <w:szCs w:val="28"/>
          <w:lang w:val="en-US"/>
        </w:rPr>
        <w:t>kondisi</w:t>
      </w:r>
      <w:proofErr w:type="spellEnd"/>
      <w:r w:rsidR="004D0C19" w:rsidRPr="004D0C19">
        <w:rPr>
          <w:szCs w:val="28"/>
          <w:lang w:val="en-US"/>
        </w:rPr>
        <w:t xml:space="preserve"> </w:t>
      </w:r>
      <w:proofErr w:type="spellStart"/>
      <w:r w:rsidR="004D0C19" w:rsidRPr="004D0C19">
        <w:rPr>
          <w:szCs w:val="28"/>
          <w:lang w:val="en-US"/>
        </w:rPr>
        <w:t>pasien</w:t>
      </w:r>
      <w:proofErr w:type="spellEnd"/>
      <w:r w:rsidR="004D0C19" w:rsidRPr="004D0C19">
        <w:rPr>
          <w:szCs w:val="28"/>
          <w:lang w:val="en-US"/>
        </w:rPr>
        <w:t xml:space="preserve"> dan </w:t>
      </w:r>
      <w:proofErr w:type="spellStart"/>
      <w:r w:rsidR="004D0C19" w:rsidRPr="004D0C19">
        <w:rPr>
          <w:szCs w:val="28"/>
          <w:lang w:val="en-US"/>
        </w:rPr>
        <w:t>menjamin</w:t>
      </w:r>
      <w:proofErr w:type="spellEnd"/>
      <w:r w:rsidR="004D0C19" w:rsidRPr="004D0C19">
        <w:rPr>
          <w:szCs w:val="28"/>
          <w:lang w:val="en-US"/>
        </w:rPr>
        <w:t xml:space="preserve"> </w:t>
      </w:r>
      <w:proofErr w:type="spellStart"/>
      <w:r w:rsidR="004D0C19" w:rsidRPr="004D0C19">
        <w:rPr>
          <w:szCs w:val="28"/>
          <w:lang w:val="en-US"/>
        </w:rPr>
        <w:t>pengobatan</w:t>
      </w:r>
      <w:proofErr w:type="spellEnd"/>
      <w:r w:rsidR="004D0C19" w:rsidRPr="004D0C19">
        <w:rPr>
          <w:szCs w:val="28"/>
          <w:lang w:val="en-US"/>
        </w:rPr>
        <w:t xml:space="preserve"> </w:t>
      </w:r>
      <w:proofErr w:type="spellStart"/>
      <w:r w:rsidR="004D0C19" w:rsidRPr="004D0C19">
        <w:rPr>
          <w:szCs w:val="28"/>
          <w:lang w:val="en-US"/>
        </w:rPr>
        <w:t>dengan</w:t>
      </w:r>
      <w:proofErr w:type="spellEnd"/>
      <w:r w:rsidR="004D0C19" w:rsidRPr="004D0C19">
        <w:rPr>
          <w:szCs w:val="28"/>
          <w:lang w:val="en-US"/>
        </w:rPr>
        <w:t xml:space="preserve"> </w:t>
      </w:r>
      <w:proofErr w:type="spellStart"/>
      <w:r w:rsidR="004D0C19" w:rsidRPr="004D0C19">
        <w:rPr>
          <w:szCs w:val="28"/>
          <w:lang w:val="en-US"/>
        </w:rPr>
        <w:t>risiko</w:t>
      </w:r>
      <w:proofErr w:type="spellEnd"/>
      <w:r w:rsidR="004D0C19" w:rsidRPr="004D0C19">
        <w:rPr>
          <w:szCs w:val="28"/>
          <w:lang w:val="en-US"/>
        </w:rPr>
        <w:t xml:space="preserve"> paling </w:t>
      </w:r>
      <w:proofErr w:type="spellStart"/>
      <w:r w:rsidR="004D0C19" w:rsidRPr="004D0C19">
        <w:rPr>
          <w:szCs w:val="28"/>
          <w:lang w:val="en-US"/>
        </w:rPr>
        <w:t>kecil</w:t>
      </w:r>
      <w:proofErr w:type="spellEnd"/>
      <w:r w:rsidR="004D0C19" w:rsidRPr="004D0C19">
        <w:rPr>
          <w:szCs w:val="28"/>
          <w:lang w:val="en-US"/>
        </w:rPr>
        <w:t xml:space="preserve"> </w:t>
      </w:r>
      <w:proofErr w:type="spellStart"/>
      <w:r w:rsidR="004D0C19" w:rsidRPr="004D0C19">
        <w:rPr>
          <w:szCs w:val="28"/>
          <w:lang w:val="en-US"/>
        </w:rPr>
        <w:t>bagi</w:t>
      </w:r>
      <w:proofErr w:type="spellEnd"/>
      <w:r w:rsidR="004D0C19" w:rsidRPr="004D0C19">
        <w:rPr>
          <w:szCs w:val="28"/>
          <w:lang w:val="en-US"/>
        </w:rPr>
        <w:t xml:space="preserve"> </w:t>
      </w:r>
      <w:proofErr w:type="spellStart"/>
      <w:r w:rsidR="004D0C19" w:rsidRPr="004D0C19">
        <w:rPr>
          <w:szCs w:val="28"/>
          <w:lang w:val="en-US"/>
        </w:rPr>
        <w:t>pasien</w:t>
      </w:r>
      <w:proofErr w:type="spellEnd"/>
      <w:r w:rsidR="004D0C19">
        <w:rPr>
          <w:szCs w:val="28"/>
          <w:lang w:val="en-US"/>
        </w:rPr>
        <w:t xml:space="preserve"> (</w:t>
      </w:r>
      <w:proofErr w:type="spellStart"/>
      <w:r w:rsidR="004D0C19">
        <w:rPr>
          <w:szCs w:val="28"/>
          <w:lang w:val="en-US"/>
        </w:rPr>
        <w:t>prinsip</w:t>
      </w:r>
      <w:proofErr w:type="spellEnd"/>
      <w:r w:rsidR="004D0C19">
        <w:rPr>
          <w:szCs w:val="28"/>
          <w:lang w:val="en-US"/>
        </w:rPr>
        <w:t xml:space="preserve"> </w:t>
      </w:r>
      <w:proofErr w:type="spellStart"/>
      <w:r w:rsidR="004D0C19">
        <w:rPr>
          <w:szCs w:val="28"/>
          <w:lang w:val="en-US"/>
        </w:rPr>
        <w:t>tidak</w:t>
      </w:r>
      <w:proofErr w:type="spellEnd"/>
      <w:r w:rsidR="004D0C19">
        <w:rPr>
          <w:szCs w:val="28"/>
          <w:lang w:val="en-US"/>
        </w:rPr>
        <w:t xml:space="preserve"> </w:t>
      </w:r>
      <w:proofErr w:type="spellStart"/>
      <w:r w:rsidR="004D0C19">
        <w:rPr>
          <w:szCs w:val="28"/>
          <w:lang w:val="en-US"/>
        </w:rPr>
        <w:t>merugikan</w:t>
      </w:r>
      <w:proofErr w:type="spellEnd"/>
      <w:r w:rsidR="004D0C19">
        <w:rPr>
          <w:szCs w:val="28"/>
          <w:lang w:val="en-US"/>
        </w:rPr>
        <w:t xml:space="preserve">), dan (4) </w:t>
      </w:r>
      <w:proofErr w:type="spellStart"/>
      <w:r w:rsidR="004D0C19" w:rsidRPr="004D0C19">
        <w:rPr>
          <w:szCs w:val="28"/>
          <w:lang w:val="en-US"/>
        </w:rPr>
        <w:t>dokter</w:t>
      </w:r>
      <w:proofErr w:type="spellEnd"/>
      <w:r w:rsidR="004D0C19" w:rsidRPr="004D0C19">
        <w:rPr>
          <w:szCs w:val="28"/>
          <w:lang w:val="en-US"/>
        </w:rPr>
        <w:t xml:space="preserve"> </w:t>
      </w:r>
      <w:proofErr w:type="spellStart"/>
      <w:r w:rsidR="004D0C19" w:rsidRPr="004D0C19">
        <w:rPr>
          <w:szCs w:val="28"/>
          <w:lang w:val="en-US"/>
        </w:rPr>
        <w:t>memperlakukan</w:t>
      </w:r>
      <w:proofErr w:type="spellEnd"/>
      <w:r w:rsidR="004D0C19" w:rsidRPr="004D0C19">
        <w:rPr>
          <w:szCs w:val="28"/>
          <w:lang w:val="en-US"/>
        </w:rPr>
        <w:t xml:space="preserve"> </w:t>
      </w:r>
      <w:proofErr w:type="spellStart"/>
      <w:r w:rsidR="004D0C19" w:rsidRPr="004D0C19">
        <w:rPr>
          <w:szCs w:val="28"/>
          <w:lang w:val="en-US"/>
        </w:rPr>
        <w:t>setiap</w:t>
      </w:r>
      <w:proofErr w:type="spellEnd"/>
      <w:r w:rsidR="004D0C19" w:rsidRPr="004D0C19">
        <w:rPr>
          <w:szCs w:val="28"/>
          <w:lang w:val="en-US"/>
        </w:rPr>
        <w:t xml:space="preserve"> </w:t>
      </w:r>
      <w:proofErr w:type="spellStart"/>
      <w:r w:rsidR="004D0C19" w:rsidRPr="004D0C19">
        <w:rPr>
          <w:szCs w:val="28"/>
          <w:lang w:val="en-US"/>
        </w:rPr>
        <w:t>pasien</w:t>
      </w:r>
      <w:proofErr w:type="spellEnd"/>
      <w:r w:rsidR="004D0C19" w:rsidRPr="004D0C19">
        <w:rPr>
          <w:szCs w:val="28"/>
          <w:lang w:val="en-US"/>
        </w:rPr>
        <w:t xml:space="preserve"> </w:t>
      </w:r>
      <w:proofErr w:type="spellStart"/>
      <w:r w:rsidR="004D0C19" w:rsidRPr="004D0C19">
        <w:rPr>
          <w:szCs w:val="28"/>
          <w:lang w:val="en-US"/>
        </w:rPr>
        <w:t>dengan</w:t>
      </w:r>
      <w:proofErr w:type="spellEnd"/>
      <w:r w:rsidR="004D0C19" w:rsidRPr="004D0C19">
        <w:rPr>
          <w:szCs w:val="28"/>
          <w:lang w:val="en-US"/>
        </w:rPr>
        <w:t xml:space="preserve"> </w:t>
      </w:r>
      <w:proofErr w:type="spellStart"/>
      <w:r w:rsidR="004D0C19" w:rsidRPr="004D0C19">
        <w:rPr>
          <w:szCs w:val="28"/>
          <w:lang w:val="en-US"/>
        </w:rPr>
        <w:t>adil</w:t>
      </w:r>
      <w:proofErr w:type="spellEnd"/>
      <w:r w:rsidR="004D0C19">
        <w:rPr>
          <w:szCs w:val="28"/>
          <w:lang w:val="en-US"/>
        </w:rPr>
        <w:t xml:space="preserve"> (</w:t>
      </w:r>
      <w:proofErr w:type="spellStart"/>
      <w:r w:rsidR="004D0C19">
        <w:rPr>
          <w:szCs w:val="28"/>
          <w:lang w:val="en-US"/>
        </w:rPr>
        <w:t>prinsip</w:t>
      </w:r>
      <w:proofErr w:type="spellEnd"/>
      <w:r w:rsidR="004D0C19">
        <w:rPr>
          <w:szCs w:val="28"/>
          <w:lang w:val="en-US"/>
        </w:rPr>
        <w:t xml:space="preserve"> </w:t>
      </w:r>
      <w:proofErr w:type="spellStart"/>
      <w:r w:rsidR="004D0C19">
        <w:rPr>
          <w:szCs w:val="28"/>
          <w:lang w:val="en-US"/>
        </w:rPr>
        <w:t>keadilan</w:t>
      </w:r>
      <w:proofErr w:type="spellEnd"/>
      <w:r w:rsidR="004D0C19">
        <w:rPr>
          <w:szCs w:val="28"/>
          <w:lang w:val="en-US"/>
        </w:rPr>
        <w:t>).</w:t>
      </w:r>
      <w:r w:rsidR="004D0C19">
        <w:rPr>
          <w:rStyle w:val="FootnoteReference"/>
          <w:szCs w:val="28"/>
          <w:lang w:val="en-US"/>
        </w:rPr>
        <w:footnoteReference w:id="24"/>
      </w:r>
    </w:p>
    <w:p w14:paraId="43B1E2A8" w14:textId="77777777" w:rsidR="00041320" w:rsidRDefault="00041320" w:rsidP="00041320">
      <w:pPr>
        <w:pStyle w:val="BodyText"/>
        <w:spacing w:before="132" w:line="360" w:lineRule="auto"/>
        <w:ind w:right="113" w:firstLine="720"/>
        <w:jc w:val="both"/>
        <w:rPr>
          <w:szCs w:val="28"/>
          <w:lang w:val="en-US"/>
        </w:rPr>
      </w:pPr>
      <w:proofErr w:type="spellStart"/>
      <w:r w:rsidRPr="00041320">
        <w:rPr>
          <w:szCs w:val="28"/>
          <w:lang w:val="en-US"/>
        </w:rPr>
        <w:lastRenderedPageBreak/>
        <w:t>Dengan</w:t>
      </w:r>
      <w:proofErr w:type="spellEnd"/>
      <w:r w:rsidRPr="00041320">
        <w:rPr>
          <w:szCs w:val="28"/>
          <w:lang w:val="en-US"/>
        </w:rPr>
        <w:t xml:space="preserve"> </w:t>
      </w:r>
      <w:proofErr w:type="spellStart"/>
      <w:r w:rsidRPr="00041320">
        <w:rPr>
          <w:szCs w:val="28"/>
          <w:lang w:val="en-US"/>
        </w:rPr>
        <w:t>prinsip-prinsip</w:t>
      </w:r>
      <w:proofErr w:type="spellEnd"/>
      <w:r w:rsidRPr="00041320">
        <w:rPr>
          <w:szCs w:val="28"/>
          <w:lang w:val="en-US"/>
        </w:rPr>
        <w:t xml:space="preserve"> </w:t>
      </w:r>
      <w:proofErr w:type="spellStart"/>
      <w:r w:rsidRPr="00041320">
        <w:rPr>
          <w:szCs w:val="28"/>
          <w:lang w:val="en-US"/>
        </w:rPr>
        <w:t>tersebut</w:t>
      </w:r>
      <w:proofErr w:type="spellEnd"/>
      <w:r w:rsidRPr="00041320">
        <w:rPr>
          <w:szCs w:val="28"/>
          <w:lang w:val="en-US"/>
        </w:rPr>
        <w:t xml:space="preserve"> </w:t>
      </w:r>
      <w:proofErr w:type="gramStart"/>
      <w:r w:rsidRPr="00041320">
        <w:rPr>
          <w:szCs w:val="28"/>
          <w:lang w:val="en-US"/>
        </w:rPr>
        <w:t xml:space="preserve">dan  </w:t>
      </w:r>
      <w:proofErr w:type="spellStart"/>
      <w:r w:rsidRPr="00041320">
        <w:rPr>
          <w:szCs w:val="28"/>
          <w:lang w:val="en-US"/>
        </w:rPr>
        <w:t>aturan</w:t>
      </w:r>
      <w:proofErr w:type="spellEnd"/>
      <w:proofErr w:type="gramEnd"/>
      <w:r w:rsidRPr="00041320">
        <w:rPr>
          <w:szCs w:val="28"/>
          <w:lang w:val="en-US"/>
        </w:rPr>
        <w:t xml:space="preserve"> yang </w:t>
      </w:r>
      <w:proofErr w:type="spellStart"/>
      <w:r w:rsidRPr="00041320">
        <w:rPr>
          <w:szCs w:val="28"/>
          <w:lang w:val="en-US"/>
        </w:rPr>
        <w:t>jelas</w:t>
      </w:r>
      <w:proofErr w:type="spellEnd"/>
      <w:r w:rsidRPr="00041320">
        <w:rPr>
          <w:szCs w:val="28"/>
          <w:lang w:val="en-US"/>
        </w:rPr>
        <w:t xml:space="preserve"> </w:t>
      </w:r>
      <w:proofErr w:type="spellStart"/>
      <w:r w:rsidRPr="00041320">
        <w:rPr>
          <w:szCs w:val="28"/>
          <w:lang w:val="en-US"/>
        </w:rPr>
        <w:t>berdasarkan</w:t>
      </w:r>
      <w:proofErr w:type="spellEnd"/>
      <w:r w:rsidRPr="00041320">
        <w:rPr>
          <w:szCs w:val="28"/>
          <w:lang w:val="en-US"/>
        </w:rPr>
        <w:t xml:space="preserve"> </w:t>
      </w:r>
      <w:proofErr w:type="spellStart"/>
      <w:r w:rsidRPr="00041320">
        <w:rPr>
          <w:szCs w:val="28"/>
          <w:lang w:val="en-US"/>
        </w:rPr>
        <w:t>etika</w:t>
      </w:r>
      <w:proofErr w:type="spellEnd"/>
      <w:r w:rsidRPr="00041320">
        <w:rPr>
          <w:szCs w:val="28"/>
          <w:lang w:val="en-US"/>
        </w:rPr>
        <w:t xml:space="preserve"> </w:t>
      </w:r>
      <w:proofErr w:type="spellStart"/>
      <w:r w:rsidRPr="00041320">
        <w:rPr>
          <w:szCs w:val="28"/>
          <w:lang w:val="en-US"/>
        </w:rPr>
        <w:t>kedokteran</w:t>
      </w:r>
      <w:proofErr w:type="spellEnd"/>
      <w:r w:rsidRPr="00041320">
        <w:rPr>
          <w:szCs w:val="28"/>
          <w:lang w:val="en-US"/>
        </w:rPr>
        <w:t xml:space="preserve">, </w:t>
      </w:r>
      <w:proofErr w:type="spellStart"/>
      <w:r w:rsidRPr="00041320">
        <w:rPr>
          <w:szCs w:val="28"/>
          <w:lang w:val="en-US"/>
        </w:rPr>
        <w:t>maka</w:t>
      </w:r>
      <w:proofErr w:type="spellEnd"/>
      <w:r w:rsidRPr="00041320">
        <w:rPr>
          <w:szCs w:val="28"/>
          <w:lang w:val="en-US"/>
        </w:rPr>
        <w:t xml:space="preserve"> euthanasia </w:t>
      </w:r>
      <w:proofErr w:type="spellStart"/>
      <w:r w:rsidRPr="00041320">
        <w:rPr>
          <w:szCs w:val="28"/>
          <w:lang w:val="en-US"/>
        </w:rPr>
        <w:t>merupakan</w:t>
      </w:r>
      <w:proofErr w:type="spellEnd"/>
      <w:r w:rsidRPr="00041320">
        <w:rPr>
          <w:szCs w:val="28"/>
          <w:lang w:val="en-US"/>
        </w:rPr>
        <w:t xml:space="preserve"> </w:t>
      </w:r>
      <w:proofErr w:type="spellStart"/>
      <w:r w:rsidRPr="00041320">
        <w:rPr>
          <w:szCs w:val="28"/>
          <w:lang w:val="en-US"/>
        </w:rPr>
        <w:t>suatu</w:t>
      </w:r>
      <w:proofErr w:type="spellEnd"/>
      <w:r w:rsidRPr="00041320">
        <w:rPr>
          <w:szCs w:val="28"/>
          <w:lang w:val="en-US"/>
        </w:rPr>
        <w:t xml:space="preserve"> </w:t>
      </w:r>
      <w:proofErr w:type="spellStart"/>
      <w:r w:rsidRPr="00041320">
        <w:rPr>
          <w:szCs w:val="28"/>
          <w:lang w:val="en-US"/>
        </w:rPr>
        <w:t>tindakan</w:t>
      </w:r>
      <w:proofErr w:type="spellEnd"/>
      <w:r w:rsidRPr="00041320">
        <w:rPr>
          <w:szCs w:val="28"/>
          <w:lang w:val="en-US"/>
        </w:rPr>
        <w:t xml:space="preserve"> yang </w:t>
      </w:r>
      <w:proofErr w:type="spellStart"/>
      <w:r w:rsidRPr="00041320">
        <w:rPr>
          <w:szCs w:val="28"/>
          <w:lang w:val="en-US"/>
        </w:rPr>
        <w:t>sama</w:t>
      </w:r>
      <w:proofErr w:type="spellEnd"/>
      <w:r w:rsidRPr="00041320">
        <w:rPr>
          <w:szCs w:val="28"/>
          <w:lang w:val="en-US"/>
        </w:rPr>
        <w:t xml:space="preserve"> </w:t>
      </w:r>
      <w:proofErr w:type="spellStart"/>
      <w:r w:rsidRPr="00041320">
        <w:rPr>
          <w:szCs w:val="28"/>
          <w:lang w:val="en-US"/>
        </w:rPr>
        <w:t>sekali</w:t>
      </w:r>
      <w:proofErr w:type="spellEnd"/>
      <w:r w:rsidRPr="00041320">
        <w:rPr>
          <w:szCs w:val="28"/>
          <w:lang w:val="en-US"/>
        </w:rPr>
        <w:t xml:space="preserve"> </w:t>
      </w:r>
      <w:proofErr w:type="spellStart"/>
      <w:r w:rsidRPr="00041320">
        <w:rPr>
          <w:szCs w:val="28"/>
          <w:lang w:val="en-US"/>
        </w:rPr>
        <w:t>tidak</w:t>
      </w:r>
      <w:proofErr w:type="spellEnd"/>
      <w:r w:rsidRPr="00041320">
        <w:rPr>
          <w:szCs w:val="28"/>
          <w:lang w:val="en-US"/>
        </w:rPr>
        <w:t xml:space="preserve"> </w:t>
      </w:r>
      <w:proofErr w:type="spellStart"/>
      <w:r w:rsidRPr="00041320">
        <w:rPr>
          <w:szCs w:val="28"/>
          <w:lang w:val="en-US"/>
        </w:rPr>
        <w:t>dapat</w:t>
      </w:r>
      <w:proofErr w:type="spellEnd"/>
      <w:r w:rsidRPr="00041320">
        <w:rPr>
          <w:szCs w:val="28"/>
          <w:lang w:val="en-US"/>
        </w:rPr>
        <w:t xml:space="preserve"> </w:t>
      </w:r>
      <w:proofErr w:type="spellStart"/>
      <w:r w:rsidRPr="00041320">
        <w:rPr>
          <w:szCs w:val="28"/>
          <w:lang w:val="en-US"/>
        </w:rPr>
        <w:t>diterima</w:t>
      </w:r>
      <w:proofErr w:type="spellEnd"/>
      <w:r w:rsidRPr="00041320">
        <w:rPr>
          <w:szCs w:val="28"/>
          <w:lang w:val="en-US"/>
        </w:rPr>
        <w:t xml:space="preserve">  </w:t>
      </w:r>
      <w:proofErr w:type="spellStart"/>
      <w:r w:rsidRPr="00041320">
        <w:rPr>
          <w:szCs w:val="28"/>
          <w:lang w:val="en-US"/>
        </w:rPr>
        <w:t>dengan</w:t>
      </w:r>
      <w:proofErr w:type="spellEnd"/>
      <w:r w:rsidRPr="00041320">
        <w:rPr>
          <w:szCs w:val="28"/>
          <w:lang w:val="en-US"/>
        </w:rPr>
        <w:t xml:space="preserve"> </w:t>
      </w:r>
      <w:proofErr w:type="spellStart"/>
      <w:r w:rsidRPr="00041320">
        <w:rPr>
          <w:szCs w:val="28"/>
          <w:lang w:val="en-US"/>
        </w:rPr>
        <w:t>alasan</w:t>
      </w:r>
      <w:proofErr w:type="spellEnd"/>
      <w:r w:rsidRPr="00041320">
        <w:rPr>
          <w:szCs w:val="28"/>
          <w:lang w:val="en-US"/>
        </w:rPr>
        <w:t xml:space="preserve"> </w:t>
      </w:r>
      <w:proofErr w:type="spellStart"/>
      <w:r w:rsidRPr="00041320">
        <w:rPr>
          <w:szCs w:val="28"/>
          <w:lang w:val="en-US"/>
        </w:rPr>
        <w:t>apapun</w:t>
      </w:r>
      <w:proofErr w:type="spellEnd"/>
      <w:r w:rsidRPr="00041320">
        <w:rPr>
          <w:szCs w:val="28"/>
          <w:lang w:val="en-US"/>
        </w:rPr>
        <w:t xml:space="preserve">, </w:t>
      </w:r>
      <w:proofErr w:type="spellStart"/>
      <w:r w:rsidRPr="00041320">
        <w:rPr>
          <w:szCs w:val="28"/>
          <w:lang w:val="en-US"/>
        </w:rPr>
        <w:t>baik</w:t>
      </w:r>
      <w:proofErr w:type="spellEnd"/>
      <w:r w:rsidRPr="00041320">
        <w:rPr>
          <w:szCs w:val="28"/>
          <w:lang w:val="en-US"/>
        </w:rPr>
        <w:t xml:space="preserve"> </w:t>
      </w:r>
      <w:proofErr w:type="spellStart"/>
      <w:r w:rsidRPr="00041320">
        <w:rPr>
          <w:szCs w:val="28"/>
          <w:lang w:val="en-US"/>
        </w:rPr>
        <w:t>disengaja</w:t>
      </w:r>
      <w:proofErr w:type="spellEnd"/>
      <w:r w:rsidRPr="00041320">
        <w:rPr>
          <w:szCs w:val="28"/>
          <w:lang w:val="en-US"/>
        </w:rPr>
        <w:t xml:space="preserve"> </w:t>
      </w:r>
      <w:proofErr w:type="spellStart"/>
      <w:r w:rsidRPr="00041320">
        <w:rPr>
          <w:szCs w:val="28"/>
          <w:lang w:val="en-US"/>
        </w:rPr>
        <w:t>maupun</w:t>
      </w:r>
      <w:proofErr w:type="spellEnd"/>
      <w:r w:rsidRPr="00041320">
        <w:rPr>
          <w:szCs w:val="28"/>
          <w:lang w:val="en-US"/>
        </w:rPr>
        <w:t xml:space="preserve"> </w:t>
      </w:r>
      <w:proofErr w:type="spellStart"/>
      <w:r w:rsidRPr="00041320">
        <w:rPr>
          <w:szCs w:val="28"/>
          <w:lang w:val="en-US"/>
        </w:rPr>
        <w:t>tidak</w:t>
      </w:r>
      <w:proofErr w:type="spellEnd"/>
      <w:r w:rsidRPr="00041320">
        <w:rPr>
          <w:szCs w:val="28"/>
          <w:lang w:val="en-US"/>
        </w:rPr>
        <w:t xml:space="preserve"> </w:t>
      </w:r>
      <w:proofErr w:type="spellStart"/>
      <w:r w:rsidRPr="00041320">
        <w:rPr>
          <w:szCs w:val="28"/>
          <w:lang w:val="en-US"/>
        </w:rPr>
        <w:t>disengaja</w:t>
      </w:r>
      <w:proofErr w:type="spellEnd"/>
      <w:r w:rsidRPr="00041320">
        <w:rPr>
          <w:szCs w:val="28"/>
          <w:lang w:val="en-US"/>
        </w:rPr>
        <w:t xml:space="preserve">. </w:t>
      </w:r>
      <w:proofErr w:type="spellStart"/>
      <w:r w:rsidRPr="00041320">
        <w:rPr>
          <w:szCs w:val="28"/>
          <w:lang w:val="en-US"/>
        </w:rPr>
        <w:t>Seseorang</w:t>
      </w:r>
      <w:proofErr w:type="spellEnd"/>
      <w:r w:rsidRPr="00041320">
        <w:rPr>
          <w:szCs w:val="28"/>
          <w:lang w:val="en-US"/>
        </w:rPr>
        <w:t xml:space="preserve">, </w:t>
      </w:r>
      <w:proofErr w:type="spellStart"/>
      <w:r w:rsidRPr="00041320">
        <w:rPr>
          <w:szCs w:val="28"/>
          <w:lang w:val="en-US"/>
        </w:rPr>
        <w:t>meskipun</w:t>
      </w:r>
      <w:proofErr w:type="spellEnd"/>
      <w:r w:rsidRPr="00041320">
        <w:rPr>
          <w:szCs w:val="28"/>
          <w:lang w:val="en-US"/>
        </w:rPr>
        <w:t xml:space="preserve"> </w:t>
      </w:r>
      <w:proofErr w:type="spellStart"/>
      <w:r w:rsidRPr="00041320">
        <w:rPr>
          <w:szCs w:val="28"/>
          <w:lang w:val="en-US"/>
        </w:rPr>
        <w:t>dia</w:t>
      </w:r>
      <w:proofErr w:type="spellEnd"/>
      <w:r w:rsidRPr="00041320">
        <w:rPr>
          <w:szCs w:val="28"/>
          <w:lang w:val="en-US"/>
        </w:rPr>
        <w:t xml:space="preserve"> </w:t>
      </w:r>
      <w:proofErr w:type="spellStart"/>
      <w:r w:rsidRPr="00041320">
        <w:rPr>
          <w:szCs w:val="28"/>
          <w:lang w:val="en-US"/>
        </w:rPr>
        <w:t>sakit</w:t>
      </w:r>
      <w:proofErr w:type="spellEnd"/>
      <w:r w:rsidRPr="00041320">
        <w:rPr>
          <w:szCs w:val="28"/>
          <w:lang w:val="en-US"/>
        </w:rPr>
        <w:t xml:space="preserve"> </w:t>
      </w:r>
      <w:proofErr w:type="spellStart"/>
      <w:r w:rsidRPr="00041320">
        <w:rPr>
          <w:szCs w:val="28"/>
          <w:lang w:val="en-US"/>
        </w:rPr>
        <w:t>parah</w:t>
      </w:r>
      <w:proofErr w:type="spellEnd"/>
      <w:r w:rsidRPr="00041320">
        <w:rPr>
          <w:szCs w:val="28"/>
          <w:lang w:val="en-US"/>
        </w:rPr>
        <w:t xml:space="preserve"> </w:t>
      </w:r>
      <w:proofErr w:type="spellStart"/>
      <w:r w:rsidRPr="00041320">
        <w:rPr>
          <w:szCs w:val="28"/>
          <w:lang w:val="en-US"/>
        </w:rPr>
        <w:t>atau</w:t>
      </w:r>
      <w:proofErr w:type="spellEnd"/>
      <w:r w:rsidRPr="00041320">
        <w:rPr>
          <w:szCs w:val="28"/>
          <w:lang w:val="en-US"/>
        </w:rPr>
        <w:t xml:space="preserve"> </w:t>
      </w:r>
      <w:proofErr w:type="spellStart"/>
      <w:r w:rsidRPr="00041320">
        <w:rPr>
          <w:szCs w:val="28"/>
          <w:lang w:val="en-US"/>
        </w:rPr>
        <w:t>mengalami</w:t>
      </w:r>
      <w:proofErr w:type="spellEnd"/>
      <w:r w:rsidRPr="00041320">
        <w:rPr>
          <w:szCs w:val="28"/>
          <w:lang w:val="en-US"/>
        </w:rPr>
        <w:t xml:space="preserve"> </w:t>
      </w:r>
      <w:proofErr w:type="spellStart"/>
      <w:r w:rsidRPr="00041320">
        <w:rPr>
          <w:szCs w:val="28"/>
          <w:lang w:val="en-US"/>
        </w:rPr>
        <w:t>luka</w:t>
      </w:r>
      <w:proofErr w:type="spellEnd"/>
      <w:r w:rsidRPr="00041320">
        <w:rPr>
          <w:szCs w:val="28"/>
          <w:lang w:val="en-US"/>
        </w:rPr>
        <w:t xml:space="preserve"> </w:t>
      </w:r>
      <w:proofErr w:type="spellStart"/>
      <w:r w:rsidRPr="00041320">
        <w:rPr>
          <w:szCs w:val="28"/>
          <w:lang w:val="en-US"/>
        </w:rPr>
        <w:t>fisik</w:t>
      </w:r>
      <w:proofErr w:type="spellEnd"/>
      <w:r w:rsidRPr="00041320">
        <w:rPr>
          <w:szCs w:val="28"/>
          <w:lang w:val="en-US"/>
        </w:rPr>
        <w:t xml:space="preserve"> yang </w:t>
      </w:r>
      <w:proofErr w:type="spellStart"/>
      <w:r w:rsidRPr="00041320">
        <w:rPr>
          <w:szCs w:val="28"/>
          <w:lang w:val="en-US"/>
        </w:rPr>
        <w:t>serius</w:t>
      </w:r>
      <w:proofErr w:type="spellEnd"/>
      <w:r w:rsidRPr="00041320">
        <w:rPr>
          <w:szCs w:val="28"/>
          <w:lang w:val="en-US"/>
        </w:rPr>
        <w:t xml:space="preserve">, </w:t>
      </w:r>
      <w:proofErr w:type="spellStart"/>
      <w:r w:rsidRPr="00041320">
        <w:rPr>
          <w:szCs w:val="28"/>
          <w:lang w:val="en-US"/>
        </w:rPr>
        <w:t>tetaplah</w:t>
      </w:r>
      <w:proofErr w:type="spellEnd"/>
      <w:r w:rsidRPr="00041320">
        <w:rPr>
          <w:szCs w:val="28"/>
          <w:lang w:val="en-US"/>
        </w:rPr>
        <w:t xml:space="preserve"> orang yang </w:t>
      </w:r>
      <w:proofErr w:type="spellStart"/>
      <w:r w:rsidRPr="00041320">
        <w:rPr>
          <w:szCs w:val="28"/>
          <w:lang w:val="en-US"/>
        </w:rPr>
        <w:t>bermartabat</w:t>
      </w:r>
      <w:proofErr w:type="spellEnd"/>
      <w:r w:rsidRPr="00041320">
        <w:rPr>
          <w:szCs w:val="28"/>
          <w:lang w:val="en-US"/>
        </w:rPr>
        <w:t>.</w:t>
      </w:r>
    </w:p>
    <w:p w14:paraId="1A51255E" w14:textId="77777777" w:rsidR="00FC1975" w:rsidRPr="00041320" w:rsidRDefault="00FA5E44" w:rsidP="00041320">
      <w:pPr>
        <w:pStyle w:val="BodyText"/>
        <w:spacing w:before="132" w:line="360" w:lineRule="auto"/>
        <w:ind w:right="113"/>
        <w:jc w:val="both"/>
        <w:rPr>
          <w:szCs w:val="28"/>
          <w:lang w:val="en-US"/>
        </w:rPr>
      </w:pPr>
      <w:proofErr w:type="spellStart"/>
      <w:r>
        <w:rPr>
          <w:b/>
          <w:lang w:val="en-US"/>
        </w:rPr>
        <w:t>Larangan</w:t>
      </w:r>
      <w:proofErr w:type="spellEnd"/>
      <w:r>
        <w:rPr>
          <w:b/>
          <w:lang w:val="en-US"/>
        </w:rPr>
        <w:t xml:space="preserve"> </w:t>
      </w:r>
      <w:proofErr w:type="spellStart"/>
      <w:r>
        <w:rPr>
          <w:b/>
          <w:lang w:val="en-US"/>
        </w:rPr>
        <w:t>Praktek</w:t>
      </w:r>
      <w:proofErr w:type="spellEnd"/>
      <w:r>
        <w:rPr>
          <w:b/>
          <w:lang w:val="en-US"/>
        </w:rPr>
        <w:t xml:space="preserve"> Euthanasia </w:t>
      </w:r>
      <w:proofErr w:type="spellStart"/>
      <w:r>
        <w:rPr>
          <w:b/>
          <w:lang w:val="en-US"/>
        </w:rPr>
        <w:t>Perspektif</w:t>
      </w:r>
      <w:proofErr w:type="spellEnd"/>
      <w:r>
        <w:rPr>
          <w:b/>
          <w:lang w:val="en-US"/>
        </w:rPr>
        <w:t xml:space="preserve"> Etika Islam</w:t>
      </w:r>
    </w:p>
    <w:p w14:paraId="361354ED" w14:textId="77777777" w:rsidR="00FC1975" w:rsidRDefault="002B6786" w:rsidP="002B6786">
      <w:pPr>
        <w:widowControl/>
        <w:autoSpaceDE/>
        <w:autoSpaceDN/>
        <w:spacing w:before="60" w:after="60" w:line="360" w:lineRule="auto"/>
        <w:ind w:left="100" w:right="-96" w:firstLine="620"/>
        <w:contextualSpacing/>
        <w:jc w:val="both"/>
        <w:rPr>
          <w:bCs/>
          <w:sz w:val="24"/>
          <w:szCs w:val="24"/>
          <w:lang w:val="en-US"/>
        </w:rPr>
      </w:pPr>
      <w:r w:rsidRPr="002B6786">
        <w:rPr>
          <w:bCs/>
          <w:sz w:val="24"/>
          <w:szCs w:val="24"/>
          <w:lang w:val="en-US"/>
        </w:rPr>
        <w:t xml:space="preserve">Euthanasia </w:t>
      </w:r>
      <w:proofErr w:type="spellStart"/>
      <w:r w:rsidRPr="002B6786">
        <w:rPr>
          <w:bCs/>
          <w:sz w:val="24"/>
          <w:szCs w:val="24"/>
          <w:lang w:val="en-US"/>
        </w:rPr>
        <w:t>menjadi</w:t>
      </w:r>
      <w:proofErr w:type="spellEnd"/>
      <w:r w:rsidRPr="002B6786">
        <w:rPr>
          <w:bCs/>
          <w:sz w:val="24"/>
          <w:szCs w:val="24"/>
          <w:lang w:val="en-US"/>
        </w:rPr>
        <w:t xml:space="preserve"> </w:t>
      </w:r>
      <w:proofErr w:type="spellStart"/>
      <w:r w:rsidRPr="002B6786">
        <w:rPr>
          <w:bCs/>
          <w:sz w:val="24"/>
          <w:szCs w:val="24"/>
          <w:lang w:val="en-US"/>
        </w:rPr>
        <w:t>hal</w:t>
      </w:r>
      <w:proofErr w:type="spellEnd"/>
      <w:r w:rsidRPr="002B6786">
        <w:rPr>
          <w:bCs/>
          <w:sz w:val="24"/>
          <w:szCs w:val="24"/>
          <w:lang w:val="en-US"/>
        </w:rPr>
        <w:t xml:space="preserve"> yang </w:t>
      </w:r>
      <w:proofErr w:type="spellStart"/>
      <w:r w:rsidRPr="002B6786">
        <w:rPr>
          <w:bCs/>
          <w:sz w:val="24"/>
          <w:szCs w:val="24"/>
          <w:lang w:val="en-US"/>
        </w:rPr>
        <w:t>menjadi</w:t>
      </w:r>
      <w:proofErr w:type="spellEnd"/>
      <w:r w:rsidRPr="002B6786">
        <w:rPr>
          <w:bCs/>
          <w:sz w:val="24"/>
          <w:szCs w:val="24"/>
          <w:lang w:val="en-US"/>
        </w:rPr>
        <w:t xml:space="preserve"> </w:t>
      </w:r>
      <w:proofErr w:type="spellStart"/>
      <w:r w:rsidRPr="002B6786">
        <w:rPr>
          <w:bCs/>
          <w:sz w:val="24"/>
          <w:szCs w:val="24"/>
          <w:lang w:val="en-US"/>
        </w:rPr>
        <w:t>kontroversi</w:t>
      </w:r>
      <w:proofErr w:type="spellEnd"/>
      <w:r w:rsidRPr="002B6786">
        <w:rPr>
          <w:bCs/>
          <w:sz w:val="24"/>
          <w:szCs w:val="24"/>
          <w:lang w:val="en-US"/>
        </w:rPr>
        <w:t xml:space="preserve"> </w:t>
      </w:r>
      <w:proofErr w:type="spellStart"/>
      <w:r w:rsidRPr="002B6786">
        <w:rPr>
          <w:bCs/>
          <w:sz w:val="24"/>
          <w:szCs w:val="24"/>
          <w:lang w:val="en-US"/>
        </w:rPr>
        <w:t>dikalangan</w:t>
      </w:r>
      <w:proofErr w:type="spellEnd"/>
      <w:r w:rsidRPr="002B6786">
        <w:rPr>
          <w:bCs/>
          <w:sz w:val="24"/>
          <w:szCs w:val="24"/>
          <w:lang w:val="en-US"/>
        </w:rPr>
        <w:t xml:space="preserve"> </w:t>
      </w:r>
      <w:proofErr w:type="spellStart"/>
      <w:r w:rsidRPr="002B6786">
        <w:rPr>
          <w:bCs/>
          <w:sz w:val="24"/>
          <w:szCs w:val="24"/>
          <w:lang w:val="en-US"/>
        </w:rPr>
        <w:t>masyarakat</w:t>
      </w:r>
      <w:proofErr w:type="spellEnd"/>
      <w:r w:rsidR="006348FF">
        <w:rPr>
          <w:bCs/>
          <w:sz w:val="24"/>
          <w:szCs w:val="24"/>
          <w:lang w:val="en-US"/>
        </w:rPr>
        <w:t>.</w:t>
      </w:r>
      <w:r w:rsidRPr="002B6786">
        <w:rPr>
          <w:bCs/>
          <w:sz w:val="24"/>
          <w:szCs w:val="24"/>
          <w:lang w:val="en-US"/>
        </w:rPr>
        <w:t xml:space="preserve"> </w:t>
      </w:r>
      <w:r w:rsidR="006348FF">
        <w:rPr>
          <w:bCs/>
          <w:sz w:val="24"/>
          <w:szCs w:val="24"/>
          <w:lang w:val="en-US"/>
        </w:rPr>
        <w:t>A</w:t>
      </w:r>
      <w:r w:rsidRPr="002B6786">
        <w:rPr>
          <w:bCs/>
          <w:sz w:val="24"/>
          <w:szCs w:val="24"/>
          <w:lang w:val="en-US"/>
        </w:rPr>
        <w:t xml:space="preserve">da yang </w:t>
      </w:r>
      <w:proofErr w:type="spellStart"/>
      <w:r w:rsidRPr="002B6786">
        <w:rPr>
          <w:bCs/>
          <w:sz w:val="24"/>
          <w:szCs w:val="24"/>
          <w:lang w:val="en-US"/>
        </w:rPr>
        <w:t>berpendapat</w:t>
      </w:r>
      <w:proofErr w:type="spellEnd"/>
      <w:r w:rsidRPr="002B6786">
        <w:rPr>
          <w:bCs/>
          <w:sz w:val="24"/>
          <w:szCs w:val="24"/>
          <w:lang w:val="en-US"/>
        </w:rPr>
        <w:t xml:space="preserve"> </w:t>
      </w:r>
      <w:proofErr w:type="spellStart"/>
      <w:r w:rsidRPr="002B6786">
        <w:rPr>
          <w:bCs/>
          <w:sz w:val="24"/>
          <w:szCs w:val="24"/>
          <w:lang w:val="en-US"/>
        </w:rPr>
        <w:t>bahwa</w:t>
      </w:r>
      <w:proofErr w:type="spellEnd"/>
      <w:r w:rsidRPr="002B6786">
        <w:rPr>
          <w:bCs/>
          <w:sz w:val="24"/>
          <w:szCs w:val="24"/>
          <w:lang w:val="en-US"/>
        </w:rPr>
        <w:t xml:space="preserve"> euthanasia </w:t>
      </w:r>
      <w:proofErr w:type="spellStart"/>
      <w:r w:rsidRPr="002B6786">
        <w:rPr>
          <w:bCs/>
          <w:sz w:val="24"/>
          <w:szCs w:val="24"/>
          <w:lang w:val="en-US"/>
        </w:rPr>
        <w:t>dilarang</w:t>
      </w:r>
      <w:proofErr w:type="spellEnd"/>
      <w:r w:rsidRPr="002B6786">
        <w:rPr>
          <w:bCs/>
          <w:sz w:val="24"/>
          <w:szCs w:val="24"/>
          <w:lang w:val="en-US"/>
        </w:rPr>
        <w:t xml:space="preserve"> </w:t>
      </w:r>
      <w:proofErr w:type="spellStart"/>
      <w:r w:rsidRPr="002B6786">
        <w:rPr>
          <w:bCs/>
          <w:sz w:val="24"/>
          <w:szCs w:val="24"/>
          <w:lang w:val="en-US"/>
        </w:rPr>
        <w:t>secara</w:t>
      </w:r>
      <w:proofErr w:type="spellEnd"/>
      <w:r w:rsidRPr="002B6786">
        <w:rPr>
          <w:bCs/>
          <w:sz w:val="24"/>
          <w:szCs w:val="24"/>
          <w:lang w:val="en-US"/>
        </w:rPr>
        <w:t xml:space="preserve"> </w:t>
      </w:r>
      <w:proofErr w:type="spellStart"/>
      <w:r w:rsidRPr="002B6786">
        <w:rPr>
          <w:bCs/>
          <w:sz w:val="24"/>
          <w:szCs w:val="24"/>
          <w:lang w:val="en-US"/>
        </w:rPr>
        <w:t>mutlak</w:t>
      </w:r>
      <w:proofErr w:type="spellEnd"/>
      <w:r w:rsidRPr="002B6786">
        <w:rPr>
          <w:bCs/>
          <w:sz w:val="24"/>
          <w:szCs w:val="24"/>
          <w:lang w:val="en-US"/>
        </w:rPr>
        <w:t xml:space="preserve"> dan </w:t>
      </w:r>
      <w:proofErr w:type="spellStart"/>
      <w:r w:rsidRPr="002B6786">
        <w:rPr>
          <w:bCs/>
          <w:sz w:val="24"/>
          <w:szCs w:val="24"/>
          <w:lang w:val="en-US"/>
        </w:rPr>
        <w:t>ada</w:t>
      </w:r>
      <w:proofErr w:type="spellEnd"/>
      <w:r w:rsidRPr="002B6786">
        <w:rPr>
          <w:bCs/>
          <w:sz w:val="24"/>
          <w:szCs w:val="24"/>
          <w:lang w:val="en-US"/>
        </w:rPr>
        <w:t xml:space="preserve"> yang </w:t>
      </w:r>
      <w:proofErr w:type="spellStart"/>
      <w:r w:rsidRPr="002B6786">
        <w:rPr>
          <w:bCs/>
          <w:sz w:val="24"/>
          <w:szCs w:val="24"/>
          <w:lang w:val="en-US"/>
        </w:rPr>
        <w:t>mengizinkan</w:t>
      </w:r>
      <w:proofErr w:type="spellEnd"/>
      <w:r w:rsidRPr="002B6786">
        <w:rPr>
          <w:bCs/>
          <w:sz w:val="24"/>
          <w:szCs w:val="24"/>
          <w:lang w:val="en-US"/>
        </w:rPr>
        <w:t xml:space="preserve"> </w:t>
      </w:r>
      <w:proofErr w:type="spellStart"/>
      <w:r w:rsidRPr="002B6786">
        <w:rPr>
          <w:bCs/>
          <w:sz w:val="24"/>
          <w:szCs w:val="24"/>
          <w:lang w:val="en-US"/>
        </w:rPr>
        <w:t>dengan</w:t>
      </w:r>
      <w:proofErr w:type="spellEnd"/>
      <w:r w:rsidRPr="002B6786">
        <w:rPr>
          <w:bCs/>
          <w:sz w:val="24"/>
          <w:szCs w:val="24"/>
          <w:lang w:val="en-US"/>
        </w:rPr>
        <w:t xml:space="preserve"> </w:t>
      </w:r>
      <w:proofErr w:type="spellStart"/>
      <w:r w:rsidRPr="002B6786">
        <w:rPr>
          <w:bCs/>
          <w:sz w:val="24"/>
          <w:szCs w:val="24"/>
          <w:lang w:val="en-US"/>
        </w:rPr>
        <w:t>alasan</w:t>
      </w:r>
      <w:proofErr w:type="spellEnd"/>
      <w:r w:rsidRPr="002B6786">
        <w:rPr>
          <w:bCs/>
          <w:sz w:val="24"/>
          <w:szCs w:val="24"/>
          <w:lang w:val="en-US"/>
        </w:rPr>
        <w:t xml:space="preserve"> yang </w:t>
      </w:r>
      <w:proofErr w:type="spellStart"/>
      <w:r w:rsidRPr="002B6786">
        <w:rPr>
          <w:bCs/>
          <w:sz w:val="24"/>
          <w:szCs w:val="24"/>
          <w:lang w:val="en-US"/>
        </w:rPr>
        <w:t>ketat</w:t>
      </w:r>
      <w:proofErr w:type="spellEnd"/>
      <w:r w:rsidRPr="002B6786">
        <w:rPr>
          <w:bCs/>
          <w:sz w:val="24"/>
          <w:szCs w:val="24"/>
          <w:lang w:val="en-US"/>
        </w:rPr>
        <w:t xml:space="preserve">. </w:t>
      </w:r>
      <w:proofErr w:type="spellStart"/>
      <w:r w:rsidRPr="002B6786">
        <w:rPr>
          <w:bCs/>
          <w:sz w:val="24"/>
          <w:szCs w:val="24"/>
          <w:lang w:val="en-US"/>
        </w:rPr>
        <w:t>Sebagai</w:t>
      </w:r>
      <w:proofErr w:type="spellEnd"/>
      <w:r w:rsidRPr="002B6786">
        <w:rPr>
          <w:bCs/>
          <w:sz w:val="24"/>
          <w:szCs w:val="24"/>
          <w:lang w:val="en-US"/>
        </w:rPr>
        <w:t xml:space="preserve"> </w:t>
      </w:r>
      <w:proofErr w:type="spellStart"/>
      <w:r w:rsidRPr="002B6786">
        <w:rPr>
          <w:bCs/>
          <w:sz w:val="24"/>
          <w:szCs w:val="24"/>
          <w:lang w:val="en-US"/>
        </w:rPr>
        <w:t>manusia</w:t>
      </w:r>
      <w:proofErr w:type="spellEnd"/>
      <w:r w:rsidRPr="002B6786">
        <w:rPr>
          <w:bCs/>
          <w:sz w:val="24"/>
          <w:szCs w:val="24"/>
          <w:lang w:val="en-US"/>
        </w:rPr>
        <w:t xml:space="preserve"> yang </w:t>
      </w:r>
      <w:proofErr w:type="spellStart"/>
      <w:r w:rsidRPr="002B6786">
        <w:rPr>
          <w:bCs/>
          <w:sz w:val="24"/>
          <w:szCs w:val="24"/>
          <w:lang w:val="en-US"/>
        </w:rPr>
        <w:t>meyakini</w:t>
      </w:r>
      <w:proofErr w:type="spellEnd"/>
      <w:r w:rsidRPr="002B6786">
        <w:rPr>
          <w:bCs/>
          <w:sz w:val="24"/>
          <w:szCs w:val="24"/>
          <w:lang w:val="en-US"/>
        </w:rPr>
        <w:t xml:space="preserve"> </w:t>
      </w:r>
      <w:proofErr w:type="spellStart"/>
      <w:r w:rsidRPr="002B6786">
        <w:rPr>
          <w:bCs/>
          <w:sz w:val="24"/>
          <w:szCs w:val="24"/>
          <w:lang w:val="en-US"/>
        </w:rPr>
        <w:t>adanya</w:t>
      </w:r>
      <w:proofErr w:type="spellEnd"/>
      <w:r w:rsidRPr="002B6786">
        <w:rPr>
          <w:bCs/>
          <w:sz w:val="24"/>
          <w:szCs w:val="24"/>
          <w:lang w:val="en-US"/>
        </w:rPr>
        <w:t xml:space="preserve"> </w:t>
      </w:r>
      <w:proofErr w:type="spellStart"/>
      <w:r w:rsidRPr="002B6786">
        <w:rPr>
          <w:bCs/>
          <w:sz w:val="24"/>
          <w:szCs w:val="24"/>
          <w:lang w:val="en-US"/>
        </w:rPr>
        <w:t>tuhan</w:t>
      </w:r>
      <w:proofErr w:type="spellEnd"/>
      <w:r w:rsidRPr="002B6786">
        <w:rPr>
          <w:bCs/>
          <w:sz w:val="24"/>
          <w:szCs w:val="24"/>
          <w:lang w:val="en-US"/>
        </w:rPr>
        <w:t xml:space="preserve">, euthanasia </w:t>
      </w:r>
      <w:proofErr w:type="spellStart"/>
      <w:r w:rsidRPr="002B6786">
        <w:rPr>
          <w:bCs/>
          <w:sz w:val="24"/>
          <w:szCs w:val="24"/>
          <w:lang w:val="en-US"/>
        </w:rPr>
        <w:t>adalah</w:t>
      </w:r>
      <w:proofErr w:type="spellEnd"/>
      <w:r w:rsidRPr="002B6786">
        <w:rPr>
          <w:bCs/>
          <w:sz w:val="24"/>
          <w:szCs w:val="24"/>
          <w:lang w:val="en-US"/>
        </w:rPr>
        <w:t xml:space="preserve"> </w:t>
      </w:r>
      <w:proofErr w:type="spellStart"/>
      <w:r w:rsidRPr="002B6786">
        <w:rPr>
          <w:bCs/>
          <w:sz w:val="24"/>
          <w:szCs w:val="24"/>
          <w:lang w:val="en-US"/>
        </w:rPr>
        <w:t>sesuatu</w:t>
      </w:r>
      <w:proofErr w:type="spellEnd"/>
      <w:r w:rsidRPr="002B6786">
        <w:rPr>
          <w:bCs/>
          <w:sz w:val="24"/>
          <w:szCs w:val="24"/>
          <w:lang w:val="en-US"/>
        </w:rPr>
        <w:t xml:space="preserve"> yang </w:t>
      </w:r>
      <w:proofErr w:type="spellStart"/>
      <w:r w:rsidRPr="002B6786">
        <w:rPr>
          <w:bCs/>
          <w:sz w:val="24"/>
          <w:szCs w:val="24"/>
          <w:lang w:val="en-US"/>
        </w:rPr>
        <w:t>bertentangan</w:t>
      </w:r>
      <w:proofErr w:type="spellEnd"/>
      <w:r w:rsidRPr="002B6786">
        <w:rPr>
          <w:bCs/>
          <w:sz w:val="24"/>
          <w:szCs w:val="24"/>
          <w:lang w:val="en-US"/>
        </w:rPr>
        <w:t xml:space="preserve"> </w:t>
      </w:r>
      <w:proofErr w:type="spellStart"/>
      <w:r w:rsidRPr="002B6786">
        <w:rPr>
          <w:bCs/>
          <w:sz w:val="24"/>
          <w:szCs w:val="24"/>
          <w:lang w:val="en-US"/>
        </w:rPr>
        <w:t>karena</w:t>
      </w:r>
      <w:proofErr w:type="spellEnd"/>
      <w:r w:rsidRPr="002B6786">
        <w:rPr>
          <w:bCs/>
          <w:sz w:val="24"/>
          <w:szCs w:val="24"/>
          <w:lang w:val="en-US"/>
        </w:rPr>
        <w:t xml:space="preserve"> </w:t>
      </w:r>
      <w:proofErr w:type="spellStart"/>
      <w:r w:rsidRPr="002B6786">
        <w:rPr>
          <w:bCs/>
          <w:sz w:val="24"/>
          <w:szCs w:val="24"/>
          <w:lang w:val="en-US"/>
        </w:rPr>
        <w:t>termasuk</w:t>
      </w:r>
      <w:proofErr w:type="spellEnd"/>
      <w:r w:rsidRPr="002B6786">
        <w:rPr>
          <w:bCs/>
          <w:sz w:val="24"/>
          <w:szCs w:val="24"/>
          <w:lang w:val="en-US"/>
        </w:rPr>
        <w:t xml:space="preserve"> “</w:t>
      </w:r>
      <w:proofErr w:type="spellStart"/>
      <w:r w:rsidRPr="002B6786">
        <w:rPr>
          <w:bCs/>
          <w:sz w:val="24"/>
          <w:szCs w:val="24"/>
          <w:lang w:val="en-US"/>
        </w:rPr>
        <w:t>menghilangkan</w:t>
      </w:r>
      <w:proofErr w:type="spellEnd"/>
      <w:r w:rsidRPr="002B6786">
        <w:rPr>
          <w:bCs/>
          <w:sz w:val="24"/>
          <w:szCs w:val="24"/>
          <w:lang w:val="en-US"/>
        </w:rPr>
        <w:t xml:space="preserve"> </w:t>
      </w:r>
      <w:proofErr w:type="spellStart"/>
      <w:r w:rsidRPr="002B6786">
        <w:rPr>
          <w:bCs/>
          <w:sz w:val="24"/>
          <w:szCs w:val="24"/>
          <w:lang w:val="en-US"/>
        </w:rPr>
        <w:t>nyawa</w:t>
      </w:r>
      <w:proofErr w:type="spellEnd"/>
      <w:r w:rsidRPr="002B6786">
        <w:rPr>
          <w:bCs/>
          <w:sz w:val="24"/>
          <w:szCs w:val="24"/>
          <w:lang w:val="en-US"/>
        </w:rPr>
        <w:t xml:space="preserve"> orang lain”. </w:t>
      </w:r>
      <w:proofErr w:type="spellStart"/>
      <w:r w:rsidRPr="002B6786">
        <w:rPr>
          <w:bCs/>
          <w:sz w:val="24"/>
          <w:szCs w:val="24"/>
          <w:lang w:val="en-US"/>
        </w:rPr>
        <w:t>Bagaimanapun</w:t>
      </w:r>
      <w:proofErr w:type="spellEnd"/>
      <w:r w:rsidRPr="002B6786">
        <w:rPr>
          <w:bCs/>
          <w:sz w:val="24"/>
          <w:szCs w:val="24"/>
          <w:lang w:val="en-US"/>
        </w:rPr>
        <w:t xml:space="preserve"> juga </w:t>
      </w:r>
      <w:proofErr w:type="spellStart"/>
      <w:r w:rsidRPr="002B6786">
        <w:rPr>
          <w:bCs/>
          <w:sz w:val="24"/>
          <w:szCs w:val="24"/>
          <w:lang w:val="en-US"/>
        </w:rPr>
        <w:t>keyakinan</w:t>
      </w:r>
      <w:proofErr w:type="spellEnd"/>
      <w:r w:rsidRPr="002B6786">
        <w:rPr>
          <w:bCs/>
          <w:sz w:val="24"/>
          <w:szCs w:val="24"/>
          <w:lang w:val="en-US"/>
        </w:rPr>
        <w:t xml:space="preserve"> orang yang </w:t>
      </w:r>
      <w:proofErr w:type="spellStart"/>
      <w:r w:rsidRPr="002B6786">
        <w:rPr>
          <w:bCs/>
          <w:sz w:val="24"/>
          <w:szCs w:val="24"/>
          <w:lang w:val="en-US"/>
        </w:rPr>
        <w:t>beragama</w:t>
      </w:r>
      <w:proofErr w:type="spellEnd"/>
      <w:r w:rsidRPr="002B6786">
        <w:rPr>
          <w:bCs/>
          <w:sz w:val="24"/>
          <w:szCs w:val="24"/>
          <w:lang w:val="en-US"/>
        </w:rPr>
        <w:t xml:space="preserve">, </w:t>
      </w:r>
      <w:proofErr w:type="spellStart"/>
      <w:r w:rsidRPr="002B6786">
        <w:rPr>
          <w:bCs/>
          <w:sz w:val="24"/>
          <w:szCs w:val="24"/>
          <w:lang w:val="en-US"/>
        </w:rPr>
        <w:t>tuhanlah</w:t>
      </w:r>
      <w:proofErr w:type="spellEnd"/>
      <w:r w:rsidRPr="002B6786">
        <w:rPr>
          <w:bCs/>
          <w:sz w:val="24"/>
          <w:szCs w:val="24"/>
          <w:lang w:val="en-US"/>
        </w:rPr>
        <w:t xml:space="preserve"> yang </w:t>
      </w:r>
      <w:proofErr w:type="spellStart"/>
      <w:r w:rsidRPr="002B6786">
        <w:rPr>
          <w:bCs/>
          <w:sz w:val="24"/>
          <w:szCs w:val="24"/>
          <w:lang w:val="en-US"/>
        </w:rPr>
        <w:t>menentukan</w:t>
      </w:r>
      <w:proofErr w:type="spellEnd"/>
      <w:r w:rsidRPr="002B6786">
        <w:rPr>
          <w:bCs/>
          <w:sz w:val="24"/>
          <w:szCs w:val="24"/>
          <w:lang w:val="en-US"/>
        </w:rPr>
        <w:t xml:space="preserve"> </w:t>
      </w:r>
      <w:proofErr w:type="spellStart"/>
      <w:r w:rsidRPr="002B6786">
        <w:rPr>
          <w:bCs/>
          <w:sz w:val="24"/>
          <w:szCs w:val="24"/>
          <w:lang w:val="en-US"/>
        </w:rPr>
        <w:t>bahwa</w:t>
      </w:r>
      <w:proofErr w:type="spellEnd"/>
      <w:r w:rsidRPr="002B6786">
        <w:rPr>
          <w:bCs/>
          <w:sz w:val="24"/>
          <w:szCs w:val="24"/>
          <w:lang w:val="en-US"/>
        </w:rPr>
        <w:t xml:space="preserve"> </w:t>
      </w:r>
      <w:proofErr w:type="spellStart"/>
      <w:r w:rsidRPr="002B6786">
        <w:rPr>
          <w:bCs/>
          <w:sz w:val="24"/>
          <w:szCs w:val="24"/>
          <w:lang w:val="en-US"/>
        </w:rPr>
        <w:t>seseoarang</w:t>
      </w:r>
      <w:proofErr w:type="spellEnd"/>
      <w:r w:rsidRPr="002B6786">
        <w:rPr>
          <w:bCs/>
          <w:sz w:val="24"/>
          <w:szCs w:val="24"/>
          <w:lang w:val="en-US"/>
        </w:rPr>
        <w:t xml:space="preserve"> </w:t>
      </w:r>
      <w:proofErr w:type="spellStart"/>
      <w:r w:rsidRPr="002B6786">
        <w:rPr>
          <w:bCs/>
          <w:sz w:val="24"/>
          <w:szCs w:val="24"/>
          <w:lang w:val="en-US"/>
        </w:rPr>
        <w:t>tersebut</w:t>
      </w:r>
      <w:proofErr w:type="spellEnd"/>
      <w:r w:rsidRPr="002B6786">
        <w:rPr>
          <w:bCs/>
          <w:sz w:val="24"/>
          <w:szCs w:val="24"/>
          <w:lang w:val="en-US"/>
        </w:rPr>
        <w:t xml:space="preserve"> </w:t>
      </w:r>
      <w:proofErr w:type="spellStart"/>
      <w:r w:rsidRPr="002B6786">
        <w:rPr>
          <w:bCs/>
          <w:sz w:val="24"/>
          <w:szCs w:val="24"/>
          <w:lang w:val="en-US"/>
        </w:rPr>
        <w:t>sembuh</w:t>
      </w:r>
      <w:proofErr w:type="spellEnd"/>
      <w:r w:rsidRPr="002B6786">
        <w:rPr>
          <w:bCs/>
          <w:sz w:val="24"/>
          <w:szCs w:val="24"/>
          <w:lang w:val="en-US"/>
        </w:rPr>
        <w:t xml:space="preserve"> </w:t>
      </w:r>
      <w:proofErr w:type="spellStart"/>
      <w:r w:rsidRPr="002B6786">
        <w:rPr>
          <w:bCs/>
          <w:sz w:val="24"/>
          <w:szCs w:val="24"/>
          <w:lang w:val="en-US"/>
        </w:rPr>
        <w:t>atau</w:t>
      </w:r>
      <w:proofErr w:type="spellEnd"/>
      <w:r w:rsidRPr="002B6786">
        <w:rPr>
          <w:bCs/>
          <w:sz w:val="24"/>
          <w:szCs w:val="24"/>
          <w:lang w:val="en-US"/>
        </w:rPr>
        <w:t xml:space="preserve"> </w:t>
      </w:r>
      <w:proofErr w:type="spellStart"/>
      <w:r w:rsidRPr="002B6786">
        <w:rPr>
          <w:bCs/>
          <w:sz w:val="24"/>
          <w:szCs w:val="24"/>
          <w:lang w:val="en-US"/>
        </w:rPr>
        <w:t>meninggal</w:t>
      </w:r>
      <w:proofErr w:type="spellEnd"/>
      <w:r w:rsidRPr="002B6786">
        <w:rPr>
          <w:bCs/>
          <w:sz w:val="24"/>
          <w:szCs w:val="24"/>
          <w:lang w:val="en-US"/>
        </w:rPr>
        <w:t>.</w:t>
      </w:r>
    </w:p>
    <w:p w14:paraId="1EADD068" w14:textId="7A889EE9" w:rsidR="00100D39" w:rsidRDefault="00964E55" w:rsidP="00100D39">
      <w:pPr>
        <w:widowControl/>
        <w:autoSpaceDE/>
        <w:autoSpaceDN/>
        <w:spacing w:before="60" w:after="60" w:line="360" w:lineRule="auto"/>
        <w:ind w:left="100" w:right="-96" w:firstLine="620"/>
        <w:contextualSpacing/>
        <w:jc w:val="both"/>
        <w:rPr>
          <w:bCs/>
          <w:sz w:val="24"/>
          <w:szCs w:val="24"/>
          <w:lang w:val="en-US"/>
        </w:rPr>
      </w:pPr>
      <w:proofErr w:type="spellStart"/>
      <w:r w:rsidRPr="00964E55">
        <w:rPr>
          <w:bCs/>
          <w:sz w:val="24"/>
          <w:szCs w:val="24"/>
          <w:lang w:val="en-US"/>
        </w:rPr>
        <w:t>Konsep</w:t>
      </w:r>
      <w:proofErr w:type="spellEnd"/>
      <w:r w:rsidRPr="00964E55">
        <w:rPr>
          <w:bCs/>
          <w:sz w:val="24"/>
          <w:szCs w:val="24"/>
          <w:lang w:val="en-US"/>
        </w:rPr>
        <w:t xml:space="preserve"> euthanasia yang </w:t>
      </w:r>
      <w:proofErr w:type="spellStart"/>
      <w:r w:rsidRPr="00964E55">
        <w:rPr>
          <w:bCs/>
          <w:sz w:val="24"/>
          <w:szCs w:val="24"/>
          <w:lang w:val="en-US"/>
        </w:rPr>
        <w:t>dirumuskan</w:t>
      </w:r>
      <w:proofErr w:type="spellEnd"/>
      <w:r w:rsidRPr="00964E55">
        <w:rPr>
          <w:bCs/>
          <w:sz w:val="24"/>
          <w:szCs w:val="24"/>
          <w:lang w:val="en-US"/>
        </w:rPr>
        <w:t xml:space="preserve"> para </w:t>
      </w:r>
      <w:proofErr w:type="spellStart"/>
      <w:r w:rsidRPr="00964E55">
        <w:rPr>
          <w:bCs/>
          <w:sz w:val="24"/>
          <w:szCs w:val="24"/>
          <w:lang w:val="en-US"/>
        </w:rPr>
        <w:t>ahli</w:t>
      </w:r>
      <w:proofErr w:type="spellEnd"/>
      <w:r w:rsidRPr="00964E55">
        <w:rPr>
          <w:bCs/>
          <w:sz w:val="24"/>
          <w:szCs w:val="24"/>
          <w:lang w:val="en-US"/>
        </w:rPr>
        <w:t xml:space="preserve"> </w:t>
      </w:r>
      <w:proofErr w:type="spellStart"/>
      <w:r w:rsidRPr="00964E55">
        <w:rPr>
          <w:bCs/>
          <w:sz w:val="24"/>
          <w:szCs w:val="24"/>
          <w:lang w:val="en-US"/>
        </w:rPr>
        <w:t>sebenarnya</w:t>
      </w:r>
      <w:proofErr w:type="spellEnd"/>
      <w:r w:rsidRPr="00964E55">
        <w:rPr>
          <w:bCs/>
          <w:sz w:val="24"/>
          <w:szCs w:val="24"/>
          <w:lang w:val="en-US"/>
        </w:rPr>
        <w:t xml:space="preserve"> </w:t>
      </w:r>
      <w:proofErr w:type="spellStart"/>
      <w:r w:rsidRPr="00964E55">
        <w:rPr>
          <w:bCs/>
          <w:sz w:val="24"/>
          <w:szCs w:val="24"/>
          <w:lang w:val="en-US"/>
        </w:rPr>
        <w:t>dilarang</w:t>
      </w:r>
      <w:proofErr w:type="spellEnd"/>
      <w:r w:rsidRPr="00964E55">
        <w:rPr>
          <w:bCs/>
          <w:sz w:val="24"/>
          <w:szCs w:val="24"/>
          <w:lang w:val="en-US"/>
        </w:rPr>
        <w:t xml:space="preserve"> </w:t>
      </w:r>
      <w:proofErr w:type="spellStart"/>
      <w:r w:rsidRPr="00964E55">
        <w:rPr>
          <w:bCs/>
          <w:sz w:val="24"/>
          <w:szCs w:val="24"/>
          <w:lang w:val="en-US"/>
        </w:rPr>
        <w:t>dalam</w:t>
      </w:r>
      <w:proofErr w:type="spellEnd"/>
      <w:r w:rsidRPr="00964E55">
        <w:rPr>
          <w:bCs/>
          <w:sz w:val="24"/>
          <w:szCs w:val="24"/>
          <w:lang w:val="en-US"/>
        </w:rPr>
        <w:t xml:space="preserve"> Al-Qur'an dan </w:t>
      </w:r>
      <w:proofErr w:type="spellStart"/>
      <w:r w:rsidRPr="00964E55">
        <w:rPr>
          <w:bCs/>
          <w:sz w:val="24"/>
          <w:szCs w:val="24"/>
          <w:lang w:val="en-US"/>
        </w:rPr>
        <w:t>Hadits</w:t>
      </w:r>
      <w:proofErr w:type="spellEnd"/>
      <w:r w:rsidRPr="00964E55">
        <w:rPr>
          <w:bCs/>
          <w:sz w:val="24"/>
          <w:szCs w:val="24"/>
          <w:lang w:val="en-US"/>
        </w:rPr>
        <w:t xml:space="preserve">. </w:t>
      </w:r>
      <w:proofErr w:type="spellStart"/>
      <w:r w:rsidRPr="00964E55">
        <w:rPr>
          <w:bCs/>
          <w:sz w:val="24"/>
          <w:szCs w:val="24"/>
          <w:lang w:val="en-US"/>
        </w:rPr>
        <w:t>Misalnya</w:t>
      </w:r>
      <w:proofErr w:type="spellEnd"/>
      <w:r w:rsidRPr="00964E55">
        <w:rPr>
          <w:bCs/>
          <w:sz w:val="24"/>
          <w:szCs w:val="24"/>
          <w:lang w:val="en-US"/>
        </w:rPr>
        <w:t xml:space="preserve"> </w:t>
      </w:r>
      <w:proofErr w:type="spellStart"/>
      <w:r w:rsidRPr="00964E55">
        <w:rPr>
          <w:bCs/>
          <w:sz w:val="24"/>
          <w:szCs w:val="24"/>
          <w:lang w:val="en-US"/>
        </w:rPr>
        <w:t>dalam</w:t>
      </w:r>
      <w:proofErr w:type="spellEnd"/>
      <w:r w:rsidRPr="00964E55">
        <w:rPr>
          <w:bCs/>
          <w:sz w:val="24"/>
          <w:szCs w:val="24"/>
          <w:lang w:val="en-US"/>
        </w:rPr>
        <w:t xml:space="preserve"> QS</w:t>
      </w:r>
      <w:r>
        <w:rPr>
          <w:bCs/>
          <w:sz w:val="24"/>
          <w:szCs w:val="24"/>
          <w:lang w:val="en-US"/>
        </w:rPr>
        <w:t xml:space="preserve"> </w:t>
      </w:r>
      <w:r w:rsidRPr="00964E55">
        <w:rPr>
          <w:bCs/>
          <w:sz w:val="24"/>
          <w:szCs w:val="24"/>
          <w:lang w:val="en-US"/>
        </w:rPr>
        <w:t>Al-</w:t>
      </w:r>
      <w:proofErr w:type="spellStart"/>
      <w:r w:rsidRPr="00964E55">
        <w:rPr>
          <w:bCs/>
          <w:sz w:val="24"/>
          <w:szCs w:val="24"/>
          <w:lang w:val="en-US"/>
        </w:rPr>
        <w:t>An'am</w:t>
      </w:r>
      <w:proofErr w:type="spellEnd"/>
      <w:r w:rsidRPr="00964E55">
        <w:rPr>
          <w:bCs/>
          <w:sz w:val="24"/>
          <w:szCs w:val="24"/>
          <w:lang w:val="en-US"/>
        </w:rPr>
        <w:t xml:space="preserve"> </w:t>
      </w:r>
      <w:proofErr w:type="spellStart"/>
      <w:r w:rsidRPr="00964E55">
        <w:rPr>
          <w:bCs/>
          <w:sz w:val="24"/>
          <w:szCs w:val="24"/>
          <w:lang w:val="en-US"/>
        </w:rPr>
        <w:t>ayat</w:t>
      </w:r>
      <w:proofErr w:type="spellEnd"/>
      <w:r w:rsidRPr="00964E55">
        <w:rPr>
          <w:bCs/>
          <w:sz w:val="24"/>
          <w:szCs w:val="24"/>
          <w:lang w:val="en-US"/>
        </w:rPr>
        <w:t xml:space="preserve"> 151:</w:t>
      </w:r>
      <w:r w:rsidR="002B6786" w:rsidRPr="002B6786">
        <w:rPr>
          <w:bCs/>
          <w:sz w:val="24"/>
          <w:szCs w:val="24"/>
          <w:lang w:val="en-US"/>
        </w:rPr>
        <w:t xml:space="preserve"> </w:t>
      </w:r>
    </w:p>
    <w:p w14:paraId="0D20E420" w14:textId="77777777" w:rsidR="00100D39" w:rsidRDefault="00100D39" w:rsidP="00CF1549">
      <w:pPr>
        <w:widowControl/>
        <w:autoSpaceDE/>
        <w:autoSpaceDN/>
        <w:spacing w:before="60" w:after="60" w:line="360" w:lineRule="auto"/>
        <w:ind w:left="993" w:right="-96" w:firstLine="425"/>
        <w:contextualSpacing/>
        <w:jc w:val="both"/>
        <w:rPr>
          <w:bCs/>
          <w:sz w:val="28"/>
          <w:szCs w:val="28"/>
          <w:lang w:val="en-US"/>
        </w:rPr>
      </w:pPr>
      <w:proofErr w:type="spellStart"/>
      <w:r w:rsidRPr="00100D39">
        <w:rPr>
          <w:bCs/>
          <w:sz w:val="28"/>
          <w:szCs w:val="28"/>
          <w:lang w:val="en-US"/>
        </w:rPr>
        <w:t>وَلَا</w:t>
      </w:r>
      <w:proofErr w:type="spellEnd"/>
      <w:r w:rsidRPr="00100D39">
        <w:rPr>
          <w:bCs/>
          <w:sz w:val="28"/>
          <w:szCs w:val="28"/>
          <w:lang w:val="en-US"/>
        </w:rPr>
        <w:t xml:space="preserve"> </w:t>
      </w:r>
      <w:proofErr w:type="spellStart"/>
      <w:r w:rsidRPr="00100D39">
        <w:rPr>
          <w:bCs/>
          <w:sz w:val="28"/>
          <w:szCs w:val="28"/>
          <w:lang w:val="en-US"/>
        </w:rPr>
        <w:t>تَقْتُلُوا</w:t>
      </w:r>
      <w:proofErr w:type="spellEnd"/>
      <w:r w:rsidRPr="00100D39">
        <w:rPr>
          <w:bCs/>
          <w:sz w:val="28"/>
          <w:szCs w:val="28"/>
          <w:lang w:val="en-US"/>
        </w:rPr>
        <w:t xml:space="preserve"> </w:t>
      </w:r>
      <w:proofErr w:type="spellStart"/>
      <w:r w:rsidRPr="00100D39">
        <w:rPr>
          <w:bCs/>
          <w:sz w:val="28"/>
          <w:szCs w:val="28"/>
          <w:lang w:val="en-US"/>
        </w:rPr>
        <w:t>النَّفْسَ</w:t>
      </w:r>
      <w:proofErr w:type="spellEnd"/>
      <w:r w:rsidRPr="00100D39">
        <w:rPr>
          <w:bCs/>
          <w:sz w:val="28"/>
          <w:szCs w:val="28"/>
          <w:lang w:val="en-US"/>
        </w:rPr>
        <w:t xml:space="preserve"> </w:t>
      </w:r>
      <w:proofErr w:type="spellStart"/>
      <w:r w:rsidRPr="00100D39">
        <w:rPr>
          <w:bCs/>
          <w:sz w:val="28"/>
          <w:szCs w:val="28"/>
          <w:lang w:val="en-US"/>
        </w:rPr>
        <w:t>الَّتِيْ</w:t>
      </w:r>
      <w:proofErr w:type="spellEnd"/>
      <w:r w:rsidRPr="00100D39">
        <w:rPr>
          <w:bCs/>
          <w:sz w:val="28"/>
          <w:szCs w:val="28"/>
          <w:lang w:val="en-US"/>
        </w:rPr>
        <w:t xml:space="preserve"> </w:t>
      </w:r>
      <w:proofErr w:type="spellStart"/>
      <w:r w:rsidRPr="00100D39">
        <w:rPr>
          <w:bCs/>
          <w:sz w:val="28"/>
          <w:szCs w:val="28"/>
          <w:lang w:val="en-US"/>
        </w:rPr>
        <w:t>حَرَّمَ</w:t>
      </w:r>
      <w:proofErr w:type="spellEnd"/>
      <w:r w:rsidRPr="00100D39">
        <w:rPr>
          <w:bCs/>
          <w:sz w:val="28"/>
          <w:szCs w:val="28"/>
          <w:lang w:val="en-US"/>
        </w:rPr>
        <w:t xml:space="preserve"> </w:t>
      </w:r>
      <w:proofErr w:type="spellStart"/>
      <w:r w:rsidRPr="00100D39">
        <w:rPr>
          <w:bCs/>
          <w:sz w:val="28"/>
          <w:szCs w:val="28"/>
          <w:lang w:val="en-US"/>
        </w:rPr>
        <w:t>اللّٰهُ</w:t>
      </w:r>
      <w:proofErr w:type="spellEnd"/>
      <w:r w:rsidRPr="00100D39">
        <w:rPr>
          <w:bCs/>
          <w:sz w:val="28"/>
          <w:szCs w:val="28"/>
          <w:lang w:val="en-US"/>
        </w:rPr>
        <w:t xml:space="preserve"> </w:t>
      </w:r>
      <w:proofErr w:type="spellStart"/>
      <w:r w:rsidRPr="00100D39">
        <w:rPr>
          <w:bCs/>
          <w:sz w:val="28"/>
          <w:szCs w:val="28"/>
          <w:lang w:val="en-US"/>
        </w:rPr>
        <w:t>اِلَّا</w:t>
      </w:r>
      <w:proofErr w:type="spellEnd"/>
      <w:r w:rsidRPr="00100D39">
        <w:rPr>
          <w:bCs/>
          <w:sz w:val="28"/>
          <w:szCs w:val="28"/>
          <w:lang w:val="en-US"/>
        </w:rPr>
        <w:t xml:space="preserve"> </w:t>
      </w:r>
      <w:proofErr w:type="spellStart"/>
      <w:r w:rsidRPr="00100D39">
        <w:rPr>
          <w:bCs/>
          <w:sz w:val="28"/>
          <w:szCs w:val="28"/>
          <w:lang w:val="en-US"/>
        </w:rPr>
        <w:t>بِالْحَقِّۗ</w:t>
      </w:r>
      <w:proofErr w:type="spellEnd"/>
      <w:r w:rsidRPr="00100D39">
        <w:rPr>
          <w:bCs/>
          <w:sz w:val="28"/>
          <w:szCs w:val="28"/>
          <w:lang w:val="en-US"/>
        </w:rPr>
        <w:t xml:space="preserve"> </w:t>
      </w:r>
      <w:proofErr w:type="spellStart"/>
      <w:r w:rsidRPr="00100D39">
        <w:rPr>
          <w:bCs/>
          <w:sz w:val="28"/>
          <w:szCs w:val="28"/>
          <w:lang w:val="en-US"/>
        </w:rPr>
        <w:t>ذٰلِكُمْ</w:t>
      </w:r>
      <w:proofErr w:type="spellEnd"/>
      <w:r w:rsidRPr="00100D39">
        <w:rPr>
          <w:bCs/>
          <w:sz w:val="28"/>
          <w:szCs w:val="28"/>
          <w:lang w:val="en-US"/>
        </w:rPr>
        <w:t xml:space="preserve"> </w:t>
      </w:r>
      <w:proofErr w:type="spellStart"/>
      <w:r w:rsidRPr="00100D39">
        <w:rPr>
          <w:bCs/>
          <w:sz w:val="28"/>
          <w:szCs w:val="28"/>
          <w:lang w:val="en-US"/>
        </w:rPr>
        <w:t>وَصّٰىكُمْ</w:t>
      </w:r>
      <w:proofErr w:type="spellEnd"/>
      <w:r w:rsidRPr="00100D39">
        <w:rPr>
          <w:bCs/>
          <w:sz w:val="28"/>
          <w:szCs w:val="28"/>
          <w:lang w:val="en-US"/>
        </w:rPr>
        <w:t xml:space="preserve"> </w:t>
      </w:r>
      <w:proofErr w:type="spellStart"/>
      <w:r w:rsidRPr="00100D39">
        <w:rPr>
          <w:bCs/>
          <w:sz w:val="28"/>
          <w:szCs w:val="28"/>
          <w:lang w:val="en-US"/>
        </w:rPr>
        <w:t>بِه</w:t>
      </w:r>
      <w:proofErr w:type="spellEnd"/>
      <w:r w:rsidRPr="00100D39">
        <w:rPr>
          <w:bCs/>
          <w:sz w:val="28"/>
          <w:szCs w:val="28"/>
          <w:lang w:val="en-US"/>
        </w:rPr>
        <w:t xml:space="preserve">ٖ </w:t>
      </w:r>
      <w:proofErr w:type="spellStart"/>
      <w:r w:rsidRPr="00100D39">
        <w:rPr>
          <w:bCs/>
          <w:sz w:val="28"/>
          <w:szCs w:val="28"/>
          <w:lang w:val="en-US"/>
        </w:rPr>
        <w:t>لَعَلَّكُمْ</w:t>
      </w:r>
      <w:proofErr w:type="spellEnd"/>
      <w:r w:rsidRPr="00100D39">
        <w:rPr>
          <w:bCs/>
          <w:sz w:val="28"/>
          <w:szCs w:val="28"/>
          <w:lang w:val="en-US"/>
        </w:rPr>
        <w:t xml:space="preserve"> </w:t>
      </w:r>
      <w:proofErr w:type="spellStart"/>
      <w:r w:rsidRPr="00100D39">
        <w:rPr>
          <w:bCs/>
          <w:sz w:val="28"/>
          <w:szCs w:val="28"/>
          <w:lang w:val="en-US"/>
        </w:rPr>
        <w:t>تَعْقِلُوْنَ</w:t>
      </w:r>
      <w:proofErr w:type="spellEnd"/>
      <w:r w:rsidR="00CF1549">
        <w:rPr>
          <w:bCs/>
          <w:sz w:val="28"/>
          <w:szCs w:val="28"/>
          <w:lang w:val="en-US"/>
        </w:rPr>
        <w:t xml:space="preserve"> </w:t>
      </w:r>
      <w:r w:rsidRPr="00100D39">
        <w:rPr>
          <w:bCs/>
          <w:sz w:val="28"/>
          <w:szCs w:val="28"/>
          <w:lang w:val="en-US"/>
        </w:rPr>
        <w:t>۝</w:t>
      </w:r>
    </w:p>
    <w:p w14:paraId="41DC57E5" w14:textId="371FD994" w:rsidR="00100D39" w:rsidRDefault="00AF7144" w:rsidP="002B6786">
      <w:pPr>
        <w:widowControl/>
        <w:autoSpaceDE/>
        <w:autoSpaceDN/>
        <w:spacing w:before="60" w:after="60" w:line="360" w:lineRule="auto"/>
        <w:ind w:left="100" w:right="-96" w:firstLine="620"/>
        <w:contextualSpacing/>
        <w:jc w:val="both"/>
        <w:rPr>
          <w:bCs/>
          <w:sz w:val="24"/>
          <w:szCs w:val="24"/>
          <w:lang w:val="en-US"/>
        </w:rPr>
      </w:pPr>
      <w:r>
        <w:rPr>
          <w:bCs/>
          <w:sz w:val="24"/>
          <w:szCs w:val="24"/>
          <w:lang w:val="en-US"/>
        </w:rPr>
        <w:t>“</w:t>
      </w:r>
      <w:r w:rsidR="002B6786" w:rsidRPr="002B6786">
        <w:rPr>
          <w:bCs/>
          <w:sz w:val="24"/>
          <w:szCs w:val="24"/>
          <w:lang w:val="en-US"/>
        </w:rPr>
        <w:t xml:space="preserve">Dan </w:t>
      </w:r>
      <w:proofErr w:type="spellStart"/>
      <w:r w:rsidR="002B6786" w:rsidRPr="002B6786">
        <w:rPr>
          <w:bCs/>
          <w:sz w:val="24"/>
          <w:szCs w:val="24"/>
          <w:lang w:val="en-US"/>
        </w:rPr>
        <w:t>janganlah</w:t>
      </w:r>
      <w:proofErr w:type="spellEnd"/>
      <w:r w:rsidR="002B6786" w:rsidRPr="002B6786">
        <w:rPr>
          <w:bCs/>
          <w:sz w:val="24"/>
          <w:szCs w:val="24"/>
          <w:lang w:val="en-US"/>
        </w:rPr>
        <w:t xml:space="preserve"> </w:t>
      </w:r>
      <w:proofErr w:type="spellStart"/>
      <w:r w:rsidR="002B6786" w:rsidRPr="002B6786">
        <w:rPr>
          <w:bCs/>
          <w:sz w:val="24"/>
          <w:szCs w:val="24"/>
          <w:lang w:val="en-US"/>
        </w:rPr>
        <w:t>kamu</w:t>
      </w:r>
      <w:proofErr w:type="spellEnd"/>
      <w:r w:rsidR="002B6786" w:rsidRPr="002B6786">
        <w:rPr>
          <w:bCs/>
          <w:sz w:val="24"/>
          <w:szCs w:val="24"/>
          <w:lang w:val="en-US"/>
        </w:rPr>
        <w:t xml:space="preserve"> </w:t>
      </w:r>
      <w:proofErr w:type="spellStart"/>
      <w:r w:rsidR="002B6786" w:rsidRPr="002B6786">
        <w:rPr>
          <w:bCs/>
          <w:sz w:val="24"/>
          <w:szCs w:val="24"/>
          <w:lang w:val="en-US"/>
        </w:rPr>
        <w:t>membunuh</w:t>
      </w:r>
      <w:proofErr w:type="spellEnd"/>
      <w:r w:rsidR="002B6786" w:rsidRPr="002B6786">
        <w:rPr>
          <w:bCs/>
          <w:sz w:val="24"/>
          <w:szCs w:val="24"/>
          <w:lang w:val="en-US"/>
        </w:rPr>
        <w:t xml:space="preserve"> </w:t>
      </w:r>
      <w:proofErr w:type="spellStart"/>
      <w:r w:rsidR="002B6786" w:rsidRPr="002B6786">
        <w:rPr>
          <w:bCs/>
          <w:sz w:val="24"/>
          <w:szCs w:val="24"/>
          <w:lang w:val="en-US"/>
        </w:rPr>
        <w:t>jiwa</w:t>
      </w:r>
      <w:proofErr w:type="spellEnd"/>
      <w:r w:rsidR="002B6786" w:rsidRPr="002B6786">
        <w:rPr>
          <w:bCs/>
          <w:sz w:val="24"/>
          <w:szCs w:val="24"/>
          <w:lang w:val="en-US"/>
        </w:rPr>
        <w:t xml:space="preserve"> yang </w:t>
      </w:r>
      <w:proofErr w:type="spellStart"/>
      <w:r w:rsidR="002B6786" w:rsidRPr="002B6786">
        <w:rPr>
          <w:bCs/>
          <w:sz w:val="24"/>
          <w:szCs w:val="24"/>
          <w:lang w:val="en-US"/>
        </w:rPr>
        <w:t>diharamkan</w:t>
      </w:r>
      <w:proofErr w:type="spellEnd"/>
      <w:r w:rsidR="002B6786" w:rsidRPr="002B6786">
        <w:rPr>
          <w:bCs/>
          <w:sz w:val="24"/>
          <w:szCs w:val="24"/>
          <w:lang w:val="en-US"/>
        </w:rPr>
        <w:t xml:space="preserve"> Allah (</w:t>
      </w:r>
      <w:proofErr w:type="spellStart"/>
      <w:r w:rsidR="002B6786" w:rsidRPr="002B6786">
        <w:rPr>
          <w:bCs/>
          <w:sz w:val="24"/>
          <w:szCs w:val="24"/>
          <w:lang w:val="en-US"/>
        </w:rPr>
        <w:t>membunuhnya</w:t>
      </w:r>
      <w:proofErr w:type="spellEnd"/>
      <w:r w:rsidR="002B6786" w:rsidRPr="002B6786">
        <w:rPr>
          <w:bCs/>
          <w:sz w:val="24"/>
          <w:szCs w:val="24"/>
          <w:lang w:val="en-US"/>
        </w:rPr>
        <w:t xml:space="preserve">) </w:t>
      </w:r>
      <w:proofErr w:type="spellStart"/>
      <w:r w:rsidR="002B6786" w:rsidRPr="002B6786">
        <w:rPr>
          <w:bCs/>
          <w:sz w:val="24"/>
          <w:szCs w:val="24"/>
          <w:lang w:val="en-US"/>
        </w:rPr>
        <w:t>melainkan</w:t>
      </w:r>
      <w:proofErr w:type="spellEnd"/>
      <w:r w:rsidR="002B6786" w:rsidRPr="002B6786">
        <w:rPr>
          <w:bCs/>
          <w:sz w:val="24"/>
          <w:szCs w:val="24"/>
          <w:lang w:val="en-US"/>
        </w:rPr>
        <w:t xml:space="preserve"> </w:t>
      </w:r>
      <w:proofErr w:type="spellStart"/>
      <w:r w:rsidR="002B6786" w:rsidRPr="002B6786">
        <w:rPr>
          <w:bCs/>
          <w:sz w:val="24"/>
          <w:szCs w:val="24"/>
          <w:lang w:val="en-US"/>
        </w:rPr>
        <w:t>dengan</w:t>
      </w:r>
      <w:proofErr w:type="spellEnd"/>
      <w:r w:rsidR="002B6786" w:rsidRPr="002B6786">
        <w:rPr>
          <w:bCs/>
          <w:sz w:val="24"/>
          <w:szCs w:val="24"/>
          <w:lang w:val="en-US"/>
        </w:rPr>
        <w:t xml:space="preserve"> </w:t>
      </w:r>
      <w:proofErr w:type="spellStart"/>
      <w:r w:rsidR="002B6786" w:rsidRPr="002B6786">
        <w:rPr>
          <w:bCs/>
          <w:sz w:val="24"/>
          <w:szCs w:val="24"/>
          <w:lang w:val="en-US"/>
        </w:rPr>
        <w:t>sesuatu</w:t>
      </w:r>
      <w:proofErr w:type="spellEnd"/>
      <w:r w:rsidR="002B6786" w:rsidRPr="002B6786">
        <w:rPr>
          <w:bCs/>
          <w:sz w:val="24"/>
          <w:szCs w:val="24"/>
          <w:lang w:val="en-US"/>
        </w:rPr>
        <w:t xml:space="preserve"> </w:t>
      </w:r>
      <w:proofErr w:type="spellStart"/>
      <w:r w:rsidR="002B6786" w:rsidRPr="002B6786">
        <w:rPr>
          <w:bCs/>
          <w:sz w:val="24"/>
          <w:szCs w:val="24"/>
          <w:lang w:val="en-US"/>
        </w:rPr>
        <w:t>sebab</w:t>
      </w:r>
      <w:proofErr w:type="spellEnd"/>
      <w:r w:rsidR="002B6786" w:rsidRPr="002B6786">
        <w:rPr>
          <w:bCs/>
          <w:sz w:val="24"/>
          <w:szCs w:val="24"/>
          <w:lang w:val="en-US"/>
        </w:rPr>
        <w:t xml:space="preserve"> yang </w:t>
      </w:r>
      <w:proofErr w:type="spellStart"/>
      <w:r w:rsidR="002B6786" w:rsidRPr="002B6786">
        <w:rPr>
          <w:bCs/>
          <w:sz w:val="24"/>
          <w:szCs w:val="24"/>
          <w:lang w:val="en-US"/>
        </w:rPr>
        <w:t>benar</w:t>
      </w:r>
      <w:proofErr w:type="spellEnd"/>
      <w:r w:rsidR="002B6786" w:rsidRPr="002B6786">
        <w:rPr>
          <w:bCs/>
          <w:sz w:val="24"/>
          <w:szCs w:val="24"/>
          <w:lang w:val="en-US"/>
        </w:rPr>
        <w:t xml:space="preserve">”. </w:t>
      </w:r>
      <w:proofErr w:type="spellStart"/>
      <w:r w:rsidR="00041320" w:rsidRPr="00041320">
        <w:rPr>
          <w:bCs/>
          <w:sz w:val="24"/>
          <w:szCs w:val="24"/>
          <w:lang w:val="en-US"/>
        </w:rPr>
        <w:t>Pembunuhan</w:t>
      </w:r>
      <w:proofErr w:type="spellEnd"/>
      <w:r w:rsidR="00041320" w:rsidRPr="00041320">
        <w:rPr>
          <w:bCs/>
          <w:sz w:val="24"/>
          <w:szCs w:val="24"/>
          <w:lang w:val="en-US"/>
        </w:rPr>
        <w:t xml:space="preserve"> </w:t>
      </w:r>
      <w:proofErr w:type="spellStart"/>
      <w:r w:rsidR="00041320" w:rsidRPr="00041320">
        <w:rPr>
          <w:bCs/>
          <w:sz w:val="24"/>
          <w:szCs w:val="24"/>
          <w:lang w:val="en-US"/>
        </w:rPr>
        <w:t>disini</w:t>
      </w:r>
      <w:proofErr w:type="spellEnd"/>
      <w:r w:rsidR="00041320" w:rsidRPr="00041320">
        <w:rPr>
          <w:bCs/>
          <w:sz w:val="24"/>
          <w:szCs w:val="24"/>
          <w:lang w:val="en-US"/>
        </w:rPr>
        <w:t xml:space="preserve"> </w:t>
      </w:r>
      <w:proofErr w:type="spellStart"/>
      <w:r w:rsidR="00041320" w:rsidRPr="00041320">
        <w:rPr>
          <w:bCs/>
          <w:sz w:val="24"/>
          <w:szCs w:val="24"/>
          <w:lang w:val="en-US"/>
        </w:rPr>
        <w:t>dapat</w:t>
      </w:r>
      <w:proofErr w:type="spellEnd"/>
      <w:r w:rsidR="00041320" w:rsidRPr="00041320">
        <w:rPr>
          <w:bCs/>
          <w:sz w:val="24"/>
          <w:szCs w:val="24"/>
          <w:lang w:val="en-US"/>
        </w:rPr>
        <w:t xml:space="preserve"> </w:t>
      </w:r>
      <w:proofErr w:type="spellStart"/>
      <w:r w:rsidR="00041320" w:rsidRPr="00041320">
        <w:rPr>
          <w:bCs/>
          <w:sz w:val="24"/>
          <w:szCs w:val="24"/>
          <w:lang w:val="en-US"/>
        </w:rPr>
        <w:t>d</w:t>
      </w:r>
      <w:r w:rsidR="00041320">
        <w:rPr>
          <w:bCs/>
          <w:sz w:val="24"/>
          <w:szCs w:val="24"/>
          <w:lang w:val="en-US"/>
        </w:rPr>
        <w:t>imaknai</w:t>
      </w:r>
      <w:proofErr w:type="spellEnd"/>
      <w:r w:rsidR="00041320" w:rsidRPr="00041320">
        <w:rPr>
          <w:bCs/>
          <w:sz w:val="24"/>
          <w:szCs w:val="24"/>
          <w:lang w:val="en-US"/>
        </w:rPr>
        <w:t xml:space="preserve"> </w:t>
      </w:r>
      <w:proofErr w:type="spellStart"/>
      <w:r w:rsidR="00041320" w:rsidRPr="00041320">
        <w:rPr>
          <w:bCs/>
          <w:sz w:val="24"/>
          <w:szCs w:val="24"/>
          <w:lang w:val="en-US"/>
        </w:rPr>
        <w:t>sebagai</w:t>
      </w:r>
      <w:proofErr w:type="spellEnd"/>
      <w:r w:rsidR="00041320" w:rsidRPr="00041320">
        <w:rPr>
          <w:bCs/>
          <w:sz w:val="24"/>
          <w:szCs w:val="24"/>
          <w:lang w:val="en-US"/>
        </w:rPr>
        <w:t xml:space="preserve"> </w:t>
      </w:r>
      <w:proofErr w:type="spellStart"/>
      <w:r w:rsidR="00041320" w:rsidRPr="00041320">
        <w:rPr>
          <w:bCs/>
          <w:sz w:val="24"/>
          <w:szCs w:val="24"/>
          <w:lang w:val="en-US"/>
        </w:rPr>
        <w:t>pembunuhan</w:t>
      </w:r>
      <w:proofErr w:type="spellEnd"/>
      <w:r w:rsidR="00041320" w:rsidRPr="00041320">
        <w:rPr>
          <w:bCs/>
          <w:sz w:val="24"/>
          <w:szCs w:val="24"/>
          <w:lang w:val="en-US"/>
        </w:rPr>
        <w:t xml:space="preserve"> </w:t>
      </w:r>
      <w:proofErr w:type="spellStart"/>
      <w:r w:rsidR="00041320" w:rsidRPr="00041320">
        <w:rPr>
          <w:bCs/>
          <w:sz w:val="24"/>
          <w:szCs w:val="24"/>
          <w:lang w:val="en-US"/>
        </w:rPr>
        <w:t>dengan</w:t>
      </w:r>
      <w:proofErr w:type="spellEnd"/>
      <w:r w:rsidR="00041320" w:rsidRPr="00041320">
        <w:rPr>
          <w:bCs/>
          <w:sz w:val="24"/>
          <w:szCs w:val="24"/>
          <w:lang w:val="en-US"/>
        </w:rPr>
        <w:t xml:space="preserve"> </w:t>
      </w:r>
      <w:proofErr w:type="spellStart"/>
      <w:r w:rsidR="00041320" w:rsidRPr="00041320">
        <w:rPr>
          <w:bCs/>
          <w:sz w:val="24"/>
          <w:szCs w:val="24"/>
          <w:lang w:val="en-US"/>
        </w:rPr>
        <w:t>cara</w:t>
      </w:r>
      <w:proofErr w:type="spellEnd"/>
      <w:r w:rsidR="00041320" w:rsidRPr="00041320">
        <w:rPr>
          <w:bCs/>
          <w:sz w:val="24"/>
          <w:szCs w:val="24"/>
          <w:lang w:val="en-US"/>
        </w:rPr>
        <w:t xml:space="preserve"> </w:t>
      </w:r>
      <w:proofErr w:type="spellStart"/>
      <w:r w:rsidR="00041320" w:rsidRPr="00041320">
        <w:rPr>
          <w:bCs/>
          <w:sz w:val="24"/>
          <w:szCs w:val="24"/>
          <w:lang w:val="en-US"/>
        </w:rPr>
        <w:t>apapun</w:t>
      </w:r>
      <w:proofErr w:type="spellEnd"/>
      <w:r w:rsidR="00041320" w:rsidRPr="00041320">
        <w:rPr>
          <w:bCs/>
          <w:sz w:val="24"/>
          <w:szCs w:val="24"/>
          <w:lang w:val="en-US"/>
        </w:rPr>
        <w:t xml:space="preserve">, </w:t>
      </w:r>
      <w:proofErr w:type="spellStart"/>
      <w:r w:rsidR="00041320" w:rsidRPr="00041320">
        <w:rPr>
          <w:bCs/>
          <w:sz w:val="24"/>
          <w:szCs w:val="24"/>
          <w:lang w:val="en-US"/>
        </w:rPr>
        <w:t>termasuk</w:t>
      </w:r>
      <w:proofErr w:type="spellEnd"/>
      <w:r w:rsidR="00041320" w:rsidRPr="00041320">
        <w:rPr>
          <w:bCs/>
          <w:sz w:val="24"/>
          <w:szCs w:val="24"/>
          <w:lang w:val="en-US"/>
        </w:rPr>
        <w:t xml:space="preserve"> </w:t>
      </w:r>
      <w:proofErr w:type="spellStart"/>
      <w:r w:rsidR="00041320" w:rsidRPr="00041320">
        <w:rPr>
          <w:bCs/>
          <w:sz w:val="24"/>
          <w:szCs w:val="24"/>
          <w:lang w:val="en-US"/>
        </w:rPr>
        <w:t>membunuh</w:t>
      </w:r>
      <w:proofErr w:type="spellEnd"/>
      <w:r w:rsidR="00041320" w:rsidRPr="00041320">
        <w:rPr>
          <w:bCs/>
          <w:sz w:val="24"/>
          <w:szCs w:val="24"/>
          <w:lang w:val="en-US"/>
        </w:rPr>
        <w:t xml:space="preserve"> </w:t>
      </w:r>
      <w:proofErr w:type="spellStart"/>
      <w:r w:rsidR="00041320" w:rsidRPr="00041320">
        <w:rPr>
          <w:bCs/>
          <w:sz w:val="24"/>
          <w:szCs w:val="24"/>
          <w:lang w:val="en-US"/>
        </w:rPr>
        <w:t>dengan</w:t>
      </w:r>
      <w:proofErr w:type="spellEnd"/>
      <w:r w:rsidR="00041320" w:rsidRPr="00041320">
        <w:rPr>
          <w:bCs/>
          <w:sz w:val="24"/>
          <w:szCs w:val="24"/>
          <w:lang w:val="en-US"/>
        </w:rPr>
        <w:t xml:space="preserve"> </w:t>
      </w:r>
      <w:proofErr w:type="spellStart"/>
      <w:r w:rsidR="00041320" w:rsidRPr="00041320">
        <w:rPr>
          <w:bCs/>
          <w:sz w:val="24"/>
          <w:szCs w:val="24"/>
          <w:lang w:val="en-US"/>
        </w:rPr>
        <w:t>bantuan</w:t>
      </w:r>
      <w:proofErr w:type="spellEnd"/>
      <w:r w:rsidR="00041320" w:rsidRPr="00041320">
        <w:rPr>
          <w:bCs/>
          <w:sz w:val="24"/>
          <w:szCs w:val="24"/>
          <w:lang w:val="en-US"/>
        </w:rPr>
        <w:t xml:space="preserve"> orang lain, </w:t>
      </w:r>
      <w:proofErr w:type="spellStart"/>
      <w:r w:rsidR="00041320" w:rsidRPr="00041320">
        <w:rPr>
          <w:bCs/>
          <w:sz w:val="24"/>
          <w:szCs w:val="24"/>
          <w:lang w:val="en-US"/>
        </w:rPr>
        <w:t>seperti</w:t>
      </w:r>
      <w:proofErr w:type="spellEnd"/>
      <w:r w:rsidR="00041320" w:rsidRPr="00041320">
        <w:rPr>
          <w:bCs/>
          <w:sz w:val="24"/>
          <w:szCs w:val="24"/>
          <w:lang w:val="en-US"/>
        </w:rPr>
        <w:t xml:space="preserve"> </w:t>
      </w:r>
      <w:proofErr w:type="spellStart"/>
      <w:r w:rsidR="00041320" w:rsidRPr="00041320">
        <w:rPr>
          <w:bCs/>
          <w:sz w:val="24"/>
          <w:szCs w:val="24"/>
          <w:lang w:val="en-US"/>
        </w:rPr>
        <w:t>konsep</w:t>
      </w:r>
      <w:proofErr w:type="spellEnd"/>
      <w:r w:rsidR="00041320" w:rsidRPr="00041320">
        <w:rPr>
          <w:bCs/>
          <w:sz w:val="24"/>
          <w:szCs w:val="24"/>
          <w:lang w:val="en-US"/>
        </w:rPr>
        <w:t xml:space="preserve"> euthanasia </w:t>
      </w:r>
      <w:proofErr w:type="spellStart"/>
      <w:r w:rsidR="00041320" w:rsidRPr="00041320">
        <w:rPr>
          <w:bCs/>
          <w:sz w:val="24"/>
          <w:szCs w:val="24"/>
          <w:lang w:val="en-US"/>
        </w:rPr>
        <w:t>aktif</w:t>
      </w:r>
      <w:proofErr w:type="spellEnd"/>
      <w:r w:rsidR="00041320">
        <w:rPr>
          <w:bCs/>
          <w:sz w:val="24"/>
          <w:szCs w:val="24"/>
          <w:lang w:val="en-US"/>
        </w:rPr>
        <w:t>. A</w:t>
      </w:r>
      <w:r w:rsidR="00041320" w:rsidRPr="00041320">
        <w:rPr>
          <w:bCs/>
          <w:sz w:val="24"/>
          <w:szCs w:val="24"/>
          <w:lang w:val="en-US"/>
        </w:rPr>
        <w:t xml:space="preserve">yat </w:t>
      </w:r>
      <w:proofErr w:type="spellStart"/>
      <w:r w:rsidR="00041320" w:rsidRPr="00041320">
        <w:rPr>
          <w:bCs/>
          <w:sz w:val="24"/>
          <w:szCs w:val="24"/>
          <w:lang w:val="en-US"/>
        </w:rPr>
        <w:t>ini</w:t>
      </w:r>
      <w:proofErr w:type="spellEnd"/>
      <w:r w:rsidR="00041320" w:rsidRPr="00041320">
        <w:rPr>
          <w:bCs/>
          <w:sz w:val="24"/>
          <w:szCs w:val="24"/>
          <w:lang w:val="en-US"/>
        </w:rPr>
        <w:t xml:space="preserve"> </w:t>
      </w:r>
      <w:proofErr w:type="spellStart"/>
      <w:r w:rsidR="00041320">
        <w:rPr>
          <w:bCs/>
          <w:sz w:val="24"/>
          <w:szCs w:val="24"/>
          <w:lang w:val="en-US"/>
        </w:rPr>
        <w:t>memberikan</w:t>
      </w:r>
      <w:proofErr w:type="spellEnd"/>
      <w:r w:rsidR="00041320">
        <w:rPr>
          <w:bCs/>
          <w:sz w:val="24"/>
          <w:szCs w:val="24"/>
          <w:lang w:val="en-US"/>
        </w:rPr>
        <w:t xml:space="preserve"> </w:t>
      </w:r>
      <w:proofErr w:type="spellStart"/>
      <w:r w:rsidR="00041320">
        <w:rPr>
          <w:bCs/>
          <w:sz w:val="24"/>
          <w:szCs w:val="24"/>
          <w:lang w:val="en-US"/>
        </w:rPr>
        <w:t>pengecualian</w:t>
      </w:r>
      <w:proofErr w:type="spellEnd"/>
      <w:r w:rsidR="00041320">
        <w:rPr>
          <w:bCs/>
          <w:sz w:val="24"/>
          <w:szCs w:val="24"/>
          <w:lang w:val="en-US"/>
        </w:rPr>
        <w:t xml:space="preserve"> </w:t>
      </w:r>
      <w:proofErr w:type="spellStart"/>
      <w:r w:rsidR="00041320">
        <w:rPr>
          <w:bCs/>
          <w:sz w:val="24"/>
          <w:szCs w:val="24"/>
          <w:lang w:val="en-US"/>
        </w:rPr>
        <w:t>yaitu</w:t>
      </w:r>
      <w:proofErr w:type="spellEnd"/>
      <w:r w:rsidR="00041320">
        <w:rPr>
          <w:bCs/>
          <w:sz w:val="24"/>
          <w:szCs w:val="24"/>
          <w:lang w:val="en-US"/>
        </w:rPr>
        <w:t xml:space="preserve"> </w:t>
      </w:r>
      <w:proofErr w:type="spellStart"/>
      <w:r w:rsidR="00041320" w:rsidRPr="00041320">
        <w:rPr>
          <w:bCs/>
          <w:sz w:val="24"/>
          <w:szCs w:val="24"/>
          <w:lang w:val="en-US"/>
        </w:rPr>
        <w:t>pembunuhan</w:t>
      </w:r>
      <w:proofErr w:type="spellEnd"/>
      <w:r w:rsidR="00041320" w:rsidRPr="00041320">
        <w:rPr>
          <w:bCs/>
          <w:sz w:val="24"/>
          <w:szCs w:val="24"/>
          <w:lang w:val="en-US"/>
        </w:rPr>
        <w:t xml:space="preserve"> yang </w:t>
      </w:r>
      <w:proofErr w:type="spellStart"/>
      <w:r w:rsidR="00041320" w:rsidRPr="00041320">
        <w:rPr>
          <w:bCs/>
          <w:sz w:val="24"/>
          <w:szCs w:val="24"/>
          <w:lang w:val="en-US"/>
        </w:rPr>
        <w:t>dibenarkan</w:t>
      </w:r>
      <w:proofErr w:type="spellEnd"/>
      <w:r w:rsidR="00041320" w:rsidRPr="00041320">
        <w:rPr>
          <w:bCs/>
          <w:sz w:val="24"/>
          <w:szCs w:val="24"/>
          <w:lang w:val="en-US"/>
        </w:rPr>
        <w:t xml:space="preserve">, </w:t>
      </w:r>
      <w:proofErr w:type="spellStart"/>
      <w:r w:rsidR="00041320" w:rsidRPr="00041320">
        <w:rPr>
          <w:bCs/>
          <w:sz w:val="24"/>
          <w:szCs w:val="24"/>
          <w:lang w:val="en-US"/>
        </w:rPr>
        <w:t>misalnya</w:t>
      </w:r>
      <w:proofErr w:type="spellEnd"/>
      <w:r w:rsidR="00041320" w:rsidRPr="00041320">
        <w:rPr>
          <w:bCs/>
          <w:sz w:val="24"/>
          <w:szCs w:val="24"/>
          <w:lang w:val="en-US"/>
        </w:rPr>
        <w:t xml:space="preserve"> </w:t>
      </w:r>
      <w:proofErr w:type="spellStart"/>
      <w:r w:rsidR="00041320" w:rsidRPr="00041320">
        <w:rPr>
          <w:bCs/>
          <w:sz w:val="24"/>
          <w:szCs w:val="24"/>
          <w:lang w:val="en-US"/>
        </w:rPr>
        <w:t>pembunuhan</w:t>
      </w:r>
      <w:proofErr w:type="spellEnd"/>
      <w:r w:rsidR="00041320" w:rsidRPr="00041320">
        <w:rPr>
          <w:bCs/>
          <w:sz w:val="24"/>
          <w:szCs w:val="24"/>
          <w:lang w:val="en-US"/>
        </w:rPr>
        <w:t xml:space="preserve"> </w:t>
      </w:r>
      <w:proofErr w:type="spellStart"/>
      <w:r w:rsidR="00041320" w:rsidRPr="00041320">
        <w:rPr>
          <w:bCs/>
          <w:sz w:val="24"/>
          <w:szCs w:val="24"/>
          <w:lang w:val="en-US"/>
        </w:rPr>
        <w:t>dalam</w:t>
      </w:r>
      <w:proofErr w:type="spellEnd"/>
      <w:r w:rsidR="00041320" w:rsidRPr="00041320">
        <w:rPr>
          <w:bCs/>
          <w:sz w:val="24"/>
          <w:szCs w:val="24"/>
          <w:lang w:val="en-US"/>
        </w:rPr>
        <w:t xml:space="preserve"> </w:t>
      </w:r>
      <w:proofErr w:type="spellStart"/>
      <w:r w:rsidR="00041320" w:rsidRPr="00041320">
        <w:rPr>
          <w:bCs/>
          <w:sz w:val="24"/>
          <w:szCs w:val="24"/>
          <w:lang w:val="en-US"/>
        </w:rPr>
        <w:t>memerangi</w:t>
      </w:r>
      <w:proofErr w:type="spellEnd"/>
      <w:r w:rsidR="00041320" w:rsidRPr="00041320">
        <w:rPr>
          <w:bCs/>
          <w:sz w:val="24"/>
          <w:szCs w:val="24"/>
          <w:lang w:val="en-US"/>
        </w:rPr>
        <w:t xml:space="preserve"> orang-orang kafir. </w:t>
      </w:r>
      <w:proofErr w:type="spellStart"/>
      <w:r w:rsidR="00964E55" w:rsidRPr="00964E55">
        <w:rPr>
          <w:bCs/>
          <w:sz w:val="24"/>
          <w:szCs w:val="24"/>
          <w:lang w:val="en-US"/>
        </w:rPr>
        <w:t>Pasien</w:t>
      </w:r>
      <w:proofErr w:type="spellEnd"/>
      <w:r w:rsidR="00964E55" w:rsidRPr="00964E55">
        <w:rPr>
          <w:bCs/>
          <w:sz w:val="24"/>
          <w:szCs w:val="24"/>
          <w:lang w:val="en-US"/>
        </w:rPr>
        <w:t xml:space="preserve"> </w:t>
      </w:r>
      <w:proofErr w:type="spellStart"/>
      <w:r w:rsidR="00964E55" w:rsidRPr="00964E55">
        <w:rPr>
          <w:bCs/>
          <w:sz w:val="24"/>
          <w:szCs w:val="24"/>
          <w:lang w:val="en-US"/>
        </w:rPr>
        <w:t>tidak</w:t>
      </w:r>
      <w:proofErr w:type="spellEnd"/>
      <w:r w:rsidR="00964E55" w:rsidRPr="00964E55">
        <w:rPr>
          <w:bCs/>
          <w:sz w:val="24"/>
          <w:szCs w:val="24"/>
          <w:lang w:val="en-US"/>
        </w:rPr>
        <w:t xml:space="preserve"> </w:t>
      </w:r>
      <w:proofErr w:type="spellStart"/>
      <w:r w:rsidR="00964E55" w:rsidRPr="00964E55">
        <w:rPr>
          <w:bCs/>
          <w:sz w:val="24"/>
          <w:szCs w:val="24"/>
          <w:lang w:val="en-US"/>
        </w:rPr>
        <w:t>berhak</w:t>
      </w:r>
      <w:proofErr w:type="spellEnd"/>
      <w:r w:rsidR="00964E55" w:rsidRPr="00964E55">
        <w:rPr>
          <w:bCs/>
          <w:sz w:val="24"/>
          <w:szCs w:val="24"/>
          <w:lang w:val="en-US"/>
        </w:rPr>
        <w:t xml:space="preserve"> </w:t>
      </w:r>
      <w:proofErr w:type="spellStart"/>
      <w:r w:rsidR="00964E55" w:rsidRPr="00964E55">
        <w:rPr>
          <w:bCs/>
          <w:sz w:val="24"/>
          <w:szCs w:val="24"/>
          <w:lang w:val="en-US"/>
        </w:rPr>
        <w:t>mengakhiri</w:t>
      </w:r>
      <w:proofErr w:type="spellEnd"/>
      <w:r w:rsidR="00964E55" w:rsidRPr="00964E55">
        <w:rPr>
          <w:bCs/>
          <w:sz w:val="24"/>
          <w:szCs w:val="24"/>
          <w:lang w:val="en-US"/>
        </w:rPr>
        <w:t xml:space="preserve"> </w:t>
      </w:r>
      <w:proofErr w:type="spellStart"/>
      <w:r w:rsidR="00964E55" w:rsidRPr="00964E55">
        <w:rPr>
          <w:bCs/>
          <w:sz w:val="24"/>
          <w:szCs w:val="24"/>
          <w:lang w:val="en-US"/>
        </w:rPr>
        <w:t>hidupnya</w:t>
      </w:r>
      <w:proofErr w:type="spellEnd"/>
      <w:r w:rsidR="00964E55" w:rsidRPr="00964E55">
        <w:rPr>
          <w:bCs/>
          <w:sz w:val="24"/>
          <w:szCs w:val="24"/>
          <w:lang w:val="en-US"/>
        </w:rPr>
        <w:t xml:space="preserve"> </w:t>
      </w:r>
      <w:proofErr w:type="spellStart"/>
      <w:r w:rsidR="00964E55" w:rsidRPr="00964E55">
        <w:rPr>
          <w:bCs/>
          <w:sz w:val="24"/>
          <w:szCs w:val="24"/>
          <w:lang w:val="en-US"/>
        </w:rPr>
        <w:t>dengan</w:t>
      </w:r>
      <w:proofErr w:type="spellEnd"/>
      <w:r w:rsidR="00964E55" w:rsidRPr="00964E55">
        <w:rPr>
          <w:bCs/>
          <w:sz w:val="24"/>
          <w:szCs w:val="24"/>
          <w:lang w:val="en-US"/>
        </w:rPr>
        <w:t xml:space="preserve"> </w:t>
      </w:r>
      <w:proofErr w:type="spellStart"/>
      <w:r w:rsidR="00964E55" w:rsidRPr="00964E55">
        <w:rPr>
          <w:bCs/>
          <w:sz w:val="24"/>
          <w:szCs w:val="24"/>
          <w:lang w:val="en-US"/>
        </w:rPr>
        <w:t>bunuh</w:t>
      </w:r>
      <w:proofErr w:type="spellEnd"/>
      <w:r w:rsidR="00964E55" w:rsidRPr="00964E55">
        <w:rPr>
          <w:bCs/>
          <w:sz w:val="24"/>
          <w:szCs w:val="24"/>
          <w:lang w:val="en-US"/>
        </w:rPr>
        <w:t xml:space="preserve"> </w:t>
      </w:r>
      <w:proofErr w:type="spellStart"/>
      <w:r w:rsidR="00964E55" w:rsidRPr="00964E55">
        <w:rPr>
          <w:bCs/>
          <w:sz w:val="24"/>
          <w:szCs w:val="24"/>
          <w:lang w:val="en-US"/>
        </w:rPr>
        <w:t>diri</w:t>
      </w:r>
      <w:proofErr w:type="spellEnd"/>
      <w:r w:rsidR="00964E55" w:rsidRPr="00964E55">
        <w:rPr>
          <w:bCs/>
          <w:sz w:val="24"/>
          <w:szCs w:val="24"/>
          <w:lang w:val="en-US"/>
        </w:rPr>
        <w:t xml:space="preserve"> </w:t>
      </w:r>
      <w:proofErr w:type="spellStart"/>
      <w:r w:rsidR="00964E55" w:rsidRPr="00964E55">
        <w:rPr>
          <w:bCs/>
          <w:sz w:val="24"/>
          <w:szCs w:val="24"/>
          <w:lang w:val="en-US"/>
        </w:rPr>
        <w:t>hanya</w:t>
      </w:r>
      <w:proofErr w:type="spellEnd"/>
      <w:r w:rsidR="00964E55" w:rsidRPr="00964E55">
        <w:rPr>
          <w:bCs/>
          <w:sz w:val="24"/>
          <w:szCs w:val="24"/>
          <w:lang w:val="en-US"/>
        </w:rPr>
        <w:t xml:space="preserve"> </w:t>
      </w:r>
      <w:proofErr w:type="spellStart"/>
      <w:r w:rsidR="00964E55" w:rsidRPr="00964E55">
        <w:rPr>
          <w:bCs/>
          <w:sz w:val="24"/>
          <w:szCs w:val="24"/>
          <w:lang w:val="en-US"/>
        </w:rPr>
        <w:t>karena</w:t>
      </w:r>
      <w:proofErr w:type="spellEnd"/>
      <w:r w:rsidR="00964E55" w:rsidRPr="00964E55">
        <w:rPr>
          <w:bCs/>
          <w:sz w:val="24"/>
          <w:szCs w:val="24"/>
          <w:lang w:val="en-US"/>
        </w:rPr>
        <w:t xml:space="preserve"> </w:t>
      </w:r>
      <w:proofErr w:type="spellStart"/>
      <w:r w:rsidR="00964E55" w:rsidRPr="00964E55">
        <w:rPr>
          <w:bCs/>
          <w:sz w:val="24"/>
          <w:szCs w:val="24"/>
          <w:lang w:val="en-US"/>
        </w:rPr>
        <w:t>putus</w:t>
      </w:r>
      <w:proofErr w:type="spellEnd"/>
      <w:r w:rsidR="00964E55" w:rsidRPr="00964E55">
        <w:rPr>
          <w:bCs/>
          <w:sz w:val="24"/>
          <w:szCs w:val="24"/>
          <w:lang w:val="en-US"/>
        </w:rPr>
        <w:t xml:space="preserve"> </w:t>
      </w:r>
      <w:proofErr w:type="spellStart"/>
      <w:r w:rsidR="00964E55" w:rsidRPr="00964E55">
        <w:rPr>
          <w:bCs/>
          <w:sz w:val="24"/>
          <w:szCs w:val="24"/>
          <w:lang w:val="en-US"/>
        </w:rPr>
        <w:t>asa</w:t>
      </w:r>
      <w:proofErr w:type="spellEnd"/>
      <w:r w:rsidR="00964E55" w:rsidRPr="00964E55">
        <w:rPr>
          <w:bCs/>
          <w:sz w:val="24"/>
          <w:szCs w:val="24"/>
          <w:lang w:val="en-US"/>
        </w:rPr>
        <w:t xml:space="preserve"> </w:t>
      </w:r>
      <w:proofErr w:type="spellStart"/>
      <w:r w:rsidR="00964E55">
        <w:rPr>
          <w:bCs/>
          <w:sz w:val="24"/>
          <w:szCs w:val="24"/>
          <w:lang w:val="en-US"/>
        </w:rPr>
        <w:t>dengan</w:t>
      </w:r>
      <w:proofErr w:type="spellEnd"/>
      <w:r w:rsidR="00964E55">
        <w:rPr>
          <w:bCs/>
          <w:sz w:val="24"/>
          <w:szCs w:val="24"/>
          <w:lang w:val="en-US"/>
        </w:rPr>
        <w:t xml:space="preserve"> </w:t>
      </w:r>
      <w:proofErr w:type="spellStart"/>
      <w:r w:rsidR="00964E55" w:rsidRPr="00964E55">
        <w:rPr>
          <w:bCs/>
          <w:sz w:val="24"/>
          <w:szCs w:val="24"/>
          <w:lang w:val="en-US"/>
        </w:rPr>
        <w:t>penyakitnya</w:t>
      </w:r>
      <w:proofErr w:type="spellEnd"/>
      <w:r w:rsidR="00964E55" w:rsidRPr="00964E55">
        <w:rPr>
          <w:bCs/>
          <w:sz w:val="24"/>
          <w:szCs w:val="24"/>
          <w:lang w:val="en-US"/>
        </w:rPr>
        <w:t xml:space="preserve">. </w:t>
      </w:r>
      <w:proofErr w:type="spellStart"/>
      <w:r w:rsidR="00964E55" w:rsidRPr="00964E55">
        <w:rPr>
          <w:bCs/>
          <w:sz w:val="24"/>
          <w:szCs w:val="24"/>
          <w:lang w:val="en-US"/>
        </w:rPr>
        <w:t>Seperti</w:t>
      </w:r>
      <w:proofErr w:type="spellEnd"/>
      <w:r w:rsidR="00964E55" w:rsidRPr="00964E55">
        <w:rPr>
          <w:bCs/>
          <w:sz w:val="24"/>
          <w:szCs w:val="24"/>
          <w:lang w:val="en-US"/>
        </w:rPr>
        <w:t xml:space="preserve"> </w:t>
      </w:r>
      <w:proofErr w:type="spellStart"/>
      <w:r w:rsidR="00964E55" w:rsidRPr="00964E55">
        <w:rPr>
          <w:bCs/>
          <w:sz w:val="24"/>
          <w:szCs w:val="24"/>
          <w:lang w:val="en-US"/>
        </w:rPr>
        <w:t>Firman</w:t>
      </w:r>
      <w:proofErr w:type="spellEnd"/>
      <w:r w:rsidR="00964E55" w:rsidRPr="00964E55">
        <w:rPr>
          <w:bCs/>
          <w:sz w:val="24"/>
          <w:szCs w:val="24"/>
          <w:lang w:val="en-US"/>
        </w:rPr>
        <w:t xml:space="preserve"> Allah SWT </w:t>
      </w:r>
      <w:r w:rsidR="00964E55">
        <w:rPr>
          <w:bCs/>
          <w:sz w:val="24"/>
          <w:szCs w:val="24"/>
          <w:lang w:val="en-US"/>
        </w:rPr>
        <w:t xml:space="preserve">Qs </w:t>
      </w:r>
      <w:r w:rsidR="00964E55" w:rsidRPr="00964E55">
        <w:rPr>
          <w:bCs/>
          <w:sz w:val="24"/>
          <w:szCs w:val="24"/>
          <w:lang w:val="en-US"/>
        </w:rPr>
        <w:t>An-</w:t>
      </w:r>
      <w:proofErr w:type="spellStart"/>
      <w:r w:rsidR="00964E55" w:rsidRPr="00964E55">
        <w:rPr>
          <w:bCs/>
          <w:sz w:val="24"/>
          <w:szCs w:val="24"/>
          <w:lang w:val="en-US"/>
        </w:rPr>
        <w:t>Nisa</w:t>
      </w:r>
      <w:proofErr w:type="spellEnd"/>
      <w:r w:rsidR="00964E55" w:rsidRPr="00964E55">
        <w:rPr>
          <w:bCs/>
          <w:sz w:val="24"/>
          <w:szCs w:val="24"/>
          <w:lang w:val="en-US"/>
        </w:rPr>
        <w:t xml:space="preserve"> </w:t>
      </w:r>
      <w:proofErr w:type="spellStart"/>
      <w:r w:rsidR="00964E55" w:rsidRPr="00964E55">
        <w:rPr>
          <w:bCs/>
          <w:sz w:val="24"/>
          <w:szCs w:val="24"/>
          <w:lang w:val="en-US"/>
        </w:rPr>
        <w:t>ayat</w:t>
      </w:r>
      <w:proofErr w:type="spellEnd"/>
      <w:r w:rsidR="00964E55" w:rsidRPr="00964E55">
        <w:rPr>
          <w:bCs/>
          <w:sz w:val="24"/>
          <w:szCs w:val="24"/>
          <w:lang w:val="en-US"/>
        </w:rPr>
        <w:t xml:space="preserve"> 29 </w:t>
      </w:r>
      <w:proofErr w:type="spellStart"/>
      <w:r w:rsidR="00964E55" w:rsidRPr="00964E55">
        <w:rPr>
          <w:bCs/>
          <w:sz w:val="24"/>
          <w:szCs w:val="24"/>
          <w:lang w:val="en-US"/>
        </w:rPr>
        <w:t>berbunyi</w:t>
      </w:r>
      <w:proofErr w:type="spellEnd"/>
      <w:r w:rsidR="00964E55" w:rsidRPr="00964E55">
        <w:rPr>
          <w:bCs/>
          <w:sz w:val="24"/>
          <w:szCs w:val="24"/>
          <w:lang w:val="en-US"/>
        </w:rPr>
        <w:t>:</w:t>
      </w:r>
      <w:r w:rsidR="002B6786" w:rsidRPr="002B6786">
        <w:rPr>
          <w:bCs/>
          <w:sz w:val="24"/>
          <w:szCs w:val="24"/>
          <w:lang w:val="en-US"/>
        </w:rPr>
        <w:t xml:space="preserve"> </w:t>
      </w:r>
    </w:p>
    <w:p w14:paraId="3D24D5D7" w14:textId="77777777" w:rsidR="00100D39" w:rsidRPr="00100D39" w:rsidRDefault="00100D39" w:rsidP="006348FF">
      <w:pPr>
        <w:widowControl/>
        <w:autoSpaceDE/>
        <w:autoSpaceDN/>
        <w:spacing w:before="60" w:after="60" w:line="360" w:lineRule="auto"/>
        <w:ind w:left="3969" w:right="-96" w:firstLine="42"/>
        <w:contextualSpacing/>
        <w:jc w:val="both"/>
        <w:rPr>
          <w:bCs/>
          <w:sz w:val="28"/>
          <w:szCs w:val="28"/>
          <w:lang w:val="en-US"/>
        </w:rPr>
      </w:pPr>
      <w:proofErr w:type="spellStart"/>
      <w:r w:rsidRPr="00100D39">
        <w:rPr>
          <w:bCs/>
          <w:sz w:val="28"/>
          <w:szCs w:val="28"/>
          <w:lang w:val="en-US"/>
        </w:rPr>
        <w:t>وَلَا</w:t>
      </w:r>
      <w:proofErr w:type="spellEnd"/>
      <w:r w:rsidRPr="00100D39">
        <w:rPr>
          <w:bCs/>
          <w:sz w:val="28"/>
          <w:szCs w:val="28"/>
          <w:lang w:val="en-US"/>
        </w:rPr>
        <w:t xml:space="preserve"> </w:t>
      </w:r>
      <w:proofErr w:type="spellStart"/>
      <w:r w:rsidRPr="00100D39">
        <w:rPr>
          <w:bCs/>
          <w:sz w:val="28"/>
          <w:szCs w:val="28"/>
          <w:lang w:val="en-US"/>
        </w:rPr>
        <w:t>تَقْتُلُوْٓا</w:t>
      </w:r>
      <w:proofErr w:type="spellEnd"/>
      <w:r w:rsidRPr="00100D39">
        <w:rPr>
          <w:bCs/>
          <w:sz w:val="28"/>
          <w:szCs w:val="28"/>
          <w:lang w:val="en-US"/>
        </w:rPr>
        <w:t xml:space="preserve"> </w:t>
      </w:r>
      <w:proofErr w:type="spellStart"/>
      <w:r w:rsidRPr="00100D39">
        <w:rPr>
          <w:bCs/>
          <w:sz w:val="28"/>
          <w:szCs w:val="28"/>
          <w:lang w:val="en-US"/>
        </w:rPr>
        <w:t>اَنْفُسَكُمْۗ</w:t>
      </w:r>
      <w:proofErr w:type="spellEnd"/>
      <w:r w:rsidRPr="00100D39">
        <w:rPr>
          <w:bCs/>
          <w:sz w:val="28"/>
          <w:szCs w:val="28"/>
          <w:lang w:val="en-US"/>
        </w:rPr>
        <w:t xml:space="preserve"> </w:t>
      </w:r>
      <w:proofErr w:type="spellStart"/>
      <w:r w:rsidRPr="00100D39">
        <w:rPr>
          <w:bCs/>
          <w:sz w:val="28"/>
          <w:szCs w:val="28"/>
          <w:lang w:val="en-US"/>
        </w:rPr>
        <w:t>اِنَّ</w:t>
      </w:r>
      <w:proofErr w:type="spellEnd"/>
      <w:r w:rsidRPr="00100D39">
        <w:rPr>
          <w:bCs/>
          <w:sz w:val="28"/>
          <w:szCs w:val="28"/>
          <w:lang w:val="en-US"/>
        </w:rPr>
        <w:t xml:space="preserve"> </w:t>
      </w:r>
      <w:proofErr w:type="spellStart"/>
      <w:r w:rsidRPr="00100D39">
        <w:rPr>
          <w:bCs/>
          <w:sz w:val="28"/>
          <w:szCs w:val="28"/>
          <w:lang w:val="en-US"/>
        </w:rPr>
        <w:t>اللّٰهَ</w:t>
      </w:r>
      <w:proofErr w:type="spellEnd"/>
      <w:r w:rsidRPr="00100D39">
        <w:rPr>
          <w:bCs/>
          <w:sz w:val="28"/>
          <w:szCs w:val="28"/>
          <w:lang w:val="en-US"/>
        </w:rPr>
        <w:t xml:space="preserve"> </w:t>
      </w:r>
      <w:proofErr w:type="spellStart"/>
      <w:r w:rsidRPr="00100D39">
        <w:rPr>
          <w:bCs/>
          <w:sz w:val="28"/>
          <w:szCs w:val="28"/>
          <w:lang w:val="en-US"/>
        </w:rPr>
        <w:t>كَانَ</w:t>
      </w:r>
      <w:proofErr w:type="spellEnd"/>
      <w:r w:rsidRPr="00100D39">
        <w:rPr>
          <w:bCs/>
          <w:sz w:val="28"/>
          <w:szCs w:val="28"/>
          <w:lang w:val="en-US"/>
        </w:rPr>
        <w:t xml:space="preserve"> </w:t>
      </w:r>
      <w:proofErr w:type="spellStart"/>
      <w:r w:rsidRPr="00100D39">
        <w:rPr>
          <w:bCs/>
          <w:sz w:val="28"/>
          <w:szCs w:val="28"/>
          <w:lang w:val="en-US"/>
        </w:rPr>
        <w:t>بِكُمْ</w:t>
      </w:r>
      <w:proofErr w:type="spellEnd"/>
      <w:r w:rsidRPr="00100D39">
        <w:rPr>
          <w:bCs/>
          <w:sz w:val="28"/>
          <w:szCs w:val="28"/>
          <w:lang w:val="en-US"/>
        </w:rPr>
        <w:t xml:space="preserve"> </w:t>
      </w:r>
      <w:proofErr w:type="spellStart"/>
      <w:r w:rsidRPr="00100D39">
        <w:rPr>
          <w:bCs/>
          <w:sz w:val="28"/>
          <w:szCs w:val="28"/>
          <w:lang w:val="en-US"/>
        </w:rPr>
        <w:t>رَحِيْمًا</w:t>
      </w:r>
      <w:proofErr w:type="spellEnd"/>
      <w:r w:rsidRPr="00100D39">
        <w:rPr>
          <w:bCs/>
          <w:sz w:val="28"/>
          <w:szCs w:val="28"/>
          <w:lang w:val="en-US"/>
        </w:rPr>
        <w:t>۝</w:t>
      </w:r>
    </w:p>
    <w:p w14:paraId="492C774A" w14:textId="77777777" w:rsidR="002B6786" w:rsidRDefault="00100D39" w:rsidP="00D37A81">
      <w:pPr>
        <w:widowControl/>
        <w:autoSpaceDE/>
        <w:autoSpaceDN/>
        <w:spacing w:before="60" w:after="60" w:line="360" w:lineRule="auto"/>
        <w:ind w:left="100" w:right="-96" w:firstLine="620"/>
        <w:contextualSpacing/>
        <w:jc w:val="both"/>
        <w:rPr>
          <w:bCs/>
          <w:sz w:val="24"/>
          <w:szCs w:val="24"/>
          <w:lang w:val="en-US"/>
        </w:rPr>
      </w:pPr>
      <w:r>
        <w:rPr>
          <w:bCs/>
          <w:sz w:val="24"/>
          <w:szCs w:val="24"/>
          <w:lang w:val="en-US"/>
        </w:rPr>
        <w:lastRenderedPageBreak/>
        <w:t>“</w:t>
      </w:r>
      <w:r w:rsidR="002B6786" w:rsidRPr="002B6786">
        <w:rPr>
          <w:bCs/>
          <w:sz w:val="24"/>
          <w:szCs w:val="24"/>
          <w:lang w:val="en-US"/>
        </w:rPr>
        <w:t xml:space="preserve">Dan </w:t>
      </w:r>
      <w:proofErr w:type="spellStart"/>
      <w:r w:rsidR="002B6786" w:rsidRPr="002B6786">
        <w:rPr>
          <w:bCs/>
          <w:sz w:val="24"/>
          <w:szCs w:val="24"/>
          <w:lang w:val="en-US"/>
        </w:rPr>
        <w:t>janganlah</w:t>
      </w:r>
      <w:proofErr w:type="spellEnd"/>
      <w:r w:rsidR="002B6786" w:rsidRPr="002B6786">
        <w:rPr>
          <w:bCs/>
          <w:sz w:val="24"/>
          <w:szCs w:val="24"/>
          <w:lang w:val="en-US"/>
        </w:rPr>
        <w:t xml:space="preserve"> </w:t>
      </w:r>
      <w:proofErr w:type="spellStart"/>
      <w:r w:rsidR="002B6786" w:rsidRPr="002B6786">
        <w:rPr>
          <w:bCs/>
          <w:sz w:val="24"/>
          <w:szCs w:val="24"/>
          <w:lang w:val="en-US"/>
        </w:rPr>
        <w:t>kamu</w:t>
      </w:r>
      <w:proofErr w:type="spellEnd"/>
      <w:r w:rsidR="002B6786" w:rsidRPr="002B6786">
        <w:rPr>
          <w:bCs/>
          <w:sz w:val="24"/>
          <w:szCs w:val="24"/>
          <w:lang w:val="en-US"/>
        </w:rPr>
        <w:t xml:space="preserve"> </w:t>
      </w:r>
      <w:proofErr w:type="spellStart"/>
      <w:r w:rsidR="002B6786" w:rsidRPr="002B6786">
        <w:rPr>
          <w:bCs/>
          <w:sz w:val="24"/>
          <w:szCs w:val="24"/>
          <w:lang w:val="en-US"/>
        </w:rPr>
        <w:t>membunuh</w:t>
      </w:r>
      <w:proofErr w:type="spellEnd"/>
      <w:r w:rsidR="002B6786" w:rsidRPr="002B6786">
        <w:rPr>
          <w:bCs/>
          <w:sz w:val="24"/>
          <w:szCs w:val="24"/>
          <w:lang w:val="en-US"/>
        </w:rPr>
        <w:t xml:space="preserve"> </w:t>
      </w:r>
      <w:proofErr w:type="spellStart"/>
      <w:r w:rsidR="002B6786" w:rsidRPr="002B6786">
        <w:rPr>
          <w:bCs/>
          <w:sz w:val="24"/>
          <w:szCs w:val="24"/>
          <w:lang w:val="en-US"/>
        </w:rPr>
        <w:t>dirimu</w:t>
      </w:r>
      <w:proofErr w:type="spellEnd"/>
      <w:r w:rsidR="002B6786" w:rsidRPr="002B6786">
        <w:rPr>
          <w:bCs/>
          <w:sz w:val="24"/>
          <w:szCs w:val="24"/>
          <w:lang w:val="en-US"/>
        </w:rPr>
        <w:t xml:space="preserve">, </w:t>
      </w:r>
      <w:proofErr w:type="spellStart"/>
      <w:r w:rsidR="002B6786" w:rsidRPr="002B6786">
        <w:rPr>
          <w:bCs/>
          <w:sz w:val="24"/>
          <w:szCs w:val="24"/>
          <w:lang w:val="en-US"/>
        </w:rPr>
        <w:t>sesungguhnya</w:t>
      </w:r>
      <w:proofErr w:type="spellEnd"/>
      <w:r w:rsidR="002B6786" w:rsidRPr="002B6786">
        <w:rPr>
          <w:bCs/>
          <w:sz w:val="24"/>
          <w:szCs w:val="24"/>
          <w:lang w:val="en-US"/>
        </w:rPr>
        <w:t xml:space="preserve"> Allah </w:t>
      </w:r>
      <w:proofErr w:type="spellStart"/>
      <w:r w:rsidR="002B6786" w:rsidRPr="002B6786">
        <w:rPr>
          <w:bCs/>
          <w:sz w:val="24"/>
          <w:szCs w:val="24"/>
          <w:lang w:val="en-US"/>
        </w:rPr>
        <w:t>Maha</w:t>
      </w:r>
      <w:proofErr w:type="spellEnd"/>
      <w:r w:rsidR="002B6786" w:rsidRPr="002B6786">
        <w:rPr>
          <w:bCs/>
          <w:sz w:val="24"/>
          <w:szCs w:val="24"/>
          <w:lang w:val="en-US"/>
        </w:rPr>
        <w:t xml:space="preserve"> </w:t>
      </w:r>
      <w:proofErr w:type="spellStart"/>
      <w:r w:rsidR="002B6786" w:rsidRPr="002B6786">
        <w:rPr>
          <w:bCs/>
          <w:sz w:val="24"/>
          <w:szCs w:val="24"/>
          <w:lang w:val="en-US"/>
        </w:rPr>
        <w:t>Penyayang</w:t>
      </w:r>
      <w:proofErr w:type="spellEnd"/>
      <w:r w:rsidR="002B6786" w:rsidRPr="002B6786">
        <w:rPr>
          <w:bCs/>
          <w:sz w:val="24"/>
          <w:szCs w:val="24"/>
          <w:lang w:val="en-US"/>
        </w:rPr>
        <w:t xml:space="preserve"> </w:t>
      </w:r>
      <w:proofErr w:type="spellStart"/>
      <w:r w:rsidR="002B6786" w:rsidRPr="002B6786">
        <w:rPr>
          <w:bCs/>
          <w:sz w:val="24"/>
          <w:szCs w:val="24"/>
          <w:lang w:val="en-US"/>
        </w:rPr>
        <w:t>kepadamu</w:t>
      </w:r>
      <w:proofErr w:type="spellEnd"/>
      <w:r w:rsidR="002B6786" w:rsidRPr="002B6786">
        <w:rPr>
          <w:bCs/>
          <w:sz w:val="24"/>
          <w:szCs w:val="24"/>
          <w:lang w:val="en-US"/>
        </w:rPr>
        <w:t xml:space="preserve">.” </w:t>
      </w:r>
      <w:proofErr w:type="spellStart"/>
      <w:r w:rsidR="00041320" w:rsidRPr="00041320">
        <w:rPr>
          <w:bCs/>
          <w:sz w:val="24"/>
          <w:szCs w:val="24"/>
          <w:lang w:val="en-US"/>
        </w:rPr>
        <w:t>Dengan</w:t>
      </w:r>
      <w:proofErr w:type="spellEnd"/>
      <w:r w:rsidR="00041320" w:rsidRPr="00041320">
        <w:rPr>
          <w:bCs/>
          <w:sz w:val="24"/>
          <w:szCs w:val="24"/>
          <w:lang w:val="en-US"/>
        </w:rPr>
        <w:t xml:space="preserve"> </w:t>
      </w:r>
      <w:proofErr w:type="spellStart"/>
      <w:r w:rsidR="00041320" w:rsidRPr="00041320">
        <w:rPr>
          <w:bCs/>
          <w:sz w:val="24"/>
          <w:szCs w:val="24"/>
          <w:lang w:val="en-US"/>
        </w:rPr>
        <w:t>demikian</w:t>
      </w:r>
      <w:proofErr w:type="spellEnd"/>
      <w:r w:rsidR="00041320" w:rsidRPr="00041320">
        <w:rPr>
          <w:bCs/>
          <w:sz w:val="24"/>
          <w:szCs w:val="24"/>
          <w:lang w:val="en-US"/>
        </w:rPr>
        <w:t xml:space="preserve">, </w:t>
      </w:r>
      <w:proofErr w:type="spellStart"/>
      <w:r w:rsidR="00041320" w:rsidRPr="00041320">
        <w:rPr>
          <w:bCs/>
          <w:sz w:val="24"/>
          <w:szCs w:val="24"/>
          <w:lang w:val="en-US"/>
        </w:rPr>
        <w:t>menyikapi</w:t>
      </w:r>
      <w:proofErr w:type="spellEnd"/>
      <w:r w:rsidR="00041320" w:rsidRPr="00041320">
        <w:rPr>
          <w:bCs/>
          <w:sz w:val="24"/>
          <w:szCs w:val="24"/>
          <w:lang w:val="en-US"/>
        </w:rPr>
        <w:t xml:space="preserve"> euthanasia </w:t>
      </w:r>
      <w:proofErr w:type="spellStart"/>
      <w:r w:rsidR="00041320" w:rsidRPr="00041320">
        <w:rPr>
          <w:bCs/>
          <w:sz w:val="24"/>
          <w:szCs w:val="24"/>
          <w:lang w:val="en-US"/>
        </w:rPr>
        <w:t>secara</w:t>
      </w:r>
      <w:proofErr w:type="spellEnd"/>
      <w:r w:rsidR="00041320" w:rsidRPr="00041320">
        <w:rPr>
          <w:bCs/>
          <w:sz w:val="24"/>
          <w:szCs w:val="24"/>
          <w:lang w:val="en-US"/>
        </w:rPr>
        <w:t xml:space="preserve"> </w:t>
      </w:r>
      <w:proofErr w:type="spellStart"/>
      <w:r w:rsidR="00041320" w:rsidRPr="00041320">
        <w:rPr>
          <w:bCs/>
          <w:sz w:val="24"/>
          <w:szCs w:val="24"/>
          <w:lang w:val="en-US"/>
        </w:rPr>
        <w:t>umum</w:t>
      </w:r>
      <w:proofErr w:type="spellEnd"/>
      <w:r w:rsidR="00041320" w:rsidRPr="00041320">
        <w:rPr>
          <w:bCs/>
          <w:sz w:val="24"/>
          <w:szCs w:val="24"/>
          <w:lang w:val="en-US"/>
        </w:rPr>
        <w:t xml:space="preserve">, </w:t>
      </w:r>
      <w:proofErr w:type="spellStart"/>
      <w:r w:rsidR="00041320" w:rsidRPr="00041320">
        <w:rPr>
          <w:bCs/>
          <w:sz w:val="24"/>
          <w:szCs w:val="24"/>
          <w:lang w:val="en-US"/>
        </w:rPr>
        <w:t>hukum</w:t>
      </w:r>
      <w:proofErr w:type="spellEnd"/>
      <w:r w:rsidR="00041320" w:rsidRPr="00041320">
        <w:rPr>
          <w:bCs/>
          <w:sz w:val="24"/>
          <w:szCs w:val="24"/>
          <w:lang w:val="en-US"/>
        </w:rPr>
        <w:t xml:space="preserve"> Islam </w:t>
      </w:r>
      <w:proofErr w:type="spellStart"/>
      <w:r w:rsidR="00041320" w:rsidRPr="00041320">
        <w:rPr>
          <w:bCs/>
          <w:sz w:val="24"/>
          <w:szCs w:val="24"/>
          <w:lang w:val="en-US"/>
        </w:rPr>
        <w:t>mengatur</w:t>
      </w:r>
      <w:proofErr w:type="spellEnd"/>
      <w:r w:rsidR="00041320" w:rsidRPr="00041320">
        <w:rPr>
          <w:bCs/>
          <w:sz w:val="24"/>
          <w:szCs w:val="24"/>
          <w:lang w:val="en-US"/>
        </w:rPr>
        <w:t xml:space="preserve"> </w:t>
      </w:r>
      <w:proofErr w:type="spellStart"/>
      <w:r w:rsidR="00041320" w:rsidRPr="00041320">
        <w:rPr>
          <w:bCs/>
          <w:sz w:val="24"/>
          <w:szCs w:val="24"/>
          <w:lang w:val="en-US"/>
        </w:rPr>
        <w:t>konsep</w:t>
      </w:r>
      <w:proofErr w:type="spellEnd"/>
      <w:r w:rsidR="00041320" w:rsidRPr="00041320">
        <w:rPr>
          <w:bCs/>
          <w:sz w:val="24"/>
          <w:szCs w:val="24"/>
          <w:lang w:val="en-US"/>
        </w:rPr>
        <w:t xml:space="preserve"> </w:t>
      </w:r>
      <w:proofErr w:type="spellStart"/>
      <w:r w:rsidR="00041320" w:rsidRPr="00041320">
        <w:rPr>
          <w:bCs/>
          <w:sz w:val="24"/>
          <w:szCs w:val="24"/>
          <w:lang w:val="en-US"/>
        </w:rPr>
        <w:t>bahwa</w:t>
      </w:r>
      <w:proofErr w:type="spellEnd"/>
      <w:r w:rsidR="00041320" w:rsidRPr="00041320">
        <w:rPr>
          <w:bCs/>
          <w:sz w:val="24"/>
          <w:szCs w:val="24"/>
          <w:lang w:val="en-US"/>
        </w:rPr>
        <w:t xml:space="preserve"> </w:t>
      </w:r>
      <w:proofErr w:type="spellStart"/>
      <w:r w:rsidR="00041320" w:rsidRPr="00041320">
        <w:rPr>
          <w:bCs/>
          <w:sz w:val="24"/>
          <w:szCs w:val="24"/>
          <w:lang w:val="en-US"/>
        </w:rPr>
        <w:t>untuk</w:t>
      </w:r>
      <w:proofErr w:type="spellEnd"/>
      <w:r w:rsidR="00041320" w:rsidRPr="00041320">
        <w:rPr>
          <w:bCs/>
          <w:sz w:val="24"/>
          <w:szCs w:val="24"/>
          <w:lang w:val="en-US"/>
        </w:rPr>
        <w:t xml:space="preserve"> </w:t>
      </w:r>
      <w:proofErr w:type="spellStart"/>
      <w:r w:rsidR="00041320" w:rsidRPr="00041320">
        <w:rPr>
          <w:bCs/>
          <w:sz w:val="24"/>
          <w:szCs w:val="24"/>
          <w:lang w:val="en-US"/>
        </w:rPr>
        <w:t>menghindari</w:t>
      </w:r>
      <w:proofErr w:type="spellEnd"/>
      <w:r w:rsidR="00041320" w:rsidRPr="00041320">
        <w:rPr>
          <w:bCs/>
          <w:sz w:val="24"/>
          <w:szCs w:val="24"/>
          <w:lang w:val="en-US"/>
        </w:rPr>
        <w:t xml:space="preserve"> euthanasia, </w:t>
      </w:r>
      <w:proofErr w:type="spellStart"/>
      <w:r w:rsidR="00041320" w:rsidRPr="00041320">
        <w:rPr>
          <w:bCs/>
          <w:sz w:val="24"/>
          <w:szCs w:val="24"/>
          <w:lang w:val="en-US"/>
        </w:rPr>
        <w:t>khususnya</w:t>
      </w:r>
      <w:proofErr w:type="spellEnd"/>
      <w:r w:rsidR="00041320" w:rsidRPr="00041320">
        <w:rPr>
          <w:bCs/>
          <w:sz w:val="24"/>
          <w:szCs w:val="24"/>
          <w:lang w:val="en-US"/>
        </w:rPr>
        <w:t xml:space="preserve"> euthanasia </w:t>
      </w:r>
      <w:proofErr w:type="spellStart"/>
      <w:r w:rsidR="00041320" w:rsidRPr="00041320">
        <w:rPr>
          <w:bCs/>
          <w:sz w:val="24"/>
          <w:szCs w:val="24"/>
          <w:lang w:val="en-US"/>
        </w:rPr>
        <w:t>aktif</w:t>
      </w:r>
      <w:proofErr w:type="spellEnd"/>
      <w:r w:rsidR="00041320" w:rsidRPr="00041320">
        <w:rPr>
          <w:bCs/>
          <w:sz w:val="24"/>
          <w:szCs w:val="24"/>
          <w:lang w:val="en-US"/>
        </w:rPr>
        <w:t xml:space="preserve">, </w:t>
      </w:r>
      <w:proofErr w:type="spellStart"/>
      <w:r w:rsidR="00041320" w:rsidRPr="00041320">
        <w:rPr>
          <w:bCs/>
          <w:sz w:val="24"/>
          <w:szCs w:val="24"/>
          <w:lang w:val="en-US"/>
        </w:rPr>
        <w:t>maka</w:t>
      </w:r>
      <w:proofErr w:type="spellEnd"/>
      <w:r w:rsidR="00041320" w:rsidRPr="00041320">
        <w:rPr>
          <w:bCs/>
          <w:sz w:val="24"/>
          <w:szCs w:val="24"/>
          <w:lang w:val="en-US"/>
        </w:rPr>
        <w:t xml:space="preserve"> </w:t>
      </w:r>
      <w:proofErr w:type="spellStart"/>
      <w:r w:rsidR="00041320" w:rsidRPr="00041320">
        <w:rPr>
          <w:bCs/>
          <w:sz w:val="24"/>
          <w:szCs w:val="24"/>
          <w:lang w:val="en-US"/>
        </w:rPr>
        <w:t>umat</w:t>
      </w:r>
      <w:proofErr w:type="spellEnd"/>
      <w:r w:rsidR="00041320" w:rsidRPr="00041320">
        <w:rPr>
          <w:bCs/>
          <w:sz w:val="24"/>
          <w:szCs w:val="24"/>
          <w:lang w:val="en-US"/>
        </w:rPr>
        <w:t xml:space="preserve"> Islam </w:t>
      </w:r>
      <w:proofErr w:type="spellStart"/>
      <w:r w:rsidR="00041320" w:rsidRPr="00041320">
        <w:rPr>
          <w:bCs/>
          <w:sz w:val="24"/>
          <w:szCs w:val="24"/>
          <w:lang w:val="en-US"/>
        </w:rPr>
        <w:t>harus</w:t>
      </w:r>
      <w:proofErr w:type="spellEnd"/>
      <w:r w:rsidR="00041320" w:rsidRPr="00041320">
        <w:rPr>
          <w:bCs/>
          <w:sz w:val="24"/>
          <w:szCs w:val="24"/>
          <w:lang w:val="en-US"/>
        </w:rPr>
        <w:t xml:space="preserve"> </w:t>
      </w:r>
      <w:proofErr w:type="spellStart"/>
      <w:r w:rsidR="00041320" w:rsidRPr="00041320">
        <w:rPr>
          <w:bCs/>
          <w:sz w:val="24"/>
          <w:szCs w:val="24"/>
          <w:lang w:val="en-US"/>
        </w:rPr>
        <w:t>memegang</w:t>
      </w:r>
      <w:proofErr w:type="spellEnd"/>
      <w:r w:rsidR="00041320" w:rsidRPr="00041320">
        <w:rPr>
          <w:bCs/>
          <w:sz w:val="24"/>
          <w:szCs w:val="24"/>
          <w:lang w:val="en-US"/>
        </w:rPr>
        <w:t xml:space="preserve"> </w:t>
      </w:r>
      <w:proofErr w:type="spellStart"/>
      <w:r w:rsidR="00041320" w:rsidRPr="00041320">
        <w:rPr>
          <w:bCs/>
          <w:sz w:val="24"/>
          <w:szCs w:val="24"/>
          <w:lang w:val="en-US"/>
        </w:rPr>
        <w:t>teguh</w:t>
      </w:r>
      <w:proofErr w:type="spellEnd"/>
      <w:r w:rsidR="00041320" w:rsidRPr="00041320">
        <w:rPr>
          <w:bCs/>
          <w:sz w:val="24"/>
          <w:szCs w:val="24"/>
          <w:lang w:val="en-US"/>
        </w:rPr>
        <w:t xml:space="preserve"> </w:t>
      </w:r>
      <w:proofErr w:type="spellStart"/>
      <w:r w:rsidR="00041320" w:rsidRPr="00041320">
        <w:rPr>
          <w:bCs/>
          <w:sz w:val="24"/>
          <w:szCs w:val="24"/>
          <w:lang w:val="en-US"/>
        </w:rPr>
        <w:t>keyakinannya</w:t>
      </w:r>
      <w:proofErr w:type="spellEnd"/>
      <w:r w:rsidR="00041320" w:rsidRPr="00041320">
        <w:rPr>
          <w:bCs/>
          <w:sz w:val="24"/>
          <w:szCs w:val="24"/>
          <w:lang w:val="en-US"/>
        </w:rPr>
        <w:t xml:space="preserve"> </w:t>
      </w:r>
      <w:proofErr w:type="spellStart"/>
      <w:r w:rsidR="00041320" w:rsidRPr="00041320">
        <w:rPr>
          <w:bCs/>
          <w:sz w:val="24"/>
          <w:szCs w:val="24"/>
          <w:lang w:val="en-US"/>
        </w:rPr>
        <w:t>mengenai</w:t>
      </w:r>
      <w:proofErr w:type="spellEnd"/>
      <w:r w:rsidR="00041320" w:rsidRPr="00041320">
        <w:rPr>
          <w:bCs/>
          <w:sz w:val="24"/>
          <w:szCs w:val="24"/>
          <w:lang w:val="en-US"/>
        </w:rPr>
        <w:t xml:space="preserve"> </w:t>
      </w:r>
      <w:proofErr w:type="spellStart"/>
      <w:r w:rsidR="00041320" w:rsidRPr="00041320">
        <w:rPr>
          <w:bCs/>
          <w:sz w:val="24"/>
          <w:szCs w:val="24"/>
          <w:lang w:val="en-US"/>
        </w:rPr>
        <w:t>segala</w:t>
      </w:r>
      <w:proofErr w:type="spellEnd"/>
      <w:r w:rsidR="00041320" w:rsidRPr="00041320">
        <w:rPr>
          <w:bCs/>
          <w:sz w:val="24"/>
          <w:szCs w:val="24"/>
          <w:lang w:val="en-US"/>
        </w:rPr>
        <w:t xml:space="preserve"> </w:t>
      </w:r>
      <w:proofErr w:type="spellStart"/>
      <w:r w:rsidR="00041320" w:rsidRPr="00041320">
        <w:rPr>
          <w:bCs/>
          <w:sz w:val="24"/>
          <w:szCs w:val="24"/>
          <w:lang w:val="en-US"/>
        </w:rPr>
        <w:t>musibah</w:t>
      </w:r>
      <w:proofErr w:type="spellEnd"/>
      <w:r w:rsidR="00041320" w:rsidRPr="00041320">
        <w:rPr>
          <w:bCs/>
          <w:sz w:val="24"/>
          <w:szCs w:val="24"/>
          <w:lang w:val="en-US"/>
        </w:rPr>
        <w:t xml:space="preserve"> (</w:t>
      </w:r>
      <w:proofErr w:type="spellStart"/>
      <w:r w:rsidR="00041320" w:rsidRPr="00041320">
        <w:rPr>
          <w:bCs/>
          <w:sz w:val="24"/>
          <w:szCs w:val="24"/>
          <w:lang w:val="en-US"/>
        </w:rPr>
        <w:t>termasuk</w:t>
      </w:r>
      <w:proofErr w:type="spellEnd"/>
      <w:r w:rsidR="00041320" w:rsidRPr="00041320">
        <w:rPr>
          <w:bCs/>
          <w:sz w:val="24"/>
          <w:szCs w:val="24"/>
          <w:lang w:val="en-US"/>
        </w:rPr>
        <w:t xml:space="preserve"> orang </w:t>
      </w:r>
      <w:proofErr w:type="spellStart"/>
      <w:r w:rsidR="00041320" w:rsidRPr="00041320">
        <w:rPr>
          <w:bCs/>
          <w:sz w:val="24"/>
          <w:szCs w:val="24"/>
          <w:lang w:val="en-US"/>
        </w:rPr>
        <w:t>sakit</w:t>
      </w:r>
      <w:proofErr w:type="spellEnd"/>
      <w:r w:rsidR="00041320" w:rsidRPr="00041320">
        <w:rPr>
          <w:bCs/>
          <w:sz w:val="24"/>
          <w:szCs w:val="24"/>
          <w:lang w:val="en-US"/>
        </w:rPr>
        <w:t xml:space="preserve">) </w:t>
      </w:r>
      <w:proofErr w:type="spellStart"/>
      <w:r w:rsidR="00041320" w:rsidRPr="00041320">
        <w:rPr>
          <w:bCs/>
          <w:sz w:val="24"/>
          <w:szCs w:val="24"/>
          <w:lang w:val="en-US"/>
        </w:rPr>
        <w:t>sebagai</w:t>
      </w:r>
      <w:proofErr w:type="spellEnd"/>
      <w:r w:rsidR="00041320" w:rsidRPr="00041320">
        <w:rPr>
          <w:bCs/>
          <w:sz w:val="24"/>
          <w:szCs w:val="24"/>
          <w:lang w:val="en-US"/>
        </w:rPr>
        <w:t xml:space="preserve"> </w:t>
      </w:r>
      <w:proofErr w:type="spellStart"/>
      <w:r w:rsidR="00041320" w:rsidRPr="00041320">
        <w:rPr>
          <w:bCs/>
          <w:sz w:val="24"/>
          <w:szCs w:val="24"/>
          <w:lang w:val="en-US"/>
        </w:rPr>
        <w:t>ketetapan</w:t>
      </w:r>
      <w:proofErr w:type="spellEnd"/>
      <w:r w:rsidR="00041320" w:rsidRPr="00041320">
        <w:rPr>
          <w:bCs/>
          <w:sz w:val="24"/>
          <w:szCs w:val="24"/>
          <w:lang w:val="en-US"/>
        </w:rPr>
        <w:t xml:space="preserve"> Allah SWT</w:t>
      </w:r>
      <w:r w:rsidR="002B6786" w:rsidRPr="002B6786">
        <w:rPr>
          <w:bCs/>
          <w:sz w:val="24"/>
          <w:szCs w:val="24"/>
          <w:lang w:val="en-US"/>
        </w:rPr>
        <w:t>.</w:t>
      </w:r>
      <w:r>
        <w:rPr>
          <w:rStyle w:val="FootnoteReference"/>
          <w:bCs/>
          <w:sz w:val="24"/>
          <w:szCs w:val="24"/>
          <w:lang w:val="en-US"/>
        </w:rPr>
        <w:footnoteReference w:id="25"/>
      </w:r>
    </w:p>
    <w:p w14:paraId="49E93816" w14:textId="77777777" w:rsidR="00D37A81" w:rsidRDefault="00041320" w:rsidP="00974A60">
      <w:pPr>
        <w:widowControl/>
        <w:autoSpaceDE/>
        <w:autoSpaceDN/>
        <w:spacing w:before="60" w:after="60" w:line="360" w:lineRule="auto"/>
        <w:ind w:left="100" w:right="-96" w:firstLine="620"/>
        <w:contextualSpacing/>
        <w:jc w:val="both"/>
        <w:rPr>
          <w:bCs/>
          <w:sz w:val="24"/>
          <w:szCs w:val="24"/>
          <w:lang w:val="en-US"/>
        </w:rPr>
      </w:pPr>
      <w:proofErr w:type="spellStart"/>
      <w:r w:rsidRPr="00041320">
        <w:rPr>
          <w:bCs/>
          <w:sz w:val="24"/>
          <w:szCs w:val="24"/>
          <w:lang w:val="en-US"/>
        </w:rPr>
        <w:t>Seringkali</w:t>
      </w:r>
      <w:proofErr w:type="spellEnd"/>
      <w:r w:rsidRPr="00041320">
        <w:rPr>
          <w:bCs/>
          <w:sz w:val="24"/>
          <w:szCs w:val="24"/>
          <w:lang w:val="en-US"/>
        </w:rPr>
        <w:t xml:space="preserve"> </w:t>
      </w:r>
      <w:proofErr w:type="spellStart"/>
      <w:r w:rsidRPr="00041320">
        <w:rPr>
          <w:bCs/>
          <w:sz w:val="24"/>
          <w:szCs w:val="24"/>
          <w:lang w:val="en-US"/>
        </w:rPr>
        <w:t>alasan</w:t>
      </w:r>
      <w:proofErr w:type="spellEnd"/>
      <w:r w:rsidRPr="00041320">
        <w:rPr>
          <w:bCs/>
          <w:sz w:val="24"/>
          <w:szCs w:val="24"/>
          <w:lang w:val="en-US"/>
        </w:rPr>
        <w:t xml:space="preserve"> </w:t>
      </w:r>
      <w:proofErr w:type="spellStart"/>
      <w:r w:rsidRPr="00041320">
        <w:rPr>
          <w:bCs/>
          <w:sz w:val="24"/>
          <w:szCs w:val="24"/>
          <w:lang w:val="en-US"/>
        </w:rPr>
        <w:t>melegalkan</w:t>
      </w:r>
      <w:proofErr w:type="spellEnd"/>
      <w:r w:rsidRPr="00041320">
        <w:rPr>
          <w:bCs/>
          <w:sz w:val="24"/>
          <w:szCs w:val="24"/>
          <w:lang w:val="en-US"/>
        </w:rPr>
        <w:t xml:space="preserve"> euthanasia </w:t>
      </w:r>
      <w:proofErr w:type="spellStart"/>
      <w:r w:rsidRPr="00041320">
        <w:rPr>
          <w:bCs/>
          <w:sz w:val="24"/>
          <w:szCs w:val="24"/>
          <w:lang w:val="en-US"/>
        </w:rPr>
        <w:t>tidak</w:t>
      </w:r>
      <w:proofErr w:type="spellEnd"/>
      <w:r w:rsidRPr="00041320">
        <w:rPr>
          <w:bCs/>
          <w:sz w:val="24"/>
          <w:szCs w:val="24"/>
          <w:lang w:val="en-US"/>
        </w:rPr>
        <w:t xml:space="preserve"> </w:t>
      </w:r>
      <w:proofErr w:type="spellStart"/>
      <w:r w:rsidRPr="00041320">
        <w:rPr>
          <w:bCs/>
          <w:sz w:val="24"/>
          <w:szCs w:val="24"/>
          <w:lang w:val="en-US"/>
        </w:rPr>
        <w:t>dapat</w:t>
      </w:r>
      <w:proofErr w:type="spellEnd"/>
      <w:r w:rsidRPr="00041320">
        <w:rPr>
          <w:bCs/>
          <w:sz w:val="24"/>
          <w:szCs w:val="24"/>
          <w:lang w:val="en-US"/>
        </w:rPr>
        <w:t xml:space="preserve"> </w:t>
      </w:r>
      <w:proofErr w:type="spellStart"/>
      <w:r w:rsidRPr="00041320">
        <w:rPr>
          <w:bCs/>
          <w:sz w:val="24"/>
          <w:szCs w:val="24"/>
          <w:lang w:val="en-US"/>
        </w:rPr>
        <w:t>diterima</w:t>
      </w:r>
      <w:proofErr w:type="spellEnd"/>
      <w:r w:rsidRPr="00041320">
        <w:rPr>
          <w:bCs/>
          <w:sz w:val="24"/>
          <w:szCs w:val="24"/>
          <w:lang w:val="en-US"/>
        </w:rPr>
        <w:t xml:space="preserve">, </w:t>
      </w:r>
      <w:proofErr w:type="spellStart"/>
      <w:r w:rsidRPr="00041320">
        <w:rPr>
          <w:bCs/>
          <w:sz w:val="24"/>
          <w:szCs w:val="24"/>
          <w:lang w:val="en-US"/>
        </w:rPr>
        <w:t>seperti</w:t>
      </w:r>
      <w:proofErr w:type="spellEnd"/>
      <w:r w:rsidRPr="00041320">
        <w:rPr>
          <w:bCs/>
          <w:sz w:val="24"/>
          <w:szCs w:val="24"/>
          <w:lang w:val="en-US"/>
        </w:rPr>
        <w:t xml:space="preserve"> </w:t>
      </w:r>
      <w:proofErr w:type="spellStart"/>
      <w:r>
        <w:rPr>
          <w:bCs/>
          <w:sz w:val="24"/>
          <w:szCs w:val="24"/>
          <w:lang w:val="en-US"/>
        </w:rPr>
        <w:t>kasihan</w:t>
      </w:r>
      <w:proofErr w:type="spellEnd"/>
      <w:r>
        <w:rPr>
          <w:bCs/>
          <w:sz w:val="24"/>
          <w:szCs w:val="24"/>
          <w:lang w:val="en-US"/>
        </w:rPr>
        <w:t xml:space="preserve"> </w:t>
      </w:r>
      <w:proofErr w:type="spellStart"/>
      <w:r>
        <w:rPr>
          <w:bCs/>
          <w:sz w:val="24"/>
          <w:szCs w:val="24"/>
          <w:lang w:val="en-US"/>
        </w:rPr>
        <w:t>terhadap</w:t>
      </w:r>
      <w:proofErr w:type="spellEnd"/>
      <w:r w:rsidRPr="00041320">
        <w:rPr>
          <w:bCs/>
          <w:sz w:val="24"/>
          <w:szCs w:val="24"/>
          <w:lang w:val="en-US"/>
        </w:rPr>
        <w:t xml:space="preserve"> </w:t>
      </w:r>
      <w:proofErr w:type="spellStart"/>
      <w:r w:rsidRPr="00041320">
        <w:rPr>
          <w:bCs/>
          <w:sz w:val="24"/>
          <w:szCs w:val="24"/>
          <w:lang w:val="en-US"/>
        </w:rPr>
        <w:t>pasien</w:t>
      </w:r>
      <w:proofErr w:type="spellEnd"/>
      <w:r w:rsidRPr="00041320">
        <w:rPr>
          <w:bCs/>
          <w:sz w:val="24"/>
          <w:szCs w:val="24"/>
          <w:lang w:val="en-US"/>
        </w:rPr>
        <w:t xml:space="preserve"> </w:t>
      </w:r>
      <w:r>
        <w:rPr>
          <w:bCs/>
          <w:sz w:val="24"/>
          <w:szCs w:val="24"/>
          <w:lang w:val="en-US"/>
        </w:rPr>
        <w:t xml:space="preserve">yang </w:t>
      </w:r>
      <w:proofErr w:type="spellStart"/>
      <w:r>
        <w:rPr>
          <w:bCs/>
          <w:sz w:val="24"/>
          <w:szCs w:val="24"/>
          <w:lang w:val="en-US"/>
        </w:rPr>
        <w:t>menderita</w:t>
      </w:r>
      <w:proofErr w:type="spellEnd"/>
      <w:r>
        <w:rPr>
          <w:bCs/>
          <w:sz w:val="24"/>
          <w:szCs w:val="24"/>
          <w:lang w:val="en-US"/>
        </w:rPr>
        <w:t xml:space="preserve"> </w:t>
      </w:r>
      <w:proofErr w:type="spellStart"/>
      <w:r>
        <w:rPr>
          <w:bCs/>
          <w:sz w:val="24"/>
          <w:szCs w:val="24"/>
          <w:lang w:val="en-US"/>
        </w:rPr>
        <w:t>suatu</w:t>
      </w:r>
      <w:proofErr w:type="spellEnd"/>
      <w:r>
        <w:rPr>
          <w:bCs/>
          <w:sz w:val="24"/>
          <w:szCs w:val="24"/>
          <w:lang w:val="en-US"/>
        </w:rPr>
        <w:t xml:space="preserve"> </w:t>
      </w:r>
      <w:proofErr w:type="spellStart"/>
      <w:r>
        <w:rPr>
          <w:bCs/>
          <w:sz w:val="24"/>
          <w:szCs w:val="24"/>
          <w:lang w:val="en-US"/>
        </w:rPr>
        <w:t>penyakit</w:t>
      </w:r>
      <w:proofErr w:type="spellEnd"/>
      <w:r>
        <w:rPr>
          <w:bCs/>
          <w:sz w:val="24"/>
          <w:szCs w:val="24"/>
          <w:lang w:val="en-US"/>
        </w:rPr>
        <w:t xml:space="preserve"> </w:t>
      </w:r>
      <w:r w:rsidRPr="00041320">
        <w:rPr>
          <w:bCs/>
          <w:sz w:val="24"/>
          <w:szCs w:val="24"/>
          <w:lang w:val="en-US"/>
        </w:rPr>
        <w:t xml:space="preserve">agar </w:t>
      </w:r>
      <w:proofErr w:type="spellStart"/>
      <w:r w:rsidRPr="00041320">
        <w:rPr>
          <w:bCs/>
          <w:sz w:val="24"/>
          <w:szCs w:val="24"/>
          <w:lang w:val="en-US"/>
        </w:rPr>
        <w:t>dokter</w:t>
      </w:r>
      <w:proofErr w:type="spellEnd"/>
      <w:r w:rsidRPr="00041320">
        <w:rPr>
          <w:bCs/>
          <w:sz w:val="24"/>
          <w:szCs w:val="24"/>
          <w:lang w:val="en-US"/>
        </w:rPr>
        <w:t xml:space="preserve"> </w:t>
      </w:r>
      <w:proofErr w:type="spellStart"/>
      <w:r w:rsidRPr="00041320">
        <w:rPr>
          <w:bCs/>
          <w:sz w:val="24"/>
          <w:szCs w:val="24"/>
          <w:lang w:val="en-US"/>
        </w:rPr>
        <w:t>dapat</w:t>
      </w:r>
      <w:proofErr w:type="spellEnd"/>
      <w:r w:rsidRPr="00041320">
        <w:rPr>
          <w:bCs/>
          <w:sz w:val="24"/>
          <w:szCs w:val="24"/>
          <w:lang w:val="en-US"/>
        </w:rPr>
        <w:t xml:space="preserve"> </w:t>
      </w:r>
      <w:proofErr w:type="spellStart"/>
      <w:r>
        <w:rPr>
          <w:bCs/>
          <w:sz w:val="24"/>
          <w:szCs w:val="24"/>
          <w:lang w:val="en-US"/>
        </w:rPr>
        <w:t>mempercepat</w:t>
      </w:r>
      <w:proofErr w:type="spellEnd"/>
      <w:r w:rsidRPr="00041320">
        <w:rPr>
          <w:bCs/>
          <w:sz w:val="24"/>
          <w:szCs w:val="24"/>
          <w:lang w:val="en-US"/>
        </w:rPr>
        <w:t xml:space="preserve"> </w:t>
      </w:r>
      <w:proofErr w:type="spellStart"/>
      <w:r w:rsidRPr="00041320">
        <w:rPr>
          <w:bCs/>
          <w:sz w:val="24"/>
          <w:szCs w:val="24"/>
          <w:lang w:val="en-US"/>
        </w:rPr>
        <w:t>kematiannya</w:t>
      </w:r>
      <w:proofErr w:type="spellEnd"/>
      <w:r w:rsidRPr="00041320">
        <w:rPr>
          <w:bCs/>
          <w:sz w:val="24"/>
          <w:szCs w:val="24"/>
          <w:lang w:val="en-US"/>
        </w:rPr>
        <w:t xml:space="preserve">. </w:t>
      </w:r>
      <w:proofErr w:type="spellStart"/>
      <w:r w:rsidRPr="00041320">
        <w:rPr>
          <w:bCs/>
          <w:sz w:val="24"/>
          <w:szCs w:val="24"/>
          <w:lang w:val="en-US"/>
        </w:rPr>
        <w:t>Alasan</w:t>
      </w:r>
      <w:proofErr w:type="spellEnd"/>
      <w:r w:rsidRPr="00041320">
        <w:rPr>
          <w:bCs/>
          <w:sz w:val="24"/>
          <w:szCs w:val="24"/>
          <w:lang w:val="en-US"/>
        </w:rPr>
        <w:t xml:space="preserve"> </w:t>
      </w:r>
      <w:proofErr w:type="spellStart"/>
      <w:r w:rsidRPr="00041320">
        <w:rPr>
          <w:bCs/>
          <w:sz w:val="24"/>
          <w:szCs w:val="24"/>
          <w:lang w:val="en-US"/>
        </w:rPr>
        <w:t>ini</w:t>
      </w:r>
      <w:proofErr w:type="spellEnd"/>
      <w:r w:rsidRPr="00041320">
        <w:rPr>
          <w:bCs/>
          <w:sz w:val="24"/>
          <w:szCs w:val="24"/>
          <w:lang w:val="en-US"/>
        </w:rPr>
        <w:t xml:space="preserve"> </w:t>
      </w:r>
      <w:proofErr w:type="spellStart"/>
      <w:r w:rsidRPr="00041320">
        <w:rPr>
          <w:bCs/>
          <w:sz w:val="24"/>
          <w:szCs w:val="24"/>
          <w:lang w:val="en-US"/>
        </w:rPr>
        <w:t>hanya</w:t>
      </w:r>
      <w:proofErr w:type="spellEnd"/>
      <w:r w:rsidRPr="00041320">
        <w:rPr>
          <w:bCs/>
          <w:sz w:val="24"/>
          <w:szCs w:val="24"/>
          <w:lang w:val="en-US"/>
        </w:rPr>
        <w:t xml:space="preserve"> </w:t>
      </w:r>
      <w:proofErr w:type="spellStart"/>
      <w:r w:rsidRPr="00041320">
        <w:rPr>
          <w:bCs/>
          <w:sz w:val="24"/>
          <w:szCs w:val="24"/>
          <w:lang w:val="en-US"/>
        </w:rPr>
        <w:t>memandangnya</w:t>
      </w:r>
      <w:proofErr w:type="spellEnd"/>
      <w:r w:rsidRPr="00041320">
        <w:rPr>
          <w:bCs/>
          <w:sz w:val="24"/>
          <w:szCs w:val="24"/>
          <w:lang w:val="en-US"/>
        </w:rPr>
        <w:t xml:space="preserve"> </w:t>
      </w:r>
      <w:proofErr w:type="spellStart"/>
      <w:r w:rsidRPr="00041320">
        <w:rPr>
          <w:bCs/>
          <w:sz w:val="24"/>
          <w:szCs w:val="24"/>
          <w:lang w:val="en-US"/>
        </w:rPr>
        <w:t>dari</w:t>
      </w:r>
      <w:proofErr w:type="spellEnd"/>
      <w:r w:rsidRPr="00041320">
        <w:rPr>
          <w:bCs/>
          <w:sz w:val="24"/>
          <w:szCs w:val="24"/>
          <w:lang w:val="en-US"/>
        </w:rPr>
        <w:t xml:space="preserve"> </w:t>
      </w:r>
      <w:proofErr w:type="spellStart"/>
      <w:r w:rsidRPr="00041320">
        <w:rPr>
          <w:bCs/>
          <w:sz w:val="24"/>
          <w:szCs w:val="24"/>
          <w:lang w:val="en-US"/>
        </w:rPr>
        <w:t>sudut</w:t>
      </w:r>
      <w:proofErr w:type="spellEnd"/>
      <w:r w:rsidRPr="00041320">
        <w:rPr>
          <w:bCs/>
          <w:sz w:val="24"/>
          <w:szCs w:val="24"/>
          <w:lang w:val="en-US"/>
        </w:rPr>
        <w:t xml:space="preserve"> </w:t>
      </w:r>
      <w:proofErr w:type="spellStart"/>
      <w:r w:rsidRPr="00041320">
        <w:rPr>
          <w:bCs/>
          <w:sz w:val="24"/>
          <w:szCs w:val="24"/>
          <w:lang w:val="en-US"/>
        </w:rPr>
        <w:t>pandang</w:t>
      </w:r>
      <w:proofErr w:type="spellEnd"/>
      <w:r w:rsidRPr="00041320">
        <w:rPr>
          <w:bCs/>
          <w:sz w:val="24"/>
          <w:szCs w:val="24"/>
          <w:lang w:val="en-US"/>
        </w:rPr>
        <w:t xml:space="preserve"> </w:t>
      </w:r>
      <w:proofErr w:type="spellStart"/>
      <w:r w:rsidRPr="00041320">
        <w:rPr>
          <w:bCs/>
          <w:sz w:val="24"/>
          <w:szCs w:val="24"/>
          <w:lang w:val="en-US"/>
        </w:rPr>
        <w:t>eksternal</w:t>
      </w:r>
      <w:proofErr w:type="spellEnd"/>
      <w:r w:rsidRPr="00041320">
        <w:rPr>
          <w:bCs/>
          <w:sz w:val="24"/>
          <w:szCs w:val="24"/>
          <w:lang w:val="en-US"/>
        </w:rPr>
        <w:t xml:space="preserve"> (</w:t>
      </w:r>
      <w:proofErr w:type="spellStart"/>
      <w:r w:rsidRPr="00041320">
        <w:rPr>
          <w:bCs/>
          <w:sz w:val="24"/>
          <w:szCs w:val="24"/>
          <w:lang w:val="en-US"/>
        </w:rPr>
        <w:t>empiris</w:t>
      </w:r>
      <w:proofErr w:type="spellEnd"/>
      <w:r w:rsidRPr="00041320">
        <w:rPr>
          <w:bCs/>
          <w:sz w:val="24"/>
          <w:szCs w:val="24"/>
          <w:lang w:val="en-US"/>
        </w:rPr>
        <w:t xml:space="preserve">), </w:t>
      </w:r>
      <w:proofErr w:type="spellStart"/>
      <w:r w:rsidRPr="00041320">
        <w:rPr>
          <w:bCs/>
          <w:sz w:val="24"/>
          <w:szCs w:val="24"/>
          <w:lang w:val="en-US"/>
        </w:rPr>
        <w:t>padahal</w:t>
      </w:r>
      <w:proofErr w:type="spellEnd"/>
      <w:r w:rsidRPr="00041320">
        <w:rPr>
          <w:bCs/>
          <w:sz w:val="24"/>
          <w:szCs w:val="24"/>
          <w:lang w:val="en-US"/>
        </w:rPr>
        <w:t xml:space="preserve"> </w:t>
      </w:r>
      <w:proofErr w:type="spellStart"/>
      <w:r w:rsidRPr="00041320">
        <w:rPr>
          <w:bCs/>
          <w:sz w:val="24"/>
          <w:szCs w:val="24"/>
          <w:lang w:val="en-US"/>
        </w:rPr>
        <w:t>masih</w:t>
      </w:r>
      <w:proofErr w:type="spellEnd"/>
      <w:r w:rsidRPr="00041320">
        <w:rPr>
          <w:bCs/>
          <w:sz w:val="24"/>
          <w:szCs w:val="24"/>
          <w:lang w:val="en-US"/>
        </w:rPr>
        <w:t xml:space="preserve"> </w:t>
      </w:r>
      <w:proofErr w:type="spellStart"/>
      <w:r w:rsidRPr="00041320">
        <w:rPr>
          <w:bCs/>
          <w:sz w:val="24"/>
          <w:szCs w:val="24"/>
          <w:lang w:val="en-US"/>
        </w:rPr>
        <w:t>banyak</w:t>
      </w:r>
      <w:proofErr w:type="spellEnd"/>
      <w:r w:rsidRPr="00041320">
        <w:rPr>
          <w:bCs/>
          <w:sz w:val="24"/>
          <w:szCs w:val="24"/>
          <w:lang w:val="en-US"/>
        </w:rPr>
        <w:t xml:space="preserve"> </w:t>
      </w:r>
      <w:proofErr w:type="spellStart"/>
      <w:r w:rsidRPr="00041320">
        <w:rPr>
          <w:bCs/>
          <w:sz w:val="24"/>
          <w:szCs w:val="24"/>
          <w:lang w:val="en-US"/>
        </w:rPr>
        <w:t>aspek</w:t>
      </w:r>
      <w:proofErr w:type="spellEnd"/>
      <w:r w:rsidRPr="00041320">
        <w:rPr>
          <w:bCs/>
          <w:sz w:val="24"/>
          <w:szCs w:val="24"/>
          <w:lang w:val="en-US"/>
        </w:rPr>
        <w:t xml:space="preserve"> lain yang </w:t>
      </w:r>
      <w:proofErr w:type="spellStart"/>
      <w:r w:rsidRPr="00041320">
        <w:rPr>
          <w:bCs/>
          <w:sz w:val="24"/>
          <w:szCs w:val="24"/>
          <w:lang w:val="en-US"/>
        </w:rPr>
        <w:t>belum</w:t>
      </w:r>
      <w:proofErr w:type="spellEnd"/>
      <w:r w:rsidRPr="00041320">
        <w:rPr>
          <w:bCs/>
          <w:sz w:val="24"/>
          <w:szCs w:val="24"/>
          <w:lang w:val="en-US"/>
        </w:rPr>
        <w:t xml:space="preserve"> </w:t>
      </w:r>
      <w:proofErr w:type="spellStart"/>
      <w:r w:rsidRPr="00041320">
        <w:rPr>
          <w:bCs/>
          <w:sz w:val="24"/>
          <w:szCs w:val="24"/>
          <w:lang w:val="en-US"/>
        </w:rPr>
        <w:t>diketahui</w:t>
      </w:r>
      <w:proofErr w:type="spellEnd"/>
      <w:r w:rsidRPr="00041320">
        <w:rPr>
          <w:bCs/>
          <w:sz w:val="24"/>
          <w:szCs w:val="24"/>
          <w:lang w:val="en-US"/>
        </w:rPr>
        <w:t xml:space="preserve"> dan </w:t>
      </w:r>
      <w:proofErr w:type="spellStart"/>
      <w:r w:rsidRPr="00041320">
        <w:rPr>
          <w:bCs/>
          <w:sz w:val="24"/>
          <w:szCs w:val="24"/>
          <w:lang w:val="en-US"/>
        </w:rPr>
        <w:t>tidak</w:t>
      </w:r>
      <w:proofErr w:type="spellEnd"/>
      <w:r w:rsidRPr="00041320">
        <w:rPr>
          <w:bCs/>
          <w:sz w:val="24"/>
          <w:szCs w:val="24"/>
          <w:lang w:val="en-US"/>
        </w:rPr>
        <w:t xml:space="preserve"> </w:t>
      </w:r>
      <w:proofErr w:type="spellStart"/>
      <w:r w:rsidRPr="00041320">
        <w:rPr>
          <w:bCs/>
          <w:sz w:val="24"/>
          <w:szCs w:val="24"/>
          <w:lang w:val="en-US"/>
        </w:rPr>
        <w:t>dapat</w:t>
      </w:r>
      <w:proofErr w:type="spellEnd"/>
      <w:r w:rsidRPr="00041320">
        <w:rPr>
          <w:bCs/>
          <w:sz w:val="24"/>
          <w:szCs w:val="24"/>
          <w:lang w:val="en-US"/>
        </w:rPr>
        <w:t xml:space="preserve"> </w:t>
      </w:r>
      <w:proofErr w:type="spellStart"/>
      <w:r w:rsidRPr="00041320">
        <w:rPr>
          <w:bCs/>
          <w:sz w:val="24"/>
          <w:szCs w:val="24"/>
          <w:lang w:val="en-US"/>
        </w:rPr>
        <w:t>diakses</w:t>
      </w:r>
      <w:proofErr w:type="spellEnd"/>
      <w:r w:rsidRPr="00041320">
        <w:rPr>
          <w:bCs/>
          <w:sz w:val="24"/>
          <w:szCs w:val="24"/>
          <w:lang w:val="en-US"/>
        </w:rPr>
        <w:t xml:space="preserve"> oleh </w:t>
      </w:r>
      <w:proofErr w:type="spellStart"/>
      <w:r w:rsidRPr="00041320">
        <w:rPr>
          <w:bCs/>
          <w:sz w:val="24"/>
          <w:szCs w:val="24"/>
          <w:lang w:val="en-US"/>
        </w:rPr>
        <w:t>manusia</w:t>
      </w:r>
      <w:proofErr w:type="spellEnd"/>
      <w:r w:rsidRPr="00041320">
        <w:rPr>
          <w:bCs/>
          <w:sz w:val="24"/>
          <w:szCs w:val="24"/>
          <w:lang w:val="en-US"/>
        </w:rPr>
        <w:t xml:space="preserve">. </w:t>
      </w:r>
      <w:proofErr w:type="spellStart"/>
      <w:r>
        <w:rPr>
          <w:bCs/>
          <w:sz w:val="24"/>
          <w:szCs w:val="24"/>
          <w:lang w:val="en-US"/>
        </w:rPr>
        <w:t>M</w:t>
      </w:r>
      <w:r w:rsidRPr="00041320">
        <w:rPr>
          <w:bCs/>
          <w:sz w:val="24"/>
          <w:szCs w:val="24"/>
          <w:lang w:val="en-US"/>
        </w:rPr>
        <w:t>anusia</w:t>
      </w:r>
      <w:proofErr w:type="spellEnd"/>
      <w:r w:rsidRPr="00041320">
        <w:rPr>
          <w:bCs/>
          <w:sz w:val="24"/>
          <w:szCs w:val="24"/>
          <w:lang w:val="en-US"/>
        </w:rPr>
        <w:t xml:space="preserve"> </w:t>
      </w:r>
      <w:proofErr w:type="spellStart"/>
      <w:r w:rsidRPr="00041320">
        <w:rPr>
          <w:bCs/>
          <w:sz w:val="24"/>
          <w:szCs w:val="24"/>
          <w:lang w:val="en-US"/>
        </w:rPr>
        <w:t>tidak</w:t>
      </w:r>
      <w:proofErr w:type="spellEnd"/>
      <w:r w:rsidRPr="00041320">
        <w:rPr>
          <w:bCs/>
          <w:sz w:val="24"/>
          <w:szCs w:val="24"/>
          <w:lang w:val="en-US"/>
        </w:rPr>
        <w:t xml:space="preserve"> </w:t>
      </w:r>
      <w:proofErr w:type="spellStart"/>
      <w:r w:rsidRPr="00041320">
        <w:rPr>
          <w:bCs/>
          <w:sz w:val="24"/>
          <w:szCs w:val="24"/>
          <w:lang w:val="en-US"/>
        </w:rPr>
        <w:t>mendapat</w:t>
      </w:r>
      <w:proofErr w:type="spellEnd"/>
      <w:r w:rsidRPr="00041320">
        <w:rPr>
          <w:bCs/>
          <w:sz w:val="24"/>
          <w:szCs w:val="24"/>
          <w:lang w:val="en-US"/>
        </w:rPr>
        <w:t xml:space="preserve"> </w:t>
      </w:r>
      <w:proofErr w:type="spellStart"/>
      <w:r w:rsidRPr="00041320">
        <w:rPr>
          <w:bCs/>
          <w:sz w:val="24"/>
          <w:szCs w:val="24"/>
          <w:lang w:val="en-US"/>
        </w:rPr>
        <w:t>manfaat</w:t>
      </w:r>
      <w:proofErr w:type="spellEnd"/>
      <w:r w:rsidRPr="00041320">
        <w:rPr>
          <w:bCs/>
          <w:sz w:val="24"/>
          <w:szCs w:val="24"/>
          <w:lang w:val="en-US"/>
        </w:rPr>
        <w:t xml:space="preserve"> (hikmah) di </w:t>
      </w:r>
      <w:proofErr w:type="spellStart"/>
      <w:r w:rsidRPr="00041320">
        <w:rPr>
          <w:bCs/>
          <w:sz w:val="24"/>
          <w:szCs w:val="24"/>
          <w:lang w:val="en-US"/>
        </w:rPr>
        <w:t>balik</w:t>
      </w:r>
      <w:proofErr w:type="spellEnd"/>
      <w:r w:rsidRPr="00041320">
        <w:rPr>
          <w:bCs/>
          <w:sz w:val="24"/>
          <w:szCs w:val="24"/>
          <w:lang w:val="en-US"/>
        </w:rPr>
        <w:t xml:space="preserve"> </w:t>
      </w:r>
      <w:proofErr w:type="spellStart"/>
      <w:r w:rsidRPr="00041320">
        <w:rPr>
          <w:bCs/>
          <w:sz w:val="24"/>
          <w:szCs w:val="24"/>
          <w:lang w:val="en-US"/>
        </w:rPr>
        <w:t>ujian</w:t>
      </w:r>
      <w:proofErr w:type="spellEnd"/>
      <w:r w:rsidRPr="00041320">
        <w:rPr>
          <w:bCs/>
          <w:sz w:val="24"/>
          <w:szCs w:val="24"/>
          <w:lang w:val="en-US"/>
        </w:rPr>
        <w:t xml:space="preserve"> yang</w:t>
      </w:r>
      <w:r>
        <w:rPr>
          <w:bCs/>
          <w:sz w:val="24"/>
          <w:szCs w:val="24"/>
          <w:lang w:val="en-US"/>
        </w:rPr>
        <w:t xml:space="preserve"> </w:t>
      </w:r>
      <w:r w:rsidRPr="00041320">
        <w:rPr>
          <w:bCs/>
          <w:sz w:val="24"/>
          <w:szCs w:val="24"/>
          <w:lang w:val="en-US"/>
        </w:rPr>
        <w:t xml:space="preserve">Allah SWT </w:t>
      </w:r>
      <w:proofErr w:type="spellStart"/>
      <w:r w:rsidRPr="00041320">
        <w:rPr>
          <w:bCs/>
          <w:sz w:val="24"/>
          <w:szCs w:val="24"/>
          <w:lang w:val="en-US"/>
        </w:rPr>
        <w:t>berikan</w:t>
      </w:r>
      <w:proofErr w:type="spellEnd"/>
      <w:r w:rsidRPr="00041320">
        <w:rPr>
          <w:bCs/>
          <w:sz w:val="24"/>
          <w:szCs w:val="24"/>
          <w:lang w:val="en-US"/>
        </w:rPr>
        <w:t xml:space="preserve"> </w:t>
      </w:r>
      <w:proofErr w:type="spellStart"/>
      <w:r w:rsidRPr="00041320">
        <w:rPr>
          <w:bCs/>
          <w:sz w:val="24"/>
          <w:szCs w:val="24"/>
          <w:lang w:val="en-US"/>
        </w:rPr>
        <w:t>kepadanya</w:t>
      </w:r>
      <w:proofErr w:type="spellEnd"/>
      <w:r w:rsidRPr="00041320">
        <w:rPr>
          <w:bCs/>
          <w:sz w:val="24"/>
          <w:szCs w:val="24"/>
          <w:lang w:val="en-US"/>
        </w:rPr>
        <w:t xml:space="preserve">, </w:t>
      </w:r>
      <w:proofErr w:type="spellStart"/>
      <w:r>
        <w:rPr>
          <w:bCs/>
          <w:sz w:val="24"/>
          <w:szCs w:val="24"/>
          <w:lang w:val="en-US"/>
        </w:rPr>
        <w:t>kecuali</w:t>
      </w:r>
      <w:proofErr w:type="spellEnd"/>
      <w:r>
        <w:rPr>
          <w:bCs/>
          <w:sz w:val="24"/>
          <w:szCs w:val="24"/>
          <w:lang w:val="en-US"/>
        </w:rPr>
        <w:t xml:space="preserve"> </w:t>
      </w:r>
      <w:proofErr w:type="spellStart"/>
      <w:r w:rsidRPr="00041320">
        <w:rPr>
          <w:bCs/>
          <w:sz w:val="24"/>
          <w:szCs w:val="24"/>
          <w:lang w:val="en-US"/>
        </w:rPr>
        <w:t>pengampunan</w:t>
      </w:r>
      <w:proofErr w:type="spellEnd"/>
      <w:r w:rsidRPr="00041320">
        <w:rPr>
          <w:bCs/>
          <w:sz w:val="24"/>
          <w:szCs w:val="24"/>
          <w:lang w:val="en-US"/>
        </w:rPr>
        <w:t xml:space="preserve"> </w:t>
      </w:r>
      <w:proofErr w:type="spellStart"/>
      <w:r w:rsidRPr="00041320">
        <w:rPr>
          <w:bCs/>
          <w:sz w:val="24"/>
          <w:szCs w:val="24"/>
          <w:lang w:val="en-US"/>
        </w:rPr>
        <w:t>dosa</w:t>
      </w:r>
      <w:proofErr w:type="spellEnd"/>
      <w:r w:rsidRPr="00041320">
        <w:rPr>
          <w:bCs/>
          <w:sz w:val="24"/>
          <w:szCs w:val="24"/>
          <w:lang w:val="en-US"/>
        </w:rPr>
        <w:t>.</w:t>
      </w:r>
      <w:r w:rsidR="00D37A81" w:rsidRPr="00D37A81">
        <w:rPr>
          <w:bCs/>
          <w:sz w:val="24"/>
          <w:szCs w:val="24"/>
          <w:lang w:val="en-US"/>
        </w:rPr>
        <w:t xml:space="preserve"> </w:t>
      </w:r>
      <w:proofErr w:type="spellStart"/>
      <w:r w:rsidR="00D37A81" w:rsidRPr="00D37A81">
        <w:rPr>
          <w:bCs/>
          <w:sz w:val="24"/>
          <w:szCs w:val="24"/>
          <w:lang w:val="en-US"/>
        </w:rPr>
        <w:t>Sebagaimana</w:t>
      </w:r>
      <w:proofErr w:type="spellEnd"/>
      <w:r w:rsidR="00D37A81" w:rsidRPr="00D37A81">
        <w:rPr>
          <w:bCs/>
          <w:sz w:val="24"/>
          <w:szCs w:val="24"/>
          <w:lang w:val="en-US"/>
        </w:rPr>
        <w:t xml:space="preserve"> </w:t>
      </w:r>
      <w:proofErr w:type="spellStart"/>
      <w:r w:rsidR="00D37A81" w:rsidRPr="00D37A81">
        <w:rPr>
          <w:bCs/>
          <w:sz w:val="24"/>
          <w:szCs w:val="24"/>
          <w:lang w:val="en-US"/>
        </w:rPr>
        <w:t>disebutkan</w:t>
      </w:r>
      <w:proofErr w:type="spellEnd"/>
      <w:r w:rsidR="00D37A81" w:rsidRPr="00D37A81">
        <w:rPr>
          <w:bCs/>
          <w:sz w:val="24"/>
          <w:szCs w:val="24"/>
          <w:lang w:val="en-US"/>
        </w:rPr>
        <w:t xml:space="preserve"> </w:t>
      </w:r>
      <w:proofErr w:type="spellStart"/>
      <w:r w:rsidR="00D37A81" w:rsidRPr="00D37A81">
        <w:rPr>
          <w:bCs/>
          <w:sz w:val="24"/>
          <w:szCs w:val="24"/>
          <w:lang w:val="en-US"/>
        </w:rPr>
        <w:t>dalam</w:t>
      </w:r>
      <w:proofErr w:type="spellEnd"/>
      <w:r w:rsidR="00D37A81" w:rsidRPr="00D37A81">
        <w:rPr>
          <w:bCs/>
          <w:sz w:val="24"/>
          <w:szCs w:val="24"/>
          <w:lang w:val="en-US"/>
        </w:rPr>
        <w:t xml:space="preserve"> </w:t>
      </w:r>
      <w:proofErr w:type="spellStart"/>
      <w:r w:rsidR="00D37A81" w:rsidRPr="00D37A81">
        <w:rPr>
          <w:bCs/>
          <w:sz w:val="24"/>
          <w:szCs w:val="24"/>
          <w:lang w:val="en-US"/>
        </w:rPr>
        <w:t>sabda</w:t>
      </w:r>
      <w:proofErr w:type="spellEnd"/>
      <w:r w:rsidR="00D37A81" w:rsidRPr="00D37A81">
        <w:rPr>
          <w:bCs/>
          <w:sz w:val="24"/>
          <w:szCs w:val="24"/>
          <w:lang w:val="en-US"/>
        </w:rPr>
        <w:t xml:space="preserve"> </w:t>
      </w:r>
      <w:proofErr w:type="spellStart"/>
      <w:r w:rsidR="00D37A81" w:rsidRPr="00D37A81">
        <w:rPr>
          <w:bCs/>
          <w:sz w:val="24"/>
          <w:szCs w:val="24"/>
          <w:lang w:val="en-US"/>
        </w:rPr>
        <w:t>Rasulillah</w:t>
      </w:r>
      <w:proofErr w:type="spellEnd"/>
      <w:r w:rsidR="00D37A81" w:rsidRPr="00D37A81">
        <w:rPr>
          <w:bCs/>
          <w:sz w:val="24"/>
          <w:szCs w:val="24"/>
          <w:lang w:val="en-US"/>
        </w:rPr>
        <w:t xml:space="preserve"> SAW: “</w:t>
      </w:r>
      <w:proofErr w:type="spellStart"/>
      <w:r w:rsidR="00D37A81" w:rsidRPr="00D37A81">
        <w:rPr>
          <w:bCs/>
          <w:sz w:val="24"/>
          <w:szCs w:val="24"/>
          <w:lang w:val="en-US"/>
        </w:rPr>
        <w:t>tidaklah</w:t>
      </w:r>
      <w:proofErr w:type="spellEnd"/>
      <w:r w:rsidR="00D37A81" w:rsidRPr="00D37A81">
        <w:rPr>
          <w:bCs/>
          <w:sz w:val="24"/>
          <w:szCs w:val="24"/>
          <w:lang w:val="en-US"/>
        </w:rPr>
        <w:t xml:space="preserve"> </w:t>
      </w:r>
      <w:proofErr w:type="spellStart"/>
      <w:r w:rsidR="00D37A81" w:rsidRPr="00D37A81">
        <w:rPr>
          <w:bCs/>
          <w:sz w:val="24"/>
          <w:szCs w:val="24"/>
          <w:lang w:val="en-US"/>
        </w:rPr>
        <w:t>menimpa</w:t>
      </w:r>
      <w:proofErr w:type="spellEnd"/>
      <w:r w:rsidR="00D37A81" w:rsidRPr="00D37A81">
        <w:rPr>
          <w:bCs/>
          <w:sz w:val="24"/>
          <w:szCs w:val="24"/>
          <w:lang w:val="en-US"/>
        </w:rPr>
        <w:t xml:space="preserve"> </w:t>
      </w:r>
      <w:proofErr w:type="spellStart"/>
      <w:r w:rsidR="00D37A81" w:rsidRPr="00D37A81">
        <w:rPr>
          <w:bCs/>
          <w:sz w:val="24"/>
          <w:szCs w:val="24"/>
          <w:lang w:val="en-US"/>
        </w:rPr>
        <w:t>kepada</w:t>
      </w:r>
      <w:proofErr w:type="spellEnd"/>
      <w:r w:rsidR="00D37A81" w:rsidRPr="00D37A81">
        <w:rPr>
          <w:bCs/>
          <w:sz w:val="24"/>
          <w:szCs w:val="24"/>
          <w:lang w:val="en-US"/>
        </w:rPr>
        <w:t xml:space="preserve"> </w:t>
      </w:r>
      <w:proofErr w:type="spellStart"/>
      <w:r w:rsidR="00D37A81" w:rsidRPr="00D37A81">
        <w:rPr>
          <w:bCs/>
          <w:sz w:val="24"/>
          <w:szCs w:val="24"/>
          <w:lang w:val="en-US"/>
        </w:rPr>
        <w:t>seseorang</w:t>
      </w:r>
      <w:proofErr w:type="spellEnd"/>
      <w:r w:rsidR="00D37A81" w:rsidRPr="00D37A81">
        <w:rPr>
          <w:bCs/>
          <w:sz w:val="24"/>
          <w:szCs w:val="24"/>
          <w:lang w:val="en-US"/>
        </w:rPr>
        <w:t xml:space="preserve"> </w:t>
      </w:r>
      <w:proofErr w:type="spellStart"/>
      <w:r w:rsidR="00D37A81" w:rsidRPr="00D37A81">
        <w:rPr>
          <w:bCs/>
          <w:sz w:val="24"/>
          <w:szCs w:val="24"/>
          <w:lang w:val="en-US"/>
        </w:rPr>
        <w:t>muslim</w:t>
      </w:r>
      <w:proofErr w:type="spellEnd"/>
      <w:r w:rsidR="00D37A81" w:rsidRPr="00D37A81">
        <w:rPr>
          <w:bCs/>
          <w:sz w:val="24"/>
          <w:szCs w:val="24"/>
          <w:lang w:val="en-US"/>
        </w:rPr>
        <w:t xml:space="preserve"> </w:t>
      </w:r>
      <w:proofErr w:type="spellStart"/>
      <w:r w:rsidR="00D37A81" w:rsidRPr="00D37A81">
        <w:rPr>
          <w:bCs/>
          <w:sz w:val="24"/>
          <w:szCs w:val="24"/>
          <w:lang w:val="en-US"/>
        </w:rPr>
        <w:t>suatu</w:t>
      </w:r>
      <w:proofErr w:type="spellEnd"/>
      <w:r w:rsidR="00D37A81" w:rsidRPr="00D37A81">
        <w:rPr>
          <w:bCs/>
          <w:sz w:val="24"/>
          <w:szCs w:val="24"/>
          <w:lang w:val="en-US"/>
        </w:rPr>
        <w:t xml:space="preserve"> </w:t>
      </w:r>
      <w:proofErr w:type="spellStart"/>
      <w:r w:rsidR="00D37A81" w:rsidRPr="00D37A81">
        <w:rPr>
          <w:bCs/>
          <w:sz w:val="24"/>
          <w:szCs w:val="24"/>
          <w:lang w:val="en-US"/>
        </w:rPr>
        <w:t>musibah</w:t>
      </w:r>
      <w:proofErr w:type="spellEnd"/>
      <w:r w:rsidR="00D37A81" w:rsidRPr="00D37A81">
        <w:rPr>
          <w:bCs/>
          <w:sz w:val="24"/>
          <w:szCs w:val="24"/>
          <w:lang w:val="en-US"/>
        </w:rPr>
        <w:t xml:space="preserve">, </w:t>
      </w:r>
      <w:proofErr w:type="spellStart"/>
      <w:r w:rsidR="00D37A81" w:rsidRPr="00D37A81">
        <w:rPr>
          <w:bCs/>
          <w:sz w:val="24"/>
          <w:szCs w:val="24"/>
          <w:lang w:val="en-US"/>
        </w:rPr>
        <w:t>baik</w:t>
      </w:r>
      <w:proofErr w:type="spellEnd"/>
      <w:r w:rsidR="00D37A81" w:rsidRPr="00D37A81">
        <w:rPr>
          <w:bCs/>
          <w:sz w:val="24"/>
          <w:szCs w:val="24"/>
          <w:lang w:val="en-US"/>
        </w:rPr>
        <w:t xml:space="preserve"> </w:t>
      </w:r>
      <w:proofErr w:type="spellStart"/>
      <w:r w:rsidR="00D37A81" w:rsidRPr="00D37A81">
        <w:rPr>
          <w:bCs/>
          <w:sz w:val="24"/>
          <w:szCs w:val="24"/>
          <w:lang w:val="en-US"/>
        </w:rPr>
        <w:t>kesulitan</w:t>
      </w:r>
      <w:proofErr w:type="spellEnd"/>
      <w:r w:rsidR="00D37A81" w:rsidRPr="00D37A81">
        <w:rPr>
          <w:bCs/>
          <w:sz w:val="24"/>
          <w:szCs w:val="24"/>
          <w:lang w:val="en-US"/>
        </w:rPr>
        <w:t xml:space="preserve">, </w:t>
      </w:r>
      <w:proofErr w:type="spellStart"/>
      <w:r w:rsidR="00D37A81" w:rsidRPr="00D37A81">
        <w:rPr>
          <w:bCs/>
          <w:sz w:val="24"/>
          <w:szCs w:val="24"/>
          <w:lang w:val="en-US"/>
        </w:rPr>
        <w:t>sakit</w:t>
      </w:r>
      <w:proofErr w:type="spellEnd"/>
      <w:r w:rsidR="00D37A81" w:rsidRPr="00D37A81">
        <w:rPr>
          <w:bCs/>
          <w:sz w:val="24"/>
          <w:szCs w:val="24"/>
          <w:lang w:val="en-US"/>
        </w:rPr>
        <w:t xml:space="preserve">, </w:t>
      </w:r>
      <w:proofErr w:type="spellStart"/>
      <w:r w:rsidR="00D37A81" w:rsidRPr="00D37A81">
        <w:rPr>
          <w:bCs/>
          <w:sz w:val="24"/>
          <w:szCs w:val="24"/>
          <w:lang w:val="en-US"/>
        </w:rPr>
        <w:t>kesedihan</w:t>
      </w:r>
      <w:proofErr w:type="spellEnd"/>
      <w:r w:rsidR="00D37A81" w:rsidRPr="00D37A81">
        <w:rPr>
          <w:bCs/>
          <w:sz w:val="24"/>
          <w:szCs w:val="24"/>
          <w:lang w:val="en-US"/>
        </w:rPr>
        <w:t xml:space="preserve">, </w:t>
      </w:r>
      <w:proofErr w:type="spellStart"/>
      <w:r w:rsidR="00D37A81" w:rsidRPr="00D37A81">
        <w:rPr>
          <w:bCs/>
          <w:sz w:val="24"/>
          <w:szCs w:val="24"/>
          <w:lang w:val="en-US"/>
        </w:rPr>
        <w:t>kesusahan</w:t>
      </w:r>
      <w:proofErr w:type="spellEnd"/>
      <w:r w:rsidR="00D37A81" w:rsidRPr="00D37A81">
        <w:rPr>
          <w:bCs/>
          <w:sz w:val="24"/>
          <w:szCs w:val="24"/>
          <w:lang w:val="en-US"/>
        </w:rPr>
        <w:t xml:space="preserve"> </w:t>
      </w:r>
      <w:proofErr w:type="spellStart"/>
      <w:r w:rsidR="00D37A81" w:rsidRPr="00D37A81">
        <w:rPr>
          <w:bCs/>
          <w:sz w:val="24"/>
          <w:szCs w:val="24"/>
          <w:lang w:val="en-US"/>
        </w:rPr>
        <w:t>maupun</w:t>
      </w:r>
      <w:proofErr w:type="spellEnd"/>
      <w:r w:rsidR="00D37A81" w:rsidRPr="00D37A81">
        <w:rPr>
          <w:bCs/>
          <w:sz w:val="24"/>
          <w:szCs w:val="24"/>
          <w:lang w:val="en-US"/>
        </w:rPr>
        <w:t xml:space="preserve"> </w:t>
      </w:r>
      <w:proofErr w:type="spellStart"/>
      <w:r w:rsidR="00D37A81" w:rsidRPr="00D37A81">
        <w:rPr>
          <w:bCs/>
          <w:sz w:val="24"/>
          <w:szCs w:val="24"/>
          <w:lang w:val="en-US"/>
        </w:rPr>
        <w:t>penyakit</w:t>
      </w:r>
      <w:proofErr w:type="spellEnd"/>
      <w:r w:rsidR="00D37A81" w:rsidRPr="00D37A81">
        <w:rPr>
          <w:bCs/>
          <w:sz w:val="24"/>
          <w:szCs w:val="24"/>
          <w:lang w:val="en-US"/>
        </w:rPr>
        <w:t xml:space="preserve">, </w:t>
      </w:r>
      <w:proofErr w:type="spellStart"/>
      <w:r w:rsidR="00D37A81" w:rsidRPr="00D37A81">
        <w:rPr>
          <w:bCs/>
          <w:sz w:val="24"/>
          <w:szCs w:val="24"/>
          <w:lang w:val="en-US"/>
        </w:rPr>
        <w:t>bahkan</w:t>
      </w:r>
      <w:proofErr w:type="spellEnd"/>
      <w:r w:rsidR="00D37A81" w:rsidRPr="00D37A81">
        <w:rPr>
          <w:bCs/>
          <w:sz w:val="24"/>
          <w:szCs w:val="24"/>
          <w:lang w:val="en-US"/>
        </w:rPr>
        <w:t xml:space="preserve"> </w:t>
      </w:r>
      <w:proofErr w:type="spellStart"/>
      <w:r w:rsidR="00D37A81" w:rsidRPr="00D37A81">
        <w:rPr>
          <w:bCs/>
          <w:sz w:val="24"/>
          <w:szCs w:val="24"/>
          <w:lang w:val="en-US"/>
        </w:rPr>
        <w:t>duri</w:t>
      </w:r>
      <w:proofErr w:type="spellEnd"/>
      <w:r w:rsidR="00D37A81" w:rsidRPr="00D37A81">
        <w:rPr>
          <w:bCs/>
          <w:sz w:val="24"/>
          <w:szCs w:val="24"/>
          <w:lang w:val="en-US"/>
        </w:rPr>
        <w:t xml:space="preserve"> yang </w:t>
      </w:r>
      <w:proofErr w:type="spellStart"/>
      <w:r w:rsidR="00D37A81" w:rsidRPr="00D37A81">
        <w:rPr>
          <w:bCs/>
          <w:sz w:val="24"/>
          <w:szCs w:val="24"/>
          <w:lang w:val="en-US"/>
        </w:rPr>
        <w:t>menusuknya</w:t>
      </w:r>
      <w:proofErr w:type="spellEnd"/>
      <w:r w:rsidR="00D37A81" w:rsidRPr="00D37A81">
        <w:rPr>
          <w:bCs/>
          <w:sz w:val="24"/>
          <w:szCs w:val="24"/>
          <w:lang w:val="en-US"/>
        </w:rPr>
        <w:t xml:space="preserve">, </w:t>
      </w:r>
      <w:proofErr w:type="spellStart"/>
      <w:r w:rsidR="00D37A81" w:rsidRPr="00D37A81">
        <w:rPr>
          <w:bCs/>
          <w:sz w:val="24"/>
          <w:szCs w:val="24"/>
          <w:lang w:val="en-US"/>
        </w:rPr>
        <w:t>kecuali</w:t>
      </w:r>
      <w:proofErr w:type="spellEnd"/>
      <w:r w:rsidR="00D37A81" w:rsidRPr="00D37A81">
        <w:rPr>
          <w:bCs/>
          <w:sz w:val="24"/>
          <w:szCs w:val="24"/>
          <w:lang w:val="en-US"/>
        </w:rPr>
        <w:t xml:space="preserve"> Allah SWT </w:t>
      </w:r>
      <w:proofErr w:type="spellStart"/>
      <w:r w:rsidR="00D37A81" w:rsidRPr="00D37A81">
        <w:rPr>
          <w:bCs/>
          <w:sz w:val="24"/>
          <w:szCs w:val="24"/>
          <w:lang w:val="en-US"/>
        </w:rPr>
        <w:t>menghapuskan</w:t>
      </w:r>
      <w:proofErr w:type="spellEnd"/>
      <w:r w:rsidR="00D37A81" w:rsidRPr="00D37A81">
        <w:rPr>
          <w:bCs/>
          <w:sz w:val="24"/>
          <w:szCs w:val="24"/>
          <w:lang w:val="en-US"/>
        </w:rPr>
        <w:t xml:space="preserve"> </w:t>
      </w:r>
      <w:proofErr w:type="spellStart"/>
      <w:r w:rsidR="00D37A81" w:rsidRPr="00D37A81">
        <w:rPr>
          <w:bCs/>
          <w:sz w:val="24"/>
          <w:szCs w:val="24"/>
          <w:lang w:val="en-US"/>
        </w:rPr>
        <w:t>segala</w:t>
      </w:r>
      <w:proofErr w:type="spellEnd"/>
      <w:r w:rsidR="00D37A81" w:rsidRPr="00D37A81">
        <w:rPr>
          <w:bCs/>
          <w:sz w:val="24"/>
          <w:szCs w:val="24"/>
          <w:lang w:val="en-US"/>
        </w:rPr>
        <w:t xml:space="preserve"> </w:t>
      </w:r>
      <w:proofErr w:type="spellStart"/>
      <w:r w:rsidR="00D37A81" w:rsidRPr="00D37A81">
        <w:rPr>
          <w:bCs/>
          <w:sz w:val="24"/>
          <w:szCs w:val="24"/>
          <w:lang w:val="en-US"/>
        </w:rPr>
        <w:t>atau</w:t>
      </w:r>
      <w:proofErr w:type="spellEnd"/>
      <w:r w:rsidR="00D37A81" w:rsidRPr="00D37A81">
        <w:rPr>
          <w:bCs/>
          <w:sz w:val="24"/>
          <w:szCs w:val="24"/>
          <w:lang w:val="en-US"/>
        </w:rPr>
        <w:t xml:space="preserve"> </w:t>
      </w:r>
      <w:proofErr w:type="spellStart"/>
      <w:r w:rsidR="00D37A81" w:rsidRPr="00D37A81">
        <w:rPr>
          <w:bCs/>
          <w:sz w:val="24"/>
          <w:szCs w:val="24"/>
          <w:lang w:val="en-US"/>
        </w:rPr>
        <w:t>dosanya</w:t>
      </w:r>
      <w:proofErr w:type="spellEnd"/>
      <w:r w:rsidR="00D37A81" w:rsidRPr="00D37A81">
        <w:rPr>
          <w:bCs/>
          <w:sz w:val="24"/>
          <w:szCs w:val="24"/>
          <w:lang w:val="en-US"/>
        </w:rPr>
        <w:t xml:space="preserve"> </w:t>
      </w:r>
      <w:proofErr w:type="spellStart"/>
      <w:r w:rsidR="00D37A81" w:rsidRPr="00D37A81">
        <w:rPr>
          <w:bCs/>
          <w:sz w:val="24"/>
          <w:szCs w:val="24"/>
          <w:lang w:val="en-US"/>
        </w:rPr>
        <w:t>dengan</w:t>
      </w:r>
      <w:proofErr w:type="spellEnd"/>
      <w:r w:rsidR="00D37A81" w:rsidRPr="00D37A81">
        <w:rPr>
          <w:bCs/>
          <w:sz w:val="24"/>
          <w:szCs w:val="24"/>
          <w:lang w:val="en-US"/>
        </w:rPr>
        <w:t xml:space="preserve"> </w:t>
      </w:r>
      <w:proofErr w:type="spellStart"/>
      <w:r w:rsidR="00D37A81" w:rsidRPr="00D37A81">
        <w:rPr>
          <w:bCs/>
          <w:sz w:val="24"/>
          <w:szCs w:val="24"/>
          <w:lang w:val="en-US"/>
        </w:rPr>
        <w:t>musibah</w:t>
      </w:r>
      <w:proofErr w:type="spellEnd"/>
      <w:r w:rsidR="00D37A81" w:rsidRPr="00D37A81">
        <w:rPr>
          <w:bCs/>
          <w:sz w:val="24"/>
          <w:szCs w:val="24"/>
          <w:lang w:val="en-US"/>
        </w:rPr>
        <w:t xml:space="preserve"> yang </w:t>
      </w:r>
      <w:proofErr w:type="spellStart"/>
      <w:r w:rsidR="00D37A81" w:rsidRPr="00D37A81">
        <w:rPr>
          <w:bCs/>
          <w:sz w:val="24"/>
          <w:szCs w:val="24"/>
          <w:lang w:val="en-US"/>
        </w:rPr>
        <w:t>menimpahnya</w:t>
      </w:r>
      <w:proofErr w:type="spellEnd"/>
      <w:r w:rsidR="00D37A81" w:rsidRPr="00D37A81">
        <w:rPr>
          <w:bCs/>
          <w:sz w:val="24"/>
          <w:szCs w:val="24"/>
          <w:lang w:val="en-US"/>
        </w:rPr>
        <w:t xml:space="preserve">” (HR. </w:t>
      </w:r>
      <w:proofErr w:type="spellStart"/>
      <w:r w:rsidR="00D37A81" w:rsidRPr="00D37A81">
        <w:rPr>
          <w:bCs/>
          <w:sz w:val="24"/>
          <w:szCs w:val="24"/>
          <w:lang w:val="en-US"/>
        </w:rPr>
        <w:t>Bukhary</w:t>
      </w:r>
      <w:proofErr w:type="spellEnd"/>
      <w:r w:rsidR="00D37A81" w:rsidRPr="00D37A81">
        <w:rPr>
          <w:bCs/>
          <w:sz w:val="24"/>
          <w:szCs w:val="24"/>
          <w:lang w:val="en-US"/>
        </w:rPr>
        <w:t xml:space="preserve"> dan </w:t>
      </w:r>
      <w:proofErr w:type="spellStart"/>
      <w:r w:rsidR="00D37A81" w:rsidRPr="00D37A81">
        <w:rPr>
          <w:bCs/>
          <w:sz w:val="24"/>
          <w:szCs w:val="24"/>
          <w:lang w:val="en-US"/>
        </w:rPr>
        <w:t>Muslimin</w:t>
      </w:r>
      <w:proofErr w:type="spellEnd"/>
      <w:r w:rsidR="00D37A81" w:rsidRPr="00D37A81">
        <w:rPr>
          <w:bCs/>
          <w:sz w:val="24"/>
          <w:szCs w:val="24"/>
          <w:lang w:val="en-US"/>
        </w:rPr>
        <w:t>).</w:t>
      </w:r>
      <w:r w:rsidR="00D37A81">
        <w:rPr>
          <w:rStyle w:val="FootnoteReference"/>
          <w:bCs/>
          <w:sz w:val="24"/>
          <w:szCs w:val="24"/>
          <w:lang w:val="en-US"/>
        </w:rPr>
        <w:footnoteReference w:id="26"/>
      </w:r>
    </w:p>
    <w:p w14:paraId="1319748B" w14:textId="5BEAD051" w:rsidR="00AE08C8" w:rsidRDefault="00AE08C8" w:rsidP="00974A60">
      <w:pPr>
        <w:widowControl/>
        <w:autoSpaceDE/>
        <w:autoSpaceDN/>
        <w:spacing w:before="60" w:after="60" w:line="360" w:lineRule="auto"/>
        <w:ind w:left="100" w:right="-96" w:firstLine="620"/>
        <w:contextualSpacing/>
        <w:jc w:val="both"/>
        <w:rPr>
          <w:bCs/>
          <w:sz w:val="24"/>
          <w:szCs w:val="24"/>
          <w:lang w:val="en-US"/>
        </w:rPr>
      </w:pPr>
      <w:proofErr w:type="spellStart"/>
      <w:r>
        <w:rPr>
          <w:bCs/>
          <w:sz w:val="24"/>
          <w:szCs w:val="24"/>
          <w:lang w:val="en-US"/>
        </w:rPr>
        <w:t>Seorang</w:t>
      </w:r>
      <w:proofErr w:type="spellEnd"/>
      <w:r>
        <w:rPr>
          <w:bCs/>
          <w:sz w:val="24"/>
          <w:szCs w:val="24"/>
          <w:lang w:val="en-US"/>
        </w:rPr>
        <w:t xml:space="preserve"> </w:t>
      </w:r>
      <w:proofErr w:type="spellStart"/>
      <w:r>
        <w:rPr>
          <w:bCs/>
          <w:sz w:val="24"/>
          <w:szCs w:val="24"/>
          <w:lang w:val="en-US"/>
        </w:rPr>
        <w:t>muslim</w:t>
      </w:r>
      <w:proofErr w:type="spellEnd"/>
      <w:r>
        <w:rPr>
          <w:bCs/>
          <w:sz w:val="24"/>
          <w:szCs w:val="24"/>
          <w:lang w:val="en-US"/>
        </w:rPr>
        <w:t xml:space="preserve"> yang </w:t>
      </w:r>
      <w:proofErr w:type="spellStart"/>
      <w:r>
        <w:rPr>
          <w:bCs/>
          <w:sz w:val="24"/>
          <w:szCs w:val="24"/>
          <w:lang w:val="en-US"/>
        </w:rPr>
        <w:t>menderita</w:t>
      </w:r>
      <w:proofErr w:type="spellEnd"/>
      <w:r>
        <w:rPr>
          <w:bCs/>
          <w:sz w:val="24"/>
          <w:szCs w:val="24"/>
          <w:lang w:val="en-US"/>
        </w:rPr>
        <w:t xml:space="preserve"> </w:t>
      </w:r>
      <w:proofErr w:type="spellStart"/>
      <w:r>
        <w:rPr>
          <w:bCs/>
          <w:sz w:val="24"/>
          <w:szCs w:val="24"/>
          <w:lang w:val="en-US"/>
        </w:rPr>
        <w:t>suatu</w:t>
      </w:r>
      <w:proofErr w:type="spellEnd"/>
      <w:r>
        <w:rPr>
          <w:bCs/>
          <w:sz w:val="24"/>
          <w:szCs w:val="24"/>
          <w:lang w:val="en-US"/>
        </w:rPr>
        <w:t xml:space="preserve"> </w:t>
      </w:r>
      <w:proofErr w:type="spellStart"/>
      <w:r>
        <w:rPr>
          <w:bCs/>
          <w:sz w:val="24"/>
          <w:szCs w:val="24"/>
          <w:lang w:val="en-US"/>
        </w:rPr>
        <w:t>penyakit</w:t>
      </w:r>
      <w:proofErr w:type="spellEnd"/>
      <w:r>
        <w:rPr>
          <w:bCs/>
          <w:sz w:val="24"/>
          <w:szCs w:val="24"/>
          <w:lang w:val="en-US"/>
        </w:rPr>
        <w:t xml:space="preserve"> </w:t>
      </w:r>
      <w:proofErr w:type="spellStart"/>
      <w:r>
        <w:rPr>
          <w:bCs/>
          <w:sz w:val="24"/>
          <w:szCs w:val="24"/>
          <w:lang w:val="en-US"/>
        </w:rPr>
        <w:t>diberi</w:t>
      </w:r>
      <w:proofErr w:type="spellEnd"/>
      <w:r>
        <w:rPr>
          <w:bCs/>
          <w:sz w:val="24"/>
          <w:szCs w:val="24"/>
          <w:lang w:val="en-US"/>
        </w:rPr>
        <w:t xml:space="preserve"> </w:t>
      </w:r>
      <w:proofErr w:type="spellStart"/>
      <w:r>
        <w:rPr>
          <w:bCs/>
          <w:sz w:val="24"/>
          <w:szCs w:val="24"/>
          <w:lang w:val="en-US"/>
        </w:rPr>
        <w:t>solusi</w:t>
      </w:r>
      <w:proofErr w:type="spellEnd"/>
      <w:r>
        <w:rPr>
          <w:bCs/>
          <w:sz w:val="24"/>
          <w:szCs w:val="24"/>
          <w:lang w:val="en-US"/>
        </w:rPr>
        <w:t xml:space="preserve"> oleh </w:t>
      </w:r>
      <w:r w:rsidR="006348FF">
        <w:rPr>
          <w:bCs/>
          <w:sz w:val="24"/>
          <w:szCs w:val="24"/>
          <w:lang w:val="en-US"/>
        </w:rPr>
        <w:t xml:space="preserve">Rasulullah </w:t>
      </w:r>
      <w:r>
        <w:rPr>
          <w:bCs/>
          <w:sz w:val="24"/>
          <w:szCs w:val="24"/>
          <w:lang w:val="en-US"/>
        </w:rPr>
        <w:t>SAW</w:t>
      </w:r>
      <w:r w:rsidR="006348FF">
        <w:rPr>
          <w:bCs/>
          <w:sz w:val="24"/>
          <w:szCs w:val="24"/>
          <w:lang w:val="en-US"/>
        </w:rPr>
        <w:t xml:space="preserve"> </w:t>
      </w:r>
      <w:proofErr w:type="spellStart"/>
      <w:r w:rsidR="006348FF">
        <w:rPr>
          <w:bCs/>
          <w:sz w:val="24"/>
          <w:szCs w:val="24"/>
          <w:lang w:val="en-US"/>
        </w:rPr>
        <w:t>dengan</w:t>
      </w:r>
      <w:proofErr w:type="spellEnd"/>
      <w:r w:rsidR="006348FF">
        <w:rPr>
          <w:bCs/>
          <w:sz w:val="24"/>
          <w:szCs w:val="24"/>
          <w:lang w:val="en-US"/>
        </w:rPr>
        <w:t xml:space="preserve"> </w:t>
      </w:r>
      <w:proofErr w:type="spellStart"/>
      <w:r w:rsidR="006348FF">
        <w:rPr>
          <w:bCs/>
          <w:sz w:val="24"/>
          <w:szCs w:val="24"/>
          <w:lang w:val="en-US"/>
        </w:rPr>
        <w:t>sabdanya</w:t>
      </w:r>
      <w:proofErr w:type="spellEnd"/>
      <w:r>
        <w:rPr>
          <w:bCs/>
          <w:sz w:val="24"/>
          <w:szCs w:val="24"/>
          <w:lang w:val="en-US"/>
        </w:rPr>
        <w:t xml:space="preserve"> </w:t>
      </w:r>
      <w:proofErr w:type="spellStart"/>
      <w:r>
        <w:rPr>
          <w:bCs/>
          <w:sz w:val="24"/>
          <w:szCs w:val="24"/>
          <w:lang w:val="en-US"/>
        </w:rPr>
        <w:t>untuk</w:t>
      </w:r>
      <w:proofErr w:type="spellEnd"/>
      <w:r>
        <w:rPr>
          <w:bCs/>
          <w:sz w:val="24"/>
          <w:szCs w:val="24"/>
          <w:lang w:val="en-US"/>
        </w:rPr>
        <w:t xml:space="preserve"> </w:t>
      </w:r>
      <w:proofErr w:type="spellStart"/>
      <w:r>
        <w:rPr>
          <w:bCs/>
          <w:sz w:val="24"/>
          <w:szCs w:val="24"/>
          <w:lang w:val="en-US"/>
        </w:rPr>
        <w:t>meringankan</w:t>
      </w:r>
      <w:proofErr w:type="spellEnd"/>
      <w:r>
        <w:rPr>
          <w:bCs/>
          <w:sz w:val="24"/>
          <w:szCs w:val="24"/>
          <w:lang w:val="en-US"/>
        </w:rPr>
        <w:t xml:space="preserve"> </w:t>
      </w:r>
      <w:proofErr w:type="spellStart"/>
      <w:r>
        <w:rPr>
          <w:bCs/>
          <w:sz w:val="24"/>
          <w:szCs w:val="24"/>
          <w:lang w:val="en-US"/>
        </w:rPr>
        <w:t>penyakitnya</w:t>
      </w:r>
      <w:proofErr w:type="spellEnd"/>
      <w:r>
        <w:rPr>
          <w:bCs/>
          <w:sz w:val="24"/>
          <w:szCs w:val="24"/>
          <w:lang w:val="en-US"/>
        </w:rPr>
        <w:t xml:space="preserve">. </w:t>
      </w:r>
      <w:proofErr w:type="spellStart"/>
      <w:r>
        <w:rPr>
          <w:bCs/>
          <w:sz w:val="24"/>
          <w:szCs w:val="24"/>
          <w:lang w:val="en-US"/>
        </w:rPr>
        <w:t>Apabila</w:t>
      </w:r>
      <w:proofErr w:type="spellEnd"/>
      <w:r>
        <w:rPr>
          <w:bCs/>
          <w:sz w:val="24"/>
          <w:szCs w:val="24"/>
          <w:lang w:val="en-US"/>
        </w:rPr>
        <w:t xml:space="preserve"> </w:t>
      </w:r>
      <w:proofErr w:type="spellStart"/>
      <w:r>
        <w:rPr>
          <w:bCs/>
          <w:sz w:val="24"/>
          <w:szCs w:val="24"/>
          <w:lang w:val="en-US"/>
        </w:rPr>
        <w:t>Tuhan</w:t>
      </w:r>
      <w:proofErr w:type="spellEnd"/>
      <w:r>
        <w:rPr>
          <w:bCs/>
          <w:sz w:val="24"/>
          <w:szCs w:val="24"/>
          <w:lang w:val="en-US"/>
        </w:rPr>
        <w:t xml:space="preserve"> </w:t>
      </w:r>
      <w:proofErr w:type="spellStart"/>
      <w:r>
        <w:rPr>
          <w:bCs/>
          <w:sz w:val="24"/>
          <w:szCs w:val="24"/>
          <w:lang w:val="en-US"/>
        </w:rPr>
        <w:t>mencintai</w:t>
      </w:r>
      <w:proofErr w:type="spellEnd"/>
      <w:r>
        <w:rPr>
          <w:bCs/>
          <w:sz w:val="24"/>
          <w:szCs w:val="24"/>
          <w:lang w:val="en-US"/>
        </w:rPr>
        <w:t xml:space="preserve"> </w:t>
      </w:r>
      <w:proofErr w:type="spellStart"/>
      <w:r>
        <w:rPr>
          <w:bCs/>
          <w:sz w:val="24"/>
          <w:szCs w:val="24"/>
          <w:lang w:val="en-US"/>
        </w:rPr>
        <w:t>seseorang</w:t>
      </w:r>
      <w:proofErr w:type="spellEnd"/>
      <w:r>
        <w:rPr>
          <w:bCs/>
          <w:sz w:val="24"/>
          <w:szCs w:val="24"/>
          <w:lang w:val="en-US"/>
        </w:rPr>
        <w:t xml:space="preserve"> </w:t>
      </w:r>
      <w:proofErr w:type="spellStart"/>
      <w:r>
        <w:rPr>
          <w:bCs/>
          <w:sz w:val="24"/>
          <w:szCs w:val="24"/>
          <w:lang w:val="en-US"/>
        </w:rPr>
        <w:t>maka</w:t>
      </w:r>
      <w:proofErr w:type="spellEnd"/>
      <w:r>
        <w:rPr>
          <w:bCs/>
          <w:sz w:val="24"/>
          <w:szCs w:val="24"/>
          <w:lang w:val="en-US"/>
        </w:rPr>
        <w:t xml:space="preserve"> </w:t>
      </w:r>
      <w:proofErr w:type="spellStart"/>
      <w:r>
        <w:rPr>
          <w:bCs/>
          <w:sz w:val="24"/>
          <w:szCs w:val="24"/>
          <w:lang w:val="en-US"/>
        </w:rPr>
        <w:t>ia</w:t>
      </w:r>
      <w:proofErr w:type="spellEnd"/>
      <w:r>
        <w:rPr>
          <w:bCs/>
          <w:sz w:val="24"/>
          <w:szCs w:val="24"/>
          <w:lang w:val="en-US"/>
        </w:rPr>
        <w:t xml:space="preserve"> </w:t>
      </w:r>
      <w:proofErr w:type="spellStart"/>
      <w:r>
        <w:rPr>
          <w:bCs/>
          <w:sz w:val="24"/>
          <w:szCs w:val="24"/>
          <w:lang w:val="en-US"/>
        </w:rPr>
        <w:t>akan</w:t>
      </w:r>
      <w:proofErr w:type="spellEnd"/>
      <w:r>
        <w:rPr>
          <w:bCs/>
          <w:sz w:val="24"/>
          <w:szCs w:val="24"/>
          <w:lang w:val="en-US"/>
        </w:rPr>
        <w:t xml:space="preserve"> </w:t>
      </w:r>
      <w:proofErr w:type="spellStart"/>
      <w:r>
        <w:rPr>
          <w:bCs/>
          <w:sz w:val="24"/>
          <w:szCs w:val="24"/>
          <w:lang w:val="en-US"/>
        </w:rPr>
        <w:t>mennghadapi</w:t>
      </w:r>
      <w:proofErr w:type="spellEnd"/>
      <w:r>
        <w:rPr>
          <w:bCs/>
          <w:sz w:val="24"/>
          <w:szCs w:val="24"/>
          <w:lang w:val="en-US"/>
        </w:rPr>
        <w:t xml:space="preserve"> </w:t>
      </w:r>
      <w:proofErr w:type="spellStart"/>
      <w:r>
        <w:rPr>
          <w:bCs/>
          <w:sz w:val="24"/>
          <w:szCs w:val="24"/>
          <w:lang w:val="en-US"/>
        </w:rPr>
        <w:t>berbagai</w:t>
      </w:r>
      <w:proofErr w:type="spellEnd"/>
      <w:r>
        <w:rPr>
          <w:bCs/>
          <w:sz w:val="24"/>
          <w:szCs w:val="24"/>
          <w:lang w:val="en-US"/>
        </w:rPr>
        <w:t xml:space="preserve"> </w:t>
      </w:r>
      <w:proofErr w:type="spellStart"/>
      <w:r>
        <w:rPr>
          <w:bCs/>
          <w:sz w:val="24"/>
          <w:szCs w:val="24"/>
          <w:lang w:val="en-US"/>
        </w:rPr>
        <w:t>cobaan</w:t>
      </w:r>
      <w:proofErr w:type="spellEnd"/>
      <w:r>
        <w:rPr>
          <w:bCs/>
          <w:sz w:val="24"/>
          <w:szCs w:val="24"/>
          <w:lang w:val="en-US"/>
        </w:rPr>
        <w:t xml:space="preserve">. </w:t>
      </w:r>
      <w:proofErr w:type="spellStart"/>
      <w:r w:rsidR="006348FF">
        <w:rPr>
          <w:bCs/>
          <w:sz w:val="24"/>
          <w:szCs w:val="24"/>
          <w:lang w:val="en-US"/>
        </w:rPr>
        <w:t>Berbeda</w:t>
      </w:r>
      <w:proofErr w:type="spellEnd"/>
      <w:r w:rsidR="006348FF">
        <w:rPr>
          <w:bCs/>
          <w:sz w:val="24"/>
          <w:szCs w:val="24"/>
          <w:lang w:val="en-US"/>
        </w:rPr>
        <w:t xml:space="preserve"> </w:t>
      </w:r>
      <w:proofErr w:type="spellStart"/>
      <w:r w:rsidR="006348FF">
        <w:rPr>
          <w:bCs/>
          <w:sz w:val="24"/>
          <w:szCs w:val="24"/>
          <w:lang w:val="en-US"/>
        </w:rPr>
        <w:t>dengan</w:t>
      </w:r>
      <w:proofErr w:type="spellEnd"/>
      <w:r w:rsidR="006348FF">
        <w:rPr>
          <w:bCs/>
          <w:sz w:val="24"/>
          <w:szCs w:val="24"/>
          <w:lang w:val="en-US"/>
        </w:rPr>
        <w:t xml:space="preserve"> </w:t>
      </w:r>
      <w:proofErr w:type="spellStart"/>
      <w:r w:rsidR="006348FF">
        <w:rPr>
          <w:bCs/>
          <w:sz w:val="24"/>
          <w:szCs w:val="24"/>
          <w:lang w:val="en-US"/>
        </w:rPr>
        <w:t>mereka</w:t>
      </w:r>
      <w:proofErr w:type="spellEnd"/>
      <w:r w:rsidR="006348FF">
        <w:rPr>
          <w:bCs/>
          <w:sz w:val="24"/>
          <w:szCs w:val="24"/>
          <w:lang w:val="en-US"/>
        </w:rPr>
        <w:t xml:space="preserve"> yang </w:t>
      </w:r>
      <w:proofErr w:type="spellStart"/>
      <w:r w:rsidR="006348FF">
        <w:rPr>
          <w:bCs/>
          <w:sz w:val="24"/>
          <w:szCs w:val="24"/>
          <w:lang w:val="en-US"/>
        </w:rPr>
        <w:t>tidak</w:t>
      </w:r>
      <w:proofErr w:type="spellEnd"/>
      <w:r w:rsidR="006348FF">
        <w:rPr>
          <w:bCs/>
          <w:sz w:val="24"/>
          <w:szCs w:val="24"/>
          <w:lang w:val="en-US"/>
        </w:rPr>
        <w:t xml:space="preserve"> </w:t>
      </w:r>
      <w:proofErr w:type="spellStart"/>
      <w:r w:rsidR="006348FF">
        <w:rPr>
          <w:bCs/>
          <w:sz w:val="24"/>
          <w:szCs w:val="24"/>
          <w:lang w:val="en-US"/>
        </w:rPr>
        <w:t>mendapat</w:t>
      </w:r>
      <w:proofErr w:type="spellEnd"/>
      <w:r w:rsidR="006348FF">
        <w:rPr>
          <w:bCs/>
          <w:sz w:val="24"/>
          <w:szCs w:val="24"/>
          <w:lang w:val="en-US"/>
        </w:rPr>
        <w:t xml:space="preserve"> </w:t>
      </w:r>
      <w:proofErr w:type="spellStart"/>
      <w:r w:rsidR="006348FF">
        <w:rPr>
          <w:bCs/>
          <w:sz w:val="24"/>
          <w:szCs w:val="24"/>
          <w:lang w:val="en-US"/>
        </w:rPr>
        <w:t>alternatif</w:t>
      </w:r>
      <w:proofErr w:type="spellEnd"/>
      <w:r w:rsidR="006348FF">
        <w:rPr>
          <w:bCs/>
          <w:sz w:val="24"/>
          <w:szCs w:val="24"/>
          <w:lang w:val="en-US"/>
        </w:rPr>
        <w:t xml:space="preserve"> lain </w:t>
      </w:r>
      <w:proofErr w:type="spellStart"/>
      <w:r w:rsidR="006348FF">
        <w:rPr>
          <w:bCs/>
          <w:sz w:val="24"/>
          <w:szCs w:val="24"/>
          <w:lang w:val="en-US"/>
        </w:rPr>
        <w:t>dalam</w:t>
      </w:r>
      <w:proofErr w:type="spellEnd"/>
      <w:r w:rsidR="006348FF">
        <w:rPr>
          <w:bCs/>
          <w:sz w:val="24"/>
          <w:szCs w:val="24"/>
          <w:lang w:val="en-US"/>
        </w:rPr>
        <w:t xml:space="preserve"> </w:t>
      </w:r>
      <w:proofErr w:type="spellStart"/>
      <w:r w:rsidR="006348FF">
        <w:rPr>
          <w:bCs/>
          <w:sz w:val="24"/>
          <w:szCs w:val="24"/>
          <w:lang w:val="en-US"/>
        </w:rPr>
        <w:t>mengatasi</w:t>
      </w:r>
      <w:proofErr w:type="spellEnd"/>
      <w:r w:rsidR="006348FF">
        <w:rPr>
          <w:bCs/>
          <w:sz w:val="24"/>
          <w:szCs w:val="24"/>
          <w:lang w:val="en-US"/>
        </w:rPr>
        <w:t xml:space="preserve"> rasa </w:t>
      </w:r>
      <w:proofErr w:type="spellStart"/>
      <w:r w:rsidR="006348FF">
        <w:rPr>
          <w:bCs/>
          <w:sz w:val="24"/>
          <w:szCs w:val="24"/>
          <w:lang w:val="en-US"/>
        </w:rPr>
        <w:t>putus</w:t>
      </w:r>
      <w:proofErr w:type="spellEnd"/>
      <w:r w:rsidR="006348FF">
        <w:rPr>
          <w:bCs/>
          <w:sz w:val="24"/>
          <w:szCs w:val="24"/>
          <w:lang w:val="en-US"/>
        </w:rPr>
        <w:t xml:space="preserve"> </w:t>
      </w:r>
      <w:proofErr w:type="spellStart"/>
      <w:r w:rsidR="006348FF">
        <w:rPr>
          <w:bCs/>
          <w:sz w:val="24"/>
          <w:szCs w:val="24"/>
          <w:lang w:val="en-US"/>
        </w:rPr>
        <w:t>asa</w:t>
      </w:r>
      <w:proofErr w:type="spellEnd"/>
      <w:r w:rsidR="006348FF">
        <w:rPr>
          <w:bCs/>
          <w:sz w:val="24"/>
          <w:szCs w:val="24"/>
          <w:lang w:val="en-US"/>
        </w:rPr>
        <w:t xml:space="preserve"> dan </w:t>
      </w:r>
      <w:proofErr w:type="spellStart"/>
      <w:r w:rsidR="006348FF">
        <w:rPr>
          <w:bCs/>
          <w:sz w:val="24"/>
          <w:szCs w:val="24"/>
          <w:lang w:val="en-US"/>
        </w:rPr>
        <w:t>penderitaan</w:t>
      </w:r>
      <w:proofErr w:type="spellEnd"/>
      <w:r w:rsidR="006348FF">
        <w:rPr>
          <w:bCs/>
          <w:sz w:val="24"/>
          <w:szCs w:val="24"/>
          <w:lang w:val="en-US"/>
        </w:rPr>
        <w:t xml:space="preserve">, Islam </w:t>
      </w:r>
      <w:proofErr w:type="spellStart"/>
      <w:r w:rsidR="006348FF">
        <w:rPr>
          <w:bCs/>
          <w:sz w:val="24"/>
          <w:szCs w:val="24"/>
          <w:lang w:val="en-US"/>
        </w:rPr>
        <w:t>menyediakan</w:t>
      </w:r>
      <w:proofErr w:type="spellEnd"/>
      <w:r w:rsidR="006348FF">
        <w:rPr>
          <w:bCs/>
          <w:sz w:val="24"/>
          <w:szCs w:val="24"/>
          <w:lang w:val="en-US"/>
        </w:rPr>
        <w:t xml:space="preserve"> </w:t>
      </w:r>
      <w:proofErr w:type="spellStart"/>
      <w:r w:rsidR="006348FF">
        <w:rPr>
          <w:bCs/>
          <w:sz w:val="24"/>
          <w:szCs w:val="24"/>
          <w:lang w:val="en-US"/>
        </w:rPr>
        <w:t>jalan</w:t>
      </w:r>
      <w:proofErr w:type="spellEnd"/>
      <w:r w:rsidR="006348FF">
        <w:rPr>
          <w:bCs/>
          <w:sz w:val="24"/>
          <w:szCs w:val="24"/>
          <w:lang w:val="en-US"/>
        </w:rPr>
        <w:t xml:space="preserve"> </w:t>
      </w:r>
      <w:proofErr w:type="spellStart"/>
      <w:r w:rsidR="006348FF">
        <w:rPr>
          <w:bCs/>
          <w:sz w:val="24"/>
          <w:szCs w:val="24"/>
          <w:lang w:val="en-US"/>
        </w:rPr>
        <w:t>keluar</w:t>
      </w:r>
      <w:proofErr w:type="spellEnd"/>
      <w:r w:rsidR="006348FF">
        <w:rPr>
          <w:bCs/>
          <w:sz w:val="24"/>
          <w:szCs w:val="24"/>
          <w:lang w:val="en-US"/>
        </w:rPr>
        <w:t xml:space="preserve"> </w:t>
      </w:r>
      <w:proofErr w:type="spellStart"/>
      <w:r w:rsidR="006348FF">
        <w:rPr>
          <w:bCs/>
          <w:sz w:val="24"/>
          <w:szCs w:val="24"/>
          <w:lang w:val="en-US"/>
        </w:rPr>
        <w:t>dengan</w:t>
      </w:r>
      <w:proofErr w:type="spellEnd"/>
      <w:r w:rsidR="006348FF">
        <w:rPr>
          <w:bCs/>
          <w:sz w:val="24"/>
          <w:szCs w:val="24"/>
          <w:lang w:val="en-US"/>
        </w:rPr>
        <w:t xml:space="preserve"> </w:t>
      </w:r>
      <w:proofErr w:type="spellStart"/>
      <w:r w:rsidR="006348FF">
        <w:rPr>
          <w:bCs/>
          <w:sz w:val="24"/>
          <w:szCs w:val="24"/>
          <w:lang w:val="en-US"/>
        </w:rPr>
        <w:t>menjanjikan</w:t>
      </w:r>
      <w:proofErr w:type="spellEnd"/>
      <w:r w:rsidR="006348FF">
        <w:rPr>
          <w:bCs/>
          <w:sz w:val="24"/>
          <w:szCs w:val="24"/>
          <w:lang w:val="en-US"/>
        </w:rPr>
        <w:t xml:space="preserve"> </w:t>
      </w:r>
      <w:proofErr w:type="spellStart"/>
      <w:r w:rsidR="006348FF">
        <w:rPr>
          <w:bCs/>
          <w:sz w:val="24"/>
          <w:szCs w:val="24"/>
          <w:lang w:val="en-US"/>
        </w:rPr>
        <w:t>rahmat</w:t>
      </w:r>
      <w:proofErr w:type="spellEnd"/>
      <w:r w:rsidR="006348FF">
        <w:rPr>
          <w:bCs/>
          <w:sz w:val="24"/>
          <w:szCs w:val="24"/>
          <w:lang w:val="en-US"/>
        </w:rPr>
        <w:t xml:space="preserve"> dan </w:t>
      </w:r>
      <w:proofErr w:type="spellStart"/>
      <w:r w:rsidR="006348FF">
        <w:rPr>
          <w:bCs/>
          <w:sz w:val="24"/>
          <w:szCs w:val="24"/>
          <w:lang w:val="en-US"/>
        </w:rPr>
        <w:t>kasih</w:t>
      </w:r>
      <w:proofErr w:type="spellEnd"/>
      <w:r w:rsidR="006348FF">
        <w:rPr>
          <w:bCs/>
          <w:sz w:val="24"/>
          <w:szCs w:val="24"/>
          <w:lang w:val="en-US"/>
        </w:rPr>
        <w:t xml:space="preserve"> </w:t>
      </w:r>
      <w:proofErr w:type="spellStart"/>
      <w:r w:rsidR="006348FF">
        <w:rPr>
          <w:bCs/>
          <w:sz w:val="24"/>
          <w:szCs w:val="24"/>
          <w:lang w:val="en-US"/>
        </w:rPr>
        <w:t>sayang</w:t>
      </w:r>
      <w:proofErr w:type="spellEnd"/>
      <w:r w:rsidR="006348FF">
        <w:rPr>
          <w:bCs/>
          <w:sz w:val="24"/>
          <w:szCs w:val="24"/>
          <w:lang w:val="en-US"/>
        </w:rPr>
        <w:t xml:space="preserve"> </w:t>
      </w:r>
      <w:proofErr w:type="spellStart"/>
      <w:r w:rsidR="006348FF">
        <w:rPr>
          <w:bCs/>
          <w:sz w:val="24"/>
          <w:szCs w:val="24"/>
          <w:lang w:val="en-US"/>
        </w:rPr>
        <w:t>sebagaimana</w:t>
      </w:r>
      <w:proofErr w:type="spellEnd"/>
      <w:r w:rsidR="006348FF">
        <w:rPr>
          <w:bCs/>
          <w:sz w:val="24"/>
          <w:szCs w:val="24"/>
          <w:lang w:val="en-US"/>
        </w:rPr>
        <w:t xml:space="preserve"> </w:t>
      </w:r>
      <w:proofErr w:type="spellStart"/>
      <w:r w:rsidR="006348FF">
        <w:rPr>
          <w:bCs/>
          <w:sz w:val="24"/>
          <w:szCs w:val="24"/>
          <w:lang w:val="en-US"/>
        </w:rPr>
        <w:t>terdapat</w:t>
      </w:r>
      <w:proofErr w:type="spellEnd"/>
      <w:r w:rsidR="006348FF">
        <w:rPr>
          <w:bCs/>
          <w:sz w:val="24"/>
          <w:szCs w:val="24"/>
          <w:lang w:val="en-US"/>
        </w:rPr>
        <w:t xml:space="preserve"> </w:t>
      </w:r>
      <w:proofErr w:type="spellStart"/>
      <w:r w:rsidR="006348FF">
        <w:rPr>
          <w:bCs/>
          <w:sz w:val="24"/>
          <w:szCs w:val="24"/>
          <w:lang w:val="en-US"/>
        </w:rPr>
        <w:t>dalam</w:t>
      </w:r>
      <w:proofErr w:type="spellEnd"/>
      <w:r w:rsidR="006348FF">
        <w:rPr>
          <w:bCs/>
          <w:sz w:val="24"/>
          <w:szCs w:val="24"/>
          <w:lang w:val="en-US"/>
        </w:rPr>
        <w:t xml:space="preserve"> </w:t>
      </w:r>
      <w:proofErr w:type="spellStart"/>
      <w:r w:rsidR="006348FF">
        <w:rPr>
          <w:bCs/>
          <w:sz w:val="24"/>
          <w:szCs w:val="24"/>
          <w:lang w:val="en-US"/>
        </w:rPr>
        <w:t>firman</w:t>
      </w:r>
      <w:proofErr w:type="spellEnd"/>
      <w:r w:rsidR="006348FF">
        <w:rPr>
          <w:bCs/>
          <w:sz w:val="24"/>
          <w:szCs w:val="24"/>
          <w:lang w:val="en-US"/>
        </w:rPr>
        <w:t xml:space="preserve"> Allah SWT </w:t>
      </w:r>
      <w:proofErr w:type="spellStart"/>
      <w:r w:rsidR="006348FF">
        <w:rPr>
          <w:bCs/>
          <w:sz w:val="24"/>
          <w:szCs w:val="24"/>
          <w:lang w:val="en-US"/>
        </w:rPr>
        <w:t>dalam</w:t>
      </w:r>
      <w:proofErr w:type="spellEnd"/>
      <w:r w:rsidR="006348FF">
        <w:rPr>
          <w:bCs/>
          <w:sz w:val="24"/>
          <w:szCs w:val="24"/>
          <w:lang w:val="en-US"/>
        </w:rPr>
        <w:t xml:space="preserve"> Qs Az-</w:t>
      </w:r>
      <w:proofErr w:type="spellStart"/>
      <w:r w:rsidR="006348FF">
        <w:rPr>
          <w:bCs/>
          <w:sz w:val="24"/>
          <w:szCs w:val="24"/>
          <w:lang w:val="en-US"/>
        </w:rPr>
        <w:t>Zumar</w:t>
      </w:r>
      <w:proofErr w:type="spellEnd"/>
      <w:r w:rsidR="006348FF">
        <w:rPr>
          <w:bCs/>
          <w:sz w:val="24"/>
          <w:szCs w:val="24"/>
          <w:lang w:val="en-US"/>
        </w:rPr>
        <w:t xml:space="preserve"> </w:t>
      </w:r>
      <w:proofErr w:type="spellStart"/>
      <w:r w:rsidR="006348FF">
        <w:rPr>
          <w:bCs/>
          <w:sz w:val="24"/>
          <w:szCs w:val="24"/>
          <w:lang w:val="en-US"/>
        </w:rPr>
        <w:t>ayat</w:t>
      </w:r>
      <w:proofErr w:type="spellEnd"/>
      <w:r w:rsidR="006348FF">
        <w:rPr>
          <w:bCs/>
          <w:sz w:val="24"/>
          <w:szCs w:val="24"/>
          <w:lang w:val="en-US"/>
        </w:rPr>
        <w:t xml:space="preserve"> 53</w:t>
      </w:r>
      <w:r w:rsidR="00147704">
        <w:rPr>
          <w:bCs/>
          <w:sz w:val="24"/>
          <w:szCs w:val="24"/>
          <w:lang w:val="en-US"/>
        </w:rPr>
        <w:t>:</w:t>
      </w:r>
    </w:p>
    <w:p w14:paraId="5298B616" w14:textId="77777777" w:rsidR="006348FF" w:rsidRPr="006348FF" w:rsidRDefault="006348FF" w:rsidP="00CF1549">
      <w:pPr>
        <w:widowControl/>
        <w:autoSpaceDE/>
        <w:autoSpaceDN/>
        <w:spacing w:before="60" w:after="60" w:line="360" w:lineRule="auto"/>
        <w:ind w:left="5529" w:right="-96" w:hanging="5529"/>
        <w:contextualSpacing/>
        <w:jc w:val="both"/>
        <w:rPr>
          <w:bCs/>
          <w:sz w:val="28"/>
          <w:szCs w:val="28"/>
          <w:lang w:val="en-US"/>
        </w:rPr>
      </w:pPr>
      <w:proofErr w:type="spellStart"/>
      <w:r w:rsidRPr="006348FF">
        <w:rPr>
          <w:bCs/>
          <w:sz w:val="28"/>
          <w:szCs w:val="28"/>
          <w:lang w:val="en-US"/>
        </w:rPr>
        <w:lastRenderedPageBreak/>
        <w:t>قُلْ</w:t>
      </w:r>
      <w:proofErr w:type="spellEnd"/>
      <w:r w:rsidRPr="006348FF">
        <w:rPr>
          <w:bCs/>
          <w:sz w:val="28"/>
          <w:szCs w:val="28"/>
          <w:lang w:val="en-US"/>
        </w:rPr>
        <w:t xml:space="preserve"> </w:t>
      </w:r>
      <w:proofErr w:type="spellStart"/>
      <w:r w:rsidRPr="006348FF">
        <w:rPr>
          <w:bCs/>
          <w:sz w:val="28"/>
          <w:szCs w:val="28"/>
          <w:lang w:val="en-US"/>
        </w:rPr>
        <w:t>يٰعِبَادِيَ</w:t>
      </w:r>
      <w:proofErr w:type="spellEnd"/>
      <w:r w:rsidRPr="006348FF">
        <w:rPr>
          <w:bCs/>
          <w:sz w:val="28"/>
          <w:szCs w:val="28"/>
          <w:lang w:val="en-US"/>
        </w:rPr>
        <w:t xml:space="preserve"> </w:t>
      </w:r>
      <w:proofErr w:type="spellStart"/>
      <w:r w:rsidRPr="006348FF">
        <w:rPr>
          <w:bCs/>
          <w:sz w:val="28"/>
          <w:szCs w:val="28"/>
          <w:lang w:val="en-US"/>
        </w:rPr>
        <w:t>الَّذِيْنَ</w:t>
      </w:r>
      <w:proofErr w:type="spellEnd"/>
      <w:r w:rsidRPr="006348FF">
        <w:rPr>
          <w:bCs/>
          <w:sz w:val="28"/>
          <w:szCs w:val="28"/>
          <w:lang w:val="en-US"/>
        </w:rPr>
        <w:t xml:space="preserve"> </w:t>
      </w:r>
      <w:proofErr w:type="spellStart"/>
      <w:r w:rsidRPr="006348FF">
        <w:rPr>
          <w:bCs/>
          <w:sz w:val="28"/>
          <w:szCs w:val="28"/>
          <w:lang w:val="en-US"/>
        </w:rPr>
        <w:t>اَسْرَفُوْا</w:t>
      </w:r>
      <w:proofErr w:type="spellEnd"/>
      <w:r w:rsidRPr="006348FF">
        <w:rPr>
          <w:bCs/>
          <w:sz w:val="28"/>
          <w:szCs w:val="28"/>
          <w:lang w:val="en-US"/>
        </w:rPr>
        <w:t xml:space="preserve"> </w:t>
      </w:r>
      <w:proofErr w:type="spellStart"/>
      <w:r w:rsidRPr="006348FF">
        <w:rPr>
          <w:bCs/>
          <w:sz w:val="28"/>
          <w:szCs w:val="28"/>
          <w:lang w:val="en-US"/>
        </w:rPr>
        <w:t>عَلٰٓى</w:t>
      </w:r>
      <w:proofErr w:type="spellEnd"/>
      <w:r w:rsidRPr="006348FF">
        <w:rPr>
          <w:bCs/>
          <w:sz w:val="28"/>
          <w:szCs w:val="28"/>
          <w:lang w:val="en-US"/>
        </w:rPr>
        <w:t xml:space="preserve"> </w:t>
      </w:r>
      <w:proofErr w:type="spellStart"/>
      <w:r w:rsidRPr="006348FF">
        <w:rPr>
          <w:bCs/>
          <w:sz w:val="28"/>
          <w:szCs w:val="28"/>
          <w:lang w:val="en-US"/>
        </w:rPr>
        <w:t>اَنْفُسِهِمْ</w:t>
      </w:r>
      <w:proofErr w:type="spellEnd"/>
      <w:r w:rsidRPr="006348FF">
        <w:rPr>
          <w:bCs/>
          <w:sz w:val="28"/>
          <w:szCs w:val="28"/>
          <w:lang w:val="en-US"/>
        </w:rPr>
        <w:t xml:space="preserve"> </w:t>
      </w:r>
      <w:proofErr w:type="spellStart"/>
      <w:r w:rsidRPr="006348FF">
        <w:rPr>
          <w:bCs/>
          <w:sz w:val="28"/>
          <w:szCs w:val="28"/>
          <w:lang w:val="en-US"/>
        </w:rPr>
        <w:t>لَا</w:t>
      </w:r>
      <w:proofErr w:type="spellEnd"/>
      <w:r w:rsidRPr="006348FF">
        <w:rPr>
          <w:bCs/>
          <w:sz w:val="28"/>
          <w:szCs w:val="28"/>
          <w:lang w:val="en-US"/>
        </w:rPr>
        <w:t xml:space="preserve"> </w:t>
      </w:r>
      <w:proofErr w:type="spellStart"/>
      <w:r w:rsidRPr="006348FF">
        <w:rPr>
          <w:bCs/>
          <w:sz w:val="28"/>
          <w:szCs w:val="28"/>
          <w:lang w:val="en-US"/>
        </w:rPr>
        <w:t>تَقْنَطُوْا</w:t>
      </w:r>
      <w:proofErr w:type="spellEnd"/>
      <w:r w:rsidRPr="006348FF">
        <w:rPr>
          <w:bCs/>
          <w:sz w:val="28"/>
          <w:szCs w:val="28"/>
          <w:lang w:val="en-US"/>
        </w:rPr>
        <w:t xml:space="preserve"> </w:t>
      </w:r>
      <w:proofErr w:type="spellStart"/>
      <w:r w:rsidRPr="006348FF">
        <w:rPr>
          <w:bCs/>
          <w:sz w:val="28"/>
          <w:szCs w:val="28"/>
          <w:lang w:val="en-US"/>
        </w:rPr>
        <w:t>مِنْ</w:t>
      </w:r>
      <w:proofErr w:type="spellEnd"/>
      <w:r w:rsidRPr="006348FF">
        <w:rPr>
          <w:bCs/>
          <w:sz w:val="28"/>
          <w:szCs w:val="28"/>
          <w:lang w:val="en-US"/>
        </w:rPr>
        <w:t xml:space="preserve"> </w:t>
      </w:r>
      <w:proofErr w:type="spellStart"/>
      <w:r w:rsidRPr="006348FF">
        <w:rPr>
          <w:bCs/>
          <w:sz w:val="28"/>
          <w:szCs w:val="28"/>
          <w:lang w:val="en-US"/>
        </w:rPr>
        <w:t>رَّحْمَةِ</w:t>
      </w:r>
      <w:proofErr w:type="spellEnd"/>
      <w:r w:rsidRPr="006348FF">
        <w:rPr>
          <w:bCs/>
          <w:sz w:val="28"/>
          <w:szCs w:val="28"/>
          <w:lang w:val="en-US"/>
        </w:rPr>
        <w:t xml:space="preserve"> </w:t>
      </w:r>
      <w:proofErr w:type="spellStart"/>
      <w:r w:rsidRPr="006348FF">
        <w:rPr>
          <w:bCs/>
          <w:sz w:val="28"/>
          <w:szCs w:val="28"/>
          <w:lang w:val="en-US"/>
        </w:rPr>
        <w:t>اللّٰهِۗ</w:t>
      </w:r>
      <w:proofErr w:type="spellEnd"/>
      <w:r w:rsidRPr="006348FF">
        <w:rPr>
          <w:bCs/>
          <w:sz w:val="28"/>
          <w:szCs w:val="28"/>
          <w:lang w:val="en-US"/>
        </w:rPr>
        <w:t xml:space="preserve"> </w:t>
      </w:r>
      <w:proofErr w:type="spellStart"/>
      <w:r w:rsidRPr="006348FF">
        <w:rPr>
          <w:bCs/>
          <w:sz w:val="28"/>
          <w:szCs w:val="28"/>
          <w:lang w:val="en-US"/>
        </w:rPr>
        <w:t>اِنَّ</w:t>
      </w:r>
      <w:proofErr w:type="spellEnd"/>
      <w:r w:rsidRPr="006348FF">
        <w:rPr>
          <w:bCs/>
          <w:sz w:val="28"/>
          <w:szCs w:val="28"/>
          <w:lang w:val="en-US"/>
        </w:rPr>
        <w:t xml:space="preserve"> </w:t>
      </w:r>
      <w:proofErr w:type="spellStart"/>
      <w:r w:rsidRPr="006348FF">
        <w:rPr>
          <w:bCs/>
          <w:sz w:val="28"/>
          <w:szCs w:val="28"/>
          <w:lang w:val="en-US"/>
        </w:rPr>
        <w:t>اللّٰهَ</w:t>
      </w:r>
      <w:proofErr w:type="spellEnd"/>
      <w:r w:rsidRPr="006348FF">
        <w:rPr>
          <w:bCs/>
          <w:sz w:val="28"/>
          <w:szCs w:val="28"/>
          <w:lang w:val="en-US"/>
        </w:rPr>
        <w:t xml:space="preserve"> </w:t>
      </w:r>
      <w:proofErr w:type="spellStart"/>
      <w:r w:rsidRPr="006348FF">
        <w:rPr>
          <w:bCs/>
          <w:sz w:val="28"/>
          <w:szCs w:val="28"/>
          <w:lang w:val="en-US"/>
        </w:rPr>
        <w:t>يَغْفِرُ</w:t>
      </w:r>
      <w:proofErr w:type="spellEnd"/>
      <w:r w:rsidRPr="006348FF">
        <w:rPr>
          <w:bCs/>
          <w:sz w:val="28"/>
          <w:szCs w:val="28"/>
          <w:lang w:val="en-US"/>
        </w:rPr>
        <w:t xml:space="preserve"> </w:t>
      </w:r>
      <w:proofErr w:type="spellStart"/>
      <w:r w:rsidRPr="006348FF">
        <w:rPr>
          <w:bCs/>
          <w:sz w:val="28"/>
          <w:szCs w:val="28"/>
          <w:lang w:val="en-US"/>
        </w:rPr>
        <w:t>الذُّنُوْبَ</w:t>
      </w:r>
      <w:proofErr w:type="spellEnd"/>
      <w:r w:rsidRPr="006348FF">
        <w:rPr>
          <w:bCs/>
          <w:sz w:val="28"/>
          <w:szCs w:val="28"/>
          <w:lang w:val="en-US"/>
        </w:rPr>
        <w:t xml:space="preserve"> </w:t>
      </w:r>
      <w:proofErr w:type="spellStart"/>
      <w:r w:rsidRPr="006348FF">
        <w:rPr>
          <w:bCs/>
          <w:sz w:val="28"/>
          <w:szCs w:val="28"/>
          <w:lang w:val="en-US"/>
        </w:rPr>
        <w:t>جَمِيْعًاۗ</w:t>
      </w:r>
      <w:proofErr w:type="spellEnd"/>
      <w:r w:rsidRPr="006348FF">
        <w:rPr>
          <w:bCs/>
          <w:sz w:val="28"/>
          <w:szCs w:val="28"/>
          <w:lang w:val="en-US"/>
        </w:rPr>
        <w:t xml:space="preserve"> </w:t>
      </w:r>
      <w:proofErr w:type="spellStart"/>
      <w:r w:rsidRPr="006348FF">
        <w:rPr>
          <w:bCs/>
          <w:sz w:val="28"/>
          <w:szCs w:val="28"/>
          <w:lang w:val="en-US"/>
        </w:rPr>
        <w:t>اِنَّه</w:t>
      </w:r>
      <w:proofErr w:type="spellEnd"/>
      <w:r w:rsidRPr="006348FF">
        <w:rPr>
          <w:bCs/>
          <w:sz w:val="28"/>
          <w:szCs w:val="28"/>
          <w:lang w:val="en-US"/>
        </w:rPr>
        <w:t xml:space="preserve">ٗ </w:t>
      </w:r>
      <w:proofErr w:type="spellStart"/>
      <w:r w:rsidRPr="006348FF">
        <w:rPr>
          <w:bCs/>
          <w:sz w:val="28"/>
          <w:szCs w:val="28"/>
          <w:lang w:val="en-US"/>
        </w:rPr>
        <w:t>هُوَ</w:t>
      </w:r>
      <w:proofErr w:type="spellEnd"/>
      <w:r w:rsidRPr="006348FF">
        <w:rPr>
          <w:bCs/>
          <w:sz w:val="28"/>
          <w:szCs w:val="28"/>
          <w:lang w:val="en-US"/>
        </w:rPr>
        <w:t xml:space="preserve"> </w:t>
      </w:r>
      <w:proofErr w:type="spellStart"/>
      <w:r w:rsidRPr="006348FF">
        <w:rPr>
          <w:bCs/>
          <w:sz w:val="28"/>
          <w:szCs w:val="28"/>
          <w:lang w:val="en-US"/>
        </w:rPr>
        <w:t>الْغَفُوْرُ</w:t>
      </w:r>
      <w:proofErr w:type="spellEnd"/>
      <w:r w:rsidRPr="006348FF">
        <w:rPr>
          <w:bCs/>
          <w:sz w:val="28"/>
          <w:szCs w:val="28"/>
          <w:lang w:val="en-US"/>
        </w:rPr>
        <w:t xml:space="preserve"> </w:t>
      </w:r>
      <w:proofErr w:type="spellStart"/>
      <w:r w:rsidRPr="006348FF">
        <w:rPr>
          <w:bCs/>
          <w:sz w:val="28"/>
          <w:szCs w:val="28"/>
          <w:lang w:val="en-US"/>
        </w:rPr>
        <w:t>الرَّحِيْمُ</w:t>
      </w:r>
      <w:proofErr w:type="spellEnd"/>
      <w:r w:rsidRPr="006348FF">
        <w:rPr>
          <w:bCs/>
          <w:sz w:val="28"/>
          <w:szCs w:val="28"/>
          <w:lang w:val="en-US"/>
        </w:rPr>
        <w:t xml:space="preserve"> ۝</w:t>
      </w:r>
    </w:p>
    <w:p w14:paraId="478E4FAB" w14:textId="386B6B35" w:rsidR="00AE08C8" w:rsidRDefault="006348FF" w:rsidP="006348FF">
      <w:pPr>
        <w:widowControl/>
        <w:autoSpaceDE/>
        <w:autoSpaceDN/>
        <w:spacing w:before="60" w:after="60" w:line="360" w:lineRule="auto"/>
        <w:ind w:left="100" w:right="-96"/>
        <w:contextualSpacing/>
        <w:jc w:val="both"/>
        <w:rPr>
          <w:bCs/>
          <w:sz w:val="24"/>
          <w:szCs w:val="24"/>
          <w:lang w:val="en-US"/>
        </w:rPr>
      </w:pPr>
      <w:r>
        <w:rPr>
          <w:bCs/>
          <w:sz w:val="24"/>
          <w:szCs w:val="24"/>
          <w:lang w:val="en-US"/>
        </w:rPr>
        <w:t>“</w:t>
      </w:r>
      <w:proofErr w:type="spellStart"/>
      <w:r w:rsidR="00AE08C8" w:rsidRPr="00AE08C8">
        <w:rPr>
          <w:bCs/>
          <w:sz w:val="24"/>
          <w:szCs w:val="24"/>
          <w:lang w:val="en-US"/>
        </w:rPr>
        <w:t>Katakanlah</w:t>
      </w:r>
      <w:proofErr w:type="spellEnd"/>
      <w:r w:rsidR="00AE08C8" w:rsidRPr="00AE08C8">
        <w:rPr>
          <w:bCs/>
          <w:sz w:val="24"/>
          <w:szCs w:val="24"/>
          <w:lang w:val="en-US"/>
        </w:rPr>
        <w:t>: Hai hamba-</w:t>
      </w:r>
      <w:proofErr w:type="spellStart"/>
      <w:r w:rsidR="00AE08C8" w:rsidRPr="00AE08C8">
        <w:rPr>
          <w:bCs/>
          <w:sz w:val="24"/>
          <w:szCs w:val="24"/>
          <w:lang w:val="en-US"/>
        </w:rPr>
        <w:t>hambaKu</w:t>
      </w:r>
      <w:proofErr w:type="spellEnd"/>
      <w:r w:rsidR="00AE08C8" w:rsidRPr="00AE08C8">
        <w:rPr>
          <w:bCs/>
          <w:sz w:val="24"/>
          <w:szCs w:val="24"/>
          <w:lang w:val="en-US"/>
        </w:rPr>
        <w:t xml:space="preserve"> yang </w:t>
      </w:r>
      <w:proofErr w:type="spellStart"/>
      <w:r w:rsidR="00AE08C8" w:rsidRPr="00AE08C8">
        <w:rPr>
          <w:bCs/>
          <w:sz w:val="24"/>
          <w:szCs w:val="24"/>
          <w:lang w:val="en-US"/>
        </w:rPr>
        <w:t>melampaui</w:t>
      </w:r>
      <w:proofErr w:type="spellEnd"/>
      <w:r w:rsidR="00AE08C8" w:rsidRPr="00AE08C8">
        <w:rPr>
          <w:bCs/>
          <w:sz w:val="24"/>
          <w:szCs w:val="24"/>
          <w:lang w:val="en-US"/>
        </w:rPr>
        <w:t xml:space="preserve"> </w:t>
      </w:r>
      <w:proofErr w:type="spellStart"/>
      <w:r w:rsidR="00AE08C8" w:rsidRPr="00AE08C8">
        <w:rPr>
          <w:bCs/>
          <w:sz w:val="24"/>
          <w:szCs w:val="24"/>
          <w:lang w:val="en-US"/>
        </w:rPr>
        <w:t>batas</w:t>
      </w:r>
      <w:proofErr w:type="spellEnd"/>
      <w:r w:rsidR="00AE08C8" w:rsidRPr="00AE08C8">
        <w:rPr>
          <w:bCs/>
          <w:sz w:val="24"/>
          <w:szCs w:val="24"/>
          <w:lang w:val="en-US"/>
        </w:rPr>
        <w:t xml:space="preserve"> </w:t>
      </w:r>
      <w:proofErr w:type="spellStart"/>
      <w:r w:rsidR="00AE08C8" w:rsidRPr="00AE08C8">
        <w:rPr>
          <w:bCs/>
          <w:sz w:val="24"/>
          <w:szCs w:val="24"/>
          <w:lang w:val="en-US"/>
        </w:rPr>
        <w:t>terhadap</w:t>
      </w:r>
      <w:proofErr w:type="spellEnd"/>
      <w:r w:rsidR="00AE08C8" w:rsidRPr="00AE08C8">
        <w:rPr>
          <w:bCs/>
          <w:sz w:val="24"/>
          <w:szCs w:val="24"/>
          <w:lang w:val="en-US"/>
        </w:rPr>
        <w:t xml:space="preserve"> </w:t>
      </w:r>
      <w:proofErr w:type="spellStart"/>
      <w:r w:rsidR="00AE08C8" w:rsidRPr="00AE08C8">
        <w:rPr>
          <w:bCs/>
          <w:sz w:val="24"/>
          <w:szCs w:val="24"/>
          <w:lang w:val="en-US"/>
        </w:rPr>
        <w:t>diri</w:t>
      </w:r>
      <w:proofErr w:type="spellEnd"/>
      <w:r w:rsidR="00AE08C8" w:rsidRPr="00AE08C8">
        <w:rPr>
          <w:bCs/>
          <w:sz w:val="24"/>
          <w:szCs w:val="24"/>
          <w:lang w:val="en-US"/>
        </w:rPr>
        <w:t xml:space="preserve"> </w:t>
      </w:r>
      <w:proofErr w:type="spellStart"/>
      <w:r w:rsidR="00AE08C8" w:rsidRPr="00AE08C8">
        <w:rPr>
          <w:bCs/>
          <w:sz w:val="24"/>
          <w:szCs w:val="24"/>
          <w:lang w:val="en-US"/>
        </w:rPr>
        <w:t>mereka</w:t>
      </w:r>
      <w:proofErr w:type="spellEnd"/>
      <w:r w:rsidR="00AE08C8" w:rsidRPr="00AE08C8">
        <w:rPr>
          <w:bCs/>
          <w:sz w:val="24"/>
          <w:szCs w:val="24"/>
          <w:lang w:val="en-US"/>
        </w:rPr>
        <w:t xml:space="preserve"> </w:t>
      </w:r>
      <w:proofErr w:type="spellStart"/>
      <w:r w:rsidR="00AE08C8" w:rsidRPr="00AE08C8">
        <w:rPr>
          <w:bCs/>
          <w:sz w:val="24"/>
          <w:szCs w:val="24"/>
          <w:lang w:val="en-US"/>
        </w:rPr>
        <w:t>sendiri</w:t>
      </w:r>
      <w:proofErr w:type="spellEnd"/>
      <w:r w:rsidR="00AE08C8" w:rsidRPr="00AE08C8">
        <w:rPr>
          <w:bCs/>
          <w:sz w:val="24"/>
          <w:szCs w:val="24"/>
          <w:lang w:val="en-US"/>
        </w:rPr>
        <w:t xml:space="preserve">, </w:t>
      </w:r>
      <w:proofErr w:type="spellStart"/>
      <w:r w:rsidR="00AE08C8" w:rsidRPr="00AE08C8">
        <w:rPr>
          <w:bCs/>
          <w:sz w:val="24"/>
          <w:szCs w:val="24"/>
          <w:lang w:val="en-US"/>
        </w:rPr>
        <w:t>janganlah</w:t>
      </w:r>
      <w:proofErr w:type="spellEnd"/>
      <w:r w:rsidR="00AE08C8" w:rsidRPr="00AE08C8">
        <w:rPr>
          <w:bCs/>
          <w:sz w:val="24"/>
          <w:szCs w:val="24"/>
          <w:lang w:val="en-US"/>
        </w:rPr>
        <w:t xml:space="preserve"> </w:t>
      </w:r>
      <w:proofErr w:type="spellStart"/>
      <w:r w:rsidR="00AE08C8" w:rsidRPr="00AE08C8">
        <w:rPr>
          <w:bCs/>
          <w:sz w:val="24"/>
          <w:szCs w:val="24"/>
          <w:lang w:val="en-US"/>
        </w:rPr>
        <w:t>kamu</w:t>
      </w:r>
      <w:proofErr w:type="spellEnd"/>
      <w:r w:rsidR="00AE08C8" w:rsidRPr="00AE08C8">
        <w:rPr>
          <w:bCs/>
          <w:sz w:val="24"/>
          <w:szCs w:val="24"/>
          <w:lang w:val="en-US"/>
        </w:rPr>
        <w:t xml:space="preserve"> </w:t>
      </w:r>
      <w:proofErr w:type="spellStart"/>
      <w:r w:rsidR="00AE08C8" w:rsidRPr="00AE08C8">
        <w:rPr>
          <w:bCs/>
          <w:sz w:val="24"/>
          <w:szCs w:val="24"/>
          <w:lang w:val="en-US"/>
        </w:rPr>
        <w:t>berputus</w:t>
      </w:r>
      <w:proofErr w:type="spellEnd"/>
      <w:r w:rsidR="00AE08C8" w:rsidRPr="00AE08C8">
        <w:rPr>
          <w:bCs/>
          <w:sz w:val="24"/>
          <w:szCs w:val="24"/>
          <w:lang w:val="en-US"/>
        </w:rPr>
        <w:t xml:space="preserve"> </w:t>
      </w:r>
      <w:proofErr w:type="spellStart"/>
      <w:r w:rsidR="00AE08C8" w:rsidRPr="00AE08C8">
        <w:rPr>
          <w:bCs/>
          <w:sz w:val="24"/>
          <w:szCs w:val="24"/>
          <w:lang w:val="en-US"/>
        </w:rPr>
        <w:t>asa</w:t>
      </w:r>
      <w:proofErr w:type="spellEnd"/>
      <w:r w:rsidR="00AE08C8" w:rsidRPr="00AE08C8">
        <w:rPr>
          <w:bCs/>
          <w:sz w:val="24"/>
          <w:szCs w:val="24"/>
          <w:lang w:val="en-US"/>
        </w:rPr>
        <w:t xml:space="preserve"> </w:t>
      </w:r>
      <w:proofErr w:type="spellStart"/>
      <w:r w:rsidR="00AE08C8" w:rsidRPr="00AE08C8">
        <w:rPr>
          <w:bCs/>
          <w:sz w:val="24"/>
          <w:szCs w:val="24"/>
          <w:lang w:val="en-US"/>
        </w:rPr>
        <w:t>dari</w:t>
      </w:r>
      <w:proofErr w:type="spellEnd"/>
      <w:r w:rsidR="00AE08C8" w:rsidRPr="00AE08C8">
        <w:rPr>
          <w:bCs/>
          <w:sz w:val="24"/>
          <w:szCs w:val="24"/>
          <w:lang w:val="en-US"/>
        </w:rPr>
        <w:t xml:space="preserve"> </w:t>
      </w:r>
      <w:proofErr w:type="spellStart"/>
      <w:r w:rsidR="00AE08C8" w:rsidRPr="00AE08C8">
        <w:rPr>
          <w:bCs/>
          <w:sz w:val="24"/>
          <w:szCs w:val="24"/>
          <w:lang w:val="en-US"/>
        </w:rPr>
        <w:t>rahmat</w:t>
      </w:r>
      <w:proofErr w:type="spellEnd"/>
      <w:r w:rsidR="00AE08C8" w:rsidRPr="00AE08C8">
        <w:rPr>
          <w:bCs/>
          <w:sz w:val="24"/>
          <w:szCs w:val="24"/>
          <w:lang w:val="en-US"/>
        </w:rPr>
        <w:t xml:space="preserve"> Allah. </w:t>
      </w:r>
      <w:proofErr w:type="spellStart"/>
      <w:r w:rsidR="00AE08C8" w:rsidRPr="00AE08C8">
        <w:rPr>
          <w:bCs/>
          <w:sz w:val="24"/>
          <w:szCs w:val="24"/>
          <w:lang w:val="en-US"/>
        </w:rPr>
        <w:t>Sesungguhnya</w:t>
      </w:r>
      <w:proofErr w:type="spellEnd"/>
      <w:r w:rsidR="00AE08C8" w:rsidRPr="00AE08C8">
        <w:rPr>
          <w:bCs/>
          <w:sz w:val="24"/>
          <w:szCs w:val="24"/>
          <w:lang w:val="en-US"/>
        </w:rPr>
        <w:t xml:space="preserve"> Allah </w:t>
      </w:r>
      <w:proofErr w:type="spellStart"/>
      <w:r w:rsidR="00AE08C8" w:rsidRPr="00AE08C8">
        <w:rPr>
          <w:bCs/>
          <w:sz w:val="24"/>
          <w:szCs w:val="24"/>
          <w:lang w:val="en-US"/>
        </w:rPr>
        <w:t>mengampuni</w:t>
      </w:r>
      <w:proofErr w:type="spellEnd"/>
      <w:r w:rsidR="00AE08C8" w:rsidRPr="00AE08C8">
        <w:rPr>
          <w:bCs/>
          <w:sz w:val="24"/>
          <w:szCs w:val="24"/>
          <w:lang w:val="en-US"/>
        </w:rPr>
        <w:t xml:space="preserve"> </w:t>
      </w:r>
      <w:proofErr w:type="spellStart"/>
      <w:r w:rsidR="00AE08C8" w:rsidRPr="00AE08C8">
        <w:rPr>
          <w:bCs/>
          <w:sz w:val="24"/>
          <w:szCs w:val="24"/>
          <w:lang w:val="en-US"/>
        </w:rPr>
        <w:t>dosa-dosa</w:t>
      </w:r>
      <w:proofErr w:type="spellEnd"/>
      <w:r w:rsidR="00AE08C8" w:rsidRPr="00AE08C8">
        <w:rPr>
          <w:bCs/>
          <w:sz w:val="24"/>
          <w:szCs w:val="24"/>
          <w:lang w:val="en-US"/>
        </w:rPr>
        <w:t xml:space="preserve"> </w:t>
      </w:r>
      <w:proofErr w:type="spellStart"/>
      <w:r w:rsidR="00AE08C8" w:rsidRPr="00AE08C8">
        <w:rPr>
          <w:bCs/>
          <w:sz w:val="24"/>
          <w:szCs w:val="24"/>
          <w:lang w:val="en-US"/>
        </w:rPr>
        <w:t>semuanya</w:t>
      </w:r>
      <w:proofErr w:type="spellEnd"/>
      <w:r w:rsidR="00AE08C8" w:rsidRPr="00AE08C8">
        <w:rPr>
          <w:bCs/>
          <w:sz w:val="24"/>
          <w:szCs w:val="24"/>
          <w:lang w:val="en-US"/>
        </w:rPr>
        <w:t xml:space="preserve">. </w:t>
      </w:r>
      <w:proofErr w:type="spellStart"/>
      <w:r w:rsidR="00AE08C8" w:rsidRPr="00AE08C8">
        <w:rPr>
          <w:bCs/>
          <w:sz w:val="24"/>
          <w:szCs w:val="24"/>
          <w:lang w:val="en-US"/>
        </w:rPr>
        <w:t>Sesungguhnya</w:t>
      </w:r>
      <w:proofErr w:type="spellEnd"/>
      <w:r w:rsidR="00AE08C8" w:rsidRPr="00AE08C8">
        <w:rPr>
          <w:bCs/>
          <w:sz w:val="24"/>
          <w:szCs w:val="24"/>
          <w:lang w:val="en-US"/>
        </w:rPr>
        <w:t xml:space="preserve"> </w:t>
      </w:r>
      <w:proofErr w:type="spellStart"/>
      <w:r w:rsidR="00AE08C8" w:rsidRPr="00AE08C8">
        <w:rPr>
          <w:bCs/>
          <w:sz w:val="24"/>
          <w:szCs w:val="24"/>
          <w:lang w:val="en-US"/>
        </w:rPr>
        <w:t>Dia-lah</w:t>
      </w:r>
      <w:proofErr w:type="spellEnd"/>
      <w:r w:rsidR="00AE08C8" w:rsidRPr="00AE08C8">
        <w:rPr>
          <w:bCs/>
          <w:sz w:val="24"/>
          <w:szCs w:val="24"/>
          <w:lang w:val="en-US"/>
        </w:rPr>
        <w:t xml:space="preserve"> Yang </w:t>
      </w:r>
      <w:proofErr w:type="spellStart"/>
      <w:r w:rsidR="00AE08C8" w:rsidRPr="00AE08C8">
        <w:rPr>
          <w:bCs/>
          <w:sz w:val="24"/>
          <w:szCs w:val="24"/>
          <w:lang w:val="en-US"/>
        </w:rPr>
        <w:t>Maha</w:t>
      </w:r>
      <w:proofErr w:type="spellEnd"/>
      <w:r w:rsidR="00AE08C8" w:rsidRPr="00AE08C8">
        <w:rPr>
          <w:bCs/>
          <w:sz w:val="24"/>
          <w:szCs w:val="24"/>
          <w:lang w:val="en-US"/>
        </w:rPr>
        <w:t xml:space="preserve"> </w:t>
      </w:r>
      <w:proofErr w:type="spellStart"/>
      <w:r w:rsidR="00AE08C8" w:rsidRPr="00AE08C8">
        <w:rPr>
          <w:bCs/>
          <w:sz w:val="24"/>
          <w:szCs w:val="24"/>
          <w:lang w:val="en-US"/>
        </w:rPr>
        <w:t>Pengampun</w:t>
      </w:r>
      <w:proofErr w:type="spellEnd"/>
      <w:r w:rsidR="00AE08C8" w:rsidRPr="00AE08C8">
        <w:rPr>
          <w:bCs/>
          <w:sz w:val="24"/>
          <w:szCs w:val="24"/>
          <w:lang w:val="en-US"/>
        </w:rPr>
        <w:t xml:space="preserve"> </w:t>
      </w:r>
      <w:proofErr w:type="spellStart"/>
      <w:r w:rsidR="00AE08C8" w:rsidRPr="00AE08C8">
        <w:rPr>
          <w:bCs/>
          <w:sz w:val="24"/>
          <w:szCs w:val="24"/>
          <w:lang w:val="en-US"/>
        </w:rPr>
        <w:t>lagi</w:t>
      </w:r>
      <w:proofErr w:type="spellEnd"/>
      <w:r w:rsidR="00AE08C8" w:rsidRPr="00AE08C8">
        <w:rPr>
          <w:bCs/>
          <w:sz w:val="24"/>
          <w:szCs w:val="24"/>
          <w:lang w:val="en-US"/>
        </w:rPr>
        <w:t xml:space="preserve"> yang </w:t>
      </w:r>
      <w:proofErr w:type="spellStart"/>
      <w:r w:rsidR="00AE08C8" w:rsidRPr="00AE08C8">
        <w:rPr>
          <w:bCs/>
          <w:sz w:val="24"/>
          <w:szCs w:val="24"/>
          <w:lang w:val="en-US"/>
        </w:rPr>
        <w:t>Maha</w:t>
      </w:r>
      <w:proofErr w:type="spellEnd"/>
      <w:r w:rsidR="00AE08C8" w:rsidRPr="00AE08C8">
        <w:rPr>
          <w:bCs/>
          <w:sz w:val="24"/>
          <w:szCs w:val="24"/>
          <w:lang w:val="en-US"/>
        </w:rPr>
        <w:t xml:space="preserve"> </w:t>
      </w:r>
      <w:proofErr w:type="spellStart"/>
      <w:r w:rsidR="00AE08C8" w:rsidRPr="00AE08C8">
        <w:rPr>
          <w:bCs/>
          <w:sz w:val="24"/>
          <w:szCs w:val="24"/>
          <w:lang w:val="en-US"/>
        </w:rPr>
        <w:t>Penyayang</w:t>
      </w:r>
      <w:proofErr w:type="spellEnd"/>
      <w:r w:rsidR="00BB215E">
        <w:rPr>
          <w:bCs/>
          <w:sz w:val="24"/>
          <w:szCs w:val="24"/>
          <w:lang w:val="en-US"/>
        </w:rPr>
        <w:t>”</w:t>
      </w:r>
      <w:r w:rsidR="00AE08C8" w:rsidRPr="00AE08C8">
        <w:rPr>
          <w:bCs/>
          <w:sz w:val="24"/>
          <w:szCs w:val="24"/>
          <w:lang w:val="en-US"/>
        </w:rPr>
        <w:t>.</w:t>
      </w:r>
      <w:r>
        <w:rPr>
          <w:rStyle w:val="FootnoteReference"/>
          <w:bCs/>
          <w:sz w:val="24"/>
          <w:szCs w:val="24"/>
          <w:lang w:val="en-US"/>
        </w:rPr>
        <w:footnoteReference w:id="27"/>
      </w:r>
    </w:p>
    <w:p w14:paraId="39933F9E" w14:textId="77777777" w:rsidR="006348FF" w:rsidRDefault="006348FF" w:rsidP="006348FF">
      <w:pPr>
        <w:widowControl/>
        <w:autoSpaceDE/>
        <w:autoSpaceDN/>
        <w:spacing w:before="60" w:after="60" w:line="360" w:lineRule="auto"/>
        <w:ind w:left="100" w:right="-96"/>
        <w:contextualSpacing/>
        <w:jc w:val="both"/>
        <w:rPr>
          <w:bCs/>
          <w:sz w:val="24"/>
          <w:szCs w:val="24"/>
          <w:lang w:val="en-US"/>
        </w:rPr>
      </w:pPr>
      <w:r>
        <w:rPr>
          <w:bCs/>
          <w:sz w:val="24"/>
          <w:szCs w:val="24"/>
          <w:lang w:val="en-US"/>
        </w:rPr>
        <w:tab/>
      </w:r>
      <w:r w:rsidR="00604450" w:rsidRPr="00604450">
        <w:rPr>
          <w:bCs/>
          <w:sz w:val="24"/>
          <w:szCs w:val="24"/>
          <w:lang w:val="en-US"/>
        </w:rPr>
        <w:t xml:space="preserve">Di </w:t>
      </w:r>
      <w:proofErr w:type="spellStart"/>
      <w:r w:rsidR="00604450" w:rsidRPr="00604450">
        <w:rPr>
          <w:bCs/>
          <w:sz w:val="24"/>
          <w:szCs w:val="24"/>
          <w:lang w:val="en-US"/>
        </w:rPr>
        <w:t>sini</w:t>
      </w:r>
      <w:proofErr w:type="spellEnd"/>
      <w:r w:rsidR="00604450" w:rsidRPr="00604450">
        <w:rPr>
          <w:bCs/>
          <w:sz w:val="24"/>
          <w:szCs w:val="24"/>
          <w:lang w:val="en-US"/>
        </w:rPr>
        <w:t xml:space="preserve"> </w:t>
      </w:r>
      <w:proofErr w:type="spellStart"/>
      <w:r w:rsidR="00604450" w:rsidRPr="00604450">
        <w:rPr>
          <w:bCs/>
          <w:sz w:val="24"/>
          <w:szCs w:val="24"/>
          <w:lang w:val="en-US"/>
        </w:rPr>
        <w:t>hukum</w:t>
      </w:r>
      <w:proofErr w:type="spellEnd"/>
      <w:r w:rsidR="00604450" w:rsidRPr="00604450">
        <w:rPr>
          <w:bCs/>
          <w:sz w:val="24"/>
          <w:szCs w:val="24"/>
          <w:lang w:val="en-US"/>
        </w:rPr>
        <w:t xml:space="preserve"> Islam </w:t>
      </w:r>
      <w:proofErr w:type="spellStart"/>
      <w:r w:rsidR="00604450" w:rsidRPr="00604450">
        <w:rPr>
          <w:bCs/>
          <w:sz w:val="24"/>
          <w:szCs w:val="24"/>
          <w:lang w:val="en-US"/>
        </w:rPr>
        <w:t>berperan</w:t>
      </w:r>
      <w:proofErr w:type="spellEnd"/>
      <w:r w:rsidR="00604450" w:rsidRPr="00604450">
        <w:rPr>
          <w:bCs/>
          <w:sz w:val="24"/>
          <w:szCs w:val="24"/>
          <w:lang w:val="en-US"/>
        </w:rPr>
        <w:t xml:space="preserve"> </w:t>
      </w:r>
      <w:proofErr w:type="spellStart"/>
      <w:r w:rsidR="00604450" w:rsidRPr="00604450">
        <w:rPr>
          <w:bCs/>
          <w:sz w:val="24"/>
          <w:szCs w:val="24"/>
          <w:lang w:val="en-US"/>
        </w:rPr>
        <w:t>penting</w:t>
      </w:r>
      <w:proofErr w:type="spellEnd"/>
      <w:r w:rsidR="00604450" w:rsidRPr="00604450">
        <w:rPr>
          <w:bCs/>
          <w:sz w:val="24"/>
          <w:szCs w:val="24"/>
          <w:lang w:val="en-US"/>
        </w:rPr>
        <w:t xml:space="preserve"> </w:t>
      </w:r>
      <w:proofErr w:type="spellStart"/>
      <w:r w:rsidR="00604450" w:rsidRPr="00604450">
        <w:rPr>
          <w:bCs/>
          <w:sz w:val="24"/>
          <w:szCs w:val="24"/>
          <w:lang w:val="en-US"/>
        </w:rPr>
        <w:t>dalam</w:t>
      </w:r>
      <w:proofErr w:type="spellEnd"/>
      <w:r w:rsidR="00604450" w:rsidRPr="00604450">
        <w:rPr>
          <w:bCs/>
          <w:sz w:val="24"/>
          <w:szCs w:val="24"/>
          <w:lang w:val="en-US"/>
        </w:rPr>
        <w:t xml:space="preserve"> </w:t>
      </w:r>
      <w:proofErr w:type="spellStart"/>
      <w:r w:rsidR="00604450" w:rsidRPr="00604450">
        <w:rPr>
          <w:bCs/>
          <w:sz w:val="24"/>
          <w:szCs w:val="24"/>
          <w:lang w:val="en-US"/>
        </w:rPr>
        <w:t>menentukan</w:t>
      </w:r>
      <w:proofErr w:type="spellEnd"/>
      <w:r w:rsidR="00604450" w:rsidRPr="00604450">
        <w:rPr>
          <w:bCs/>
          <w:sz w:val="24"/>
          <w:szCs w:val="24"/>
          <w:lang w:val="en-US"/>
        </w:rPr>
        <w:t xml:space="preserve"> </w:t>
      </w:r>
      <w:proofErr w:type="spellStart"/>
      <w:r w:rsidR="00604450" w:rsidRPr="00604450">
        <w:rPr>
          <w:bCs/>
          <w:sz w:val="24"/>
          <w:szCs w:val="24"/>
          <w:lang w:val="en-US"/>
        </w:rPr>
        <w:t>apa</w:t>
      </w:r>
      <w:proofErr w:type="spellEnd"/>
      <w:r w:rsidR="00604450" w:rsidRPr="00604450">
        <w:rPr>
          <w:bCs/>
          <w:sz w:val="24"/>
          <w:szCs w:val="24"/>
          <w:lang w:val="en-US"/>
        </w:rPr>
        <w:t xml:space="preserve"> yang halal dan haram </w:t>
      </w:r>
      <w:proofErr w:type="spellStart"/>
      <w:r w:rsidR="00604450" w:rsidRPr="00604450">
        <w:rPr>
          <w:bCs/>
          <w:sz w:val="24"/>
          <w:szCs w:val="24"/>
          <w:lang w:val="en-US"/>
        </w:rPr>
        <w:t>dalam</w:t>
      </w:r>
      <w:proofErr w:type="spellEnd"/>
      <w:r w:rsidR="00604450" w:rsidRPr="00604450">
        <w:rPr>
          <w:bCs/>
          <w:sz w:val="24"/>
          <w:szCs w:val="24"/>
          <w:lang w:val="en-US"/>
        </w:rPr>
        <w:t xml:space="preserve"> </w:t>
      </w:r>
      <w:proofErr w:type="spellStart"/>
      <w:r w:rsidR="00604450" w:rsidRPr="00604450">
        <w:rPr>
          <w:bCs/>
          <w:sz w:val="24"/>
          <w:szCs w:val="24"/>
          <w:lang w:val="en-US"/>
        </w:rPr>
        <w:t>kaitannya</w:t>
      </w:r>
      <w:proofErr w:type="spellEnd"/>
      <w:r w:rsidR="00604450" w:rsidRPr="00604450">
        <w:rPr>
          <w:bCs/>
          <w:sz w:val="24"/>
          <w:szCs w:val="24"/>
          <w:lang w:val="en-US"/>
        </w:rPr>
        <w:t xml:space="preserve"> </w:t>
      </w:r>
      <w:proofErr w:type="spellStart"/>
      <w:r w:rsidR="00604450" w:rsidRPr="00604450">
        <w:rPr>
          <w:bCs/>
          <w:sz w:val="24"/>
          <w:szCs w:val="24"/>
          <w:lang w:val="en-US"/>
        </w:rPr>
        <w:t>dengan</w:t>
      </w:r>
      <w:proofErr w:type="spellEnd"/>
      <w:r w:rsidR="00604450" w:rsidRPr="00604450">
        <w:rPr>
          <w:bCs/>
          <w:sz w:val="24"/>
          <w:szCs w:val="24"/>
          <w:lang w:val="en-US"/>
        </w:rPr>
        <w:t xml:space="preserve"> euthanasia. Ketika </w:t>
      </w:r>
      <w:proofErr w:type="spellStart"/>
      <w:r w:rsidR="00604450" w:rsidRPr="00604450">
        <w:rPr>
          <w:bCs/>
          <w:sz w:val="24"/>
          <w:szCs w:val="24"/>
          <w:lang w:val="en-US"/>
        </w:rPr>
        <w:t>masyarakat</w:t>
      </w:r>
      <w:proofErr w:type="spellEnd"/>
      <w:r w:rsidR="00604450" w:rsidRPr="00604450">
        <w:rPr>
          <w:bCs/>
          <w:sz w:val="24"/>
          <w:szCs w:val="24"/>
          <w:lang w:val="en-US"/>
        </w:rPr>
        <w:t xml:space="preserve"> </w:t>
      </w:r>
      <w:proofErr w:type="spellStart"/>
      <w:r w:rsidR="00604450" w:rsidRPr="00604450">
        <w:rPr>
          <w:bCs/>
          <w:sz w:val="24"/>
          <w:szCs w:val="24"/>
          <w:lang w:val="en-US"/>
        </w:rPr>
        <w:t>terdampak</w:t>
      </w:r>
      <w:proofErr w:type="spellEnd"/>
      <w:r w:rsidR="00604450" w:rsidRPr="00604450">
        <w:rPr>
          <w:bCs/>
          <w:sz w:val="24"/>
          <w:szCs w:val="24"/>
          <w:lang w:val="en-US"/>
        </w:rPr>
        <w:t xml:space="preserve"> oleh </w:t>
      </w:r>
      <w:proofErr w:type="spellStart"/>
      <w:r w:rsidR="00604450" w:rsidRPr="00604450">
        <w:rPr>
          <w:bCs/>
          <w:sz w:val="24"/>
          <w:szCs w:val="24"/>
          <w:lang w:val="en-US"/>
        </w:rPr>
        <w:t>keadaan</w:t>
      </w:r>
      <w:proofErr w:type="spellEnd"/>
      <w:r w:rsidR="00604450" w:rsidRPr="00604450">
        <w:rPr>
          <w:bCs/>
          <w:sz w:val="24"/>
          <w:szCs w:val="24"/>
          <w:lang w:val="en-US"/>
        </w:rPr>
        <w:t xml:space="preserve"> yang sangat </w:t>
      </w:r>
      <w:proofErr w:type="spellStart"/>
      <w:r w:rsidR="00604450" w:rsidRPr="00604450">
        <w:rPr>
          <w:bCs/>
          <w:sz w:val="24"/>
          <w:szCs w:val="24"/>
          <w:lang w:val="en-US"/>
        </w:rPr>
        <w:t>mendesak</w:t>
      </w:r>
      <w:proofErr w:type="spellEnd"/>
      <w:r w:rsidR="00604450" w:rsidRPr="00604450">
        <w:rPr>
          <w:bCs/>
          <w:sz w:val="24"/>
          <w:szCs w:val="24"/>
          <w:lang w:val="en-US"/>
        </w:rPr>
        <w:t xml:space="preserve">, </w:t>
      </w:r>
      <w:proofErr w:type="spellStart"/>
      <w:r w:rsidR="00604450" w:rsidRPr="00604450">
        <w:rPr>
          <w:bCs/>
          <w:sz w:val="24"/>
          <w:szCs w:val="24"/>
          <w:lang w:val="en-US"/>
        </w:rPr>
        <w:t>karena</w:t>
      </w:r>
      <w:proofErr w:type="spellEnd"/>
      <w:r w:rsidR="00604450" w:rsidRPr="00604450">
        <w:rPr>
          <w:bCs/>
          <w:sz w:val="24"/>
          <w:szCs w:val="24"/>
          <w:lang w:val="en-US"/>
        </w:rPr>
        <w:t xml:space="preserve"> </w:t>
      </w:r>
      <w:proofErr w:type="spellStart"/>
      <w:r w:rsidR="00604450" w:rsidRPr="00604450">
        <w:rPr>
          <w:bCs/>
          <w:sz w:val="24"/>
          <w:szCs w:val="24"/>
          <w:lang w:val="en-US"/>
        </w:rPr>
        <w:t>dipengaruhi</w:t>
      </w:r>
      <w:proofErr w:type="spellEnd"/>
      <w:r w:rsidR="00604450" w:rsidRPr="00604450">
        <w:rPr>
          <w:bCs/>
          <w:sz w:val="24"/>
          <w:szCs w:val="24"/>
          <w:lang w:val="en-US"/>
        </w:rPr>
        <w:t xml:space="preserve"> oleh </w:t>
      </w:r>
      <w:proofErr w:type="spellStart"/>
      <w:r w:rsidR="00604450" w:rsidRPr="00604450">
        <w:rPr>
          <w:bCs/>
          <w:sz w:val="24"/>
          <w:szCs w:val="24"/>
          <w:lang w:val="en-US"/>
        </w:rPr>
        <w:t>tuntutan</w:t>
      </w:r>
      <w:proofErr w:type="spellEnd"/>
      <w:r w:rsidR="00604450" w:rsidRPr="00604450">
        <w:rPr>
          <w:bCs/>
          <w:sz w:val="24"/>
          <w:szCs w:val="24"/>
          <w:lang w:val="en-US"/>
        </w:rPr>
        <w:t xml:space="preserve"> </w:t>
      </w:r>
      <w:proofErr w:type="spellStart"/>
      <w:r w:rsidR="00604450" w:rsidRPr="00604450">
        <w:rPr>
          <w:bCs/>
          <w:sz w:val="24"/>
          <w:szCs w:val="24"/>
          <w:lang w:val="en-US"/>
        </w:rPr>
        <w:t>jaman</w:t>
      </w:r>
      <w:proofErr w:type="spellEnd"/>
      <w:r w:rsidR="00604450" w:rsidRPr="00604450">
        <w:rPr>
          <w:bCs/>
          <w:sz w:val="24"/>
          <w:szCs w:val="24"/>
          <w:lang w:val="en-US"/>
        </w:rPr>
        <w:t xml:space="preserve"> </w:t>
      </w:r>
      <w:proofErr w:type="spellStart"/>
      <w:r w:rsidR="00604450" w:rsidRPr="00604450">
        <w:rPr>
          <w:bCs/>
          <w:sz w:val="24"/>
          <w:szCs w:val="24"/>
          <w:lang w:val="en-US"/>
        </w:rPr>
        <w:t>atau</w:t>
      </w:r>
      <w:proofErr w:type="spellEnd"/>
      <w:r w:rsidR="00604450" w:rsidRPr="00604450">
        <w:rPr>
          <w:bCs/>
          <w:sz w:val="24"/>
          <w:szCs w:val="24"/>
          <w:lang w:val="en-US"/>
        </w:rPr>
        <w:t xml:space="preserve"> </w:t>
      </w:r>
      <w:proofErr w:type="spellStart"/>
      <w:r w:rsidR="00604450" w:rsidRPr="00604450">
        <w:rPr>
          <w:bCs/>
          <w:sz w:val="24"/>
          <w:szCs w:val="24"/>
          <w:lang w:val="en-US"/>
        </w:rPr>
        <w:t>perkembangan</w:t>
      </w:r>
      <w:proofErr w:type="spellEnd"/>
      <w:r w:rsidR="00604450" w:rsidRPr="00604450">
        <w:rPr>
          <w:bCs/>
          <w:sz w:val="24"/>
          <w:szCs w:val="24"/>
          <w:lang w:val="en-US"/>
        </w:rPr>
        <w:t xml:space="preserve"> </w:t>
      </w:r>
      <w:proofErr w:type="spellStart"/>
      <w:r w:rsidR="00604450" w:rsidRPr="00604450">
        <w:rPr>
          <w:bCs/>
          <w:sz w:val="24"/>
          <w:szCs w:val="24"/>
          <w:lang w:val="en-US"/>
        </w:rPr>
        <w:t>teknologi</w:t>
      </w:r>
      <w:proofErr w:type="spellEnd"/>
      <w:r w:rsidR="00604450" w:rsidRPr="00604450">
        <w:rPr>
          <w:bCs/>
          <w:sz w:val="24"/>
          <w:szCs w:val="24"/>
          <w:lang w:val="en-US"/>
        </w:rPr>
        <w:t xml:space="preserve">, </w:t>
      </w:r>
      <w:proofErr w:type="spellStart"/>
      <w:r w:rsidR="00604450" w:rsidRPr="00604450">
        <w:rPr>
          <w:bCs/>
          <w:sz w:val="24"/>
          <w:szCs w:val="24"/>
          <w:lang w:val="en-US"/>
        </w:rPr>
        <w:t>ketika</w:t>
      </w:r>
      <w:proofErr w:type="spellEnd"/>
      <w:r w:rsidR="00604450" w:rsidRPr="00604450">
        <w:rPr>
          <w:bCs/>
          <w:sz w:val="24"/>
          <w:szCs w:val="24"/>
          <w:lang w:val="en-US"/>
        </w:rPr>
        <w:t xml:space="preserve"> </w:t>
      </w:r>
      <w:proofErr w:type="spellStart"/>
      <w:r w:rsidR="00604450" w:rsidRPr="00604450">
        <w:rPr>
          <w:bCs/>
          <w:sz w:val="24"/>
          <w:szCs w:val="24"/>
          <w:lang w:val="en-US"/>
        </w:rPr>
        <w:t>masyarakat</w:t>
      </w:r>
      <w:proofErr w:type="spellEnd"/>
      <w:r w:rsidR="00604450" w:rsidRPr="00604450">
        <w:rPr>
          <w:bCs/>
          <w:sz w:val="24"/>
          <w:szCs w:val="24"/>
          <w:lang w:val="en-US"/>
        </w:rPr>
        <w:t xml:space="preserve"> </w:t>
      </w:r>
      <w:proofErr w:type="spellStart"/>
      <w:r w:rsidR="00604450" w:rsidRPr="00604450">
        <w:rPr>
          <w:bCs/>
          <w:sz w:val="24"/>
          <w:szCs w:val="24"/>
          <w:lang w:val="en-US"/>
        </w:rPr>
        <w:t>hanya</w:t>
      </w:r>
      <w:proofErr w:type="spellEnd"/>
      <w:r w:rsidR="00604450" w:rsidRPr="00604450">
        <w:rPr>
          <w:bCs/>
          <w:sz w:val="24"/>
          <w:szCs w:val="24"/>
          <w:lang w:val="en-US"/>
        </w:rPr>
        <w:t xml:space="preserve"> </w:t>
      </w:r>
      <w:proofErr w:type="spellStart"/>
      <w:r w:rsidR="00604450" w:rsidRPr="00604450">
        <w:rPr>
          <w:bCs/>
          <w:sz w:val="24"/>
          <w:szCs w:val="24"/>
          <w:lang w:val="en-US"/>
        </w:rPr>
        <w:t>bertindak</w:t>
      </w:r>
      <w:proofErr w:type="spellEnd"/>
      <w:r w:rsidR="00604450" w:rsidRPr="00604450">
        <w:rPr>
          <w:bCs/>
          <w:sz w:val="24"/>
          <w:szCs w:val="24"/>
          <w:lang w:val="en-US"/>
        </w:rPr>
        <w:t xml:space="preserve"> </w:t>
      </w:r>
      <w:proofErr w:type="spellStart"/>
      <w:r w:rsidR="00604450" w:rsidRPr="00604450">
        <w:rPr>
          <w:bCs/>
          <w:sz w:val="24"/>
          <w:szCs w:val="24"/>
          <w:lang w:val="en-US"/>
        </w:rPr>
        <w:t>semaunya</w:t>
      </w:r>
      <w:proofErr w:type="spellEnd"/>
      <w:r w:rsidR="00604450" w:rsidRPr="00604450">
        <w:rPr>
          <w:bCs/>
          <w:sz w:val="24"/>
          <w:szCs w:val="24"/>
          <w:lang w:val="en-US"/>
        </w:rPr>
        <w:t xml:space="preserve"> </w:t>
      </w:r>
      <w:proofErr w:type="spellStart"/>
      <w:r w:rsidR="00604450" w:rsidRPr="00604450">
        <w:rPr>
          <w:bCs/>
          <w:sz w:val="24"/>
          <w:szCs w:val="24"/>
          <w:lang w:val="en-US"/>
        </w:rPr>
        <w:t>saja</w:t>
      </w:r>
      <w:proofErr w:type="spellEnd"/>
      <w:r w:rsidR="00604450" w:rsidRPr="00604450">
        <w:rPr>
          <w:bCs/>
          <w:sz w:val="24"/>
          <w:szCs w:val="24"/>
          <w:lang w:val="en-US"/>
        </w:rPr>
        <w:t xml:space="preserve">, </w:t>
      </w:r>
      <w:proofErr w:type="spellStart"/>
      <w:r w:rsidR="00604450" w:rsidRPr="00604450">
        <w:rPr>
          <w:bCs/>
          <w:sz w:val="24"/>
          <w:szCs w:val="24"/>
          <w:lang w:val="en-US"/>
        </w:rPr>
        <w:t>selama</w:t>
      </w:r>
      <w:proofErr w:type="spellEnd"/>
      <w:r w:rsidR="00604450" w:rsidRPr="00604450">
        <w:rPr>
          <w:bCs/>
          <w:sz w:val="24"/>
          <w:szCs w:val="24"/>
          <w:lang w:val="en-US"/>
        </w:rPr>
        <w:t xml:space="preserve"> </w:t>
      </w:r>
      <w:proofErr w:type="spellStart"/>
      <w:r w:rsidR="00604450" w:rsidRPr="00604450">
        <w:rPr>
          <w:bCs/>
          <w:sz w:val="24"/>
          <w:szCs w:val="24"/>
          <w:lang w:val="en-US"/>
        </w:rPr>
        <w:t>mereka</w:t>
      </w:r>
      <w:proofErr w:type="spellEnd"/>
      <w:r w:rsidR="00604450" w:rsidRPr="00604450">
        <w:rPr>
          <w:bCs/>
          <w:sz w:val="24"/>
          <w:szCs w:val="24"/>
          <w:lang w:val="en-US"/>
        </w:rPr>
        <w:t xml:space="preserve"> </w:t>
      </w:r>
      <w:proofErr w:type="spellStart"/>
      <w:r w:rsidR="00604450" w:rsidRPr="00604450">
        <w:rPr>
          <w:bCs/>
          <w:sz w:val="24"/>
          <w:szCs w:val="24"/>
          <w:lang w:val="en-US"/>
        </w:rPr>
        <w:t>menganggapnya</w:t>
      </w:r>
      <w:proofErr w:type="spellEnd"/>
      <w:r w:rsidR="00604450" w:rsidRPr="00604450">
        <w:rPr>
          <w:bCs/>
          <w:sz w:val="24"/>
          <w:szCs w:val="24"/>
          <w:lang w:val="en-US"/>
        </w:rPr>
        <w:t xml:space="preserve"> </w:t>
      </w:r>
      <w:proofErr w:type="spellStart"/>
      <w:r w:rsidR="00604450" w:rsidRPr="00604450">
        <w:rPr>
          <w:bCs/>
          <w:sz w:val="24"/>
          <w:szCs w:val="24"/>
          <w:lang w:val="en-US"/>
        </w:rPr>
        <w:t>sebagai</w:t>
      </w:r>
      <w:proofErr w:type="spellEnd"/>
      <w:r w:rsidR="00604450" w:rsidRPr="00604450">
        <w:rPr>
          <w:bCs/>
          <w:sz w:val="24"/>
          <w:szCs w:val="24"/>
          <w:lang w:val="en-US"/>
        </w:rPr>
        <w:t xml:space="preserve"> </w:t>
      </w:r>
      <w:proofErr w:type="spellStart"/>
      <w:r w:rsidR="00604450" w:rsidRPr="00604450">
        <w:rPr>
          <w:bCs/>
          <w:sz w:val="24"/>
          <w:szCs w:val="24"/>
          <w:lang w:val="en-US"/>
        </w:rPr>
        <w:t>keputusan</w:t>
      </w:r>
      <w:proofErr w:type="spellEnd"/>
      <w:r w:rsidR="00604450" w:rsidRPr="00604450">
        <w:rPr>
          <w:bCs/>
          <w:sz w:val="24"/>
          <w:szCs w:val="24"/>
          <w:lang w:val="en-US"/>
        </w:rPr>
        <w:t xml:space="preserve"> yang </w:t>
      </w:r>
      <w:proofErr w:type="spellStart"/>
      <w:r w:rsidR="00604450" w:rsidRPr="00604450">
        <w:rPr>
          <w:bCs/>
          <w:sz w:val="24"/>
          <w:szCs w:val="24"/>
          <w:lang w:val="en-US"/>
        </w:rPr>
        <w:t>rasional</w:t>
      </w:r>
      <w:proofErr w:type="spellEnd"/>
      <w:r w:rsidR="00604450" w:rsidRPr="00604450">
        <w:rPr>
          <w:bCs/>
          <w:sz w:val="24"/>
          <w:szCs w:val="24"/>
          <w:lang w:val="en-US"/>
        </w:rPr>
        <w:t xml:space="preserve">, </w:t>
      </w:r>
      <w:proofErr w:type="spellStart"/>
      <w:r w:rsidR="00604450" w:rsidRPr="00604450">
        <w:rPr>
          <w:bCs/>
          <w:sz w:val="24"/>
          <w:szCs w:val="24"/>
          <w:lang w:val="en-US"/>
        </w:rPr>
        <w:t>tanpa</w:t>
      </w:r>
      <w:proofErr w:type="spellEnd"/>
      <w:r w:rsidR="00604450" w:rsidRPr="00604450">
        <w:rPr>
          <w:bCs/>
          <w:sz w:val="24"/>
          <w:szCs w:val="24"/>
          <w:lang w:val="en-US"/>
        </w:rPr>
        <w:t xml:space="preserve"> </w:t>
      </w:r>
      <w:proofErr w:type="spellStart"/>
      <w:r w:rsidR="00604450" w:rsidRPr="00604450">
        <w:rPr>
          <w:bCs/>
          <w:sz w:val="24"/>
          <w:szCs w:val="24"/>
          <w:lang w:val="en-US"/>
        </w:rPr>
        <w:t>melihat</w:t>
      </w:r>
      <w:proofErr w:type="spellEnd"/>
      <w:r w:rsidR="00604450" w:rsidRPr="00604450">
        <w:rPr>
          <w:bCs/>
          <w:sz w:val="24"/>
          <w:szCs w:val="24"/>
          <w:lang w:val="en-US"/>
        </w:rPr>
        <w:t xml:space="preserve"> </w:t>
      </w:r>
      <w:proofErr w:type="spellStart"/>
      <w:r w:rsidR="00604450" w:rsidRPr="00604450">
        <w:rPr>
          <w:bCs/>
          <w:sz w:val="24"/>
          <w:szCs w:val="24"/>
          <w:lang w:val="en-US"/>
        </w:rPr>
        <w:t>apakah</w:t>
      </w:r>
      <w:proofErr w:type="spellEnd"/>
      <w:r w:rsidR="00604450" w:rsidRPr="00604450">
        <w:rPr>
          <w:bCs/>
          <w:sz w:val="24"/>
          <w:szCs w:val="24"/>
          <w:lang w:val="en-US"/>
        </w:rPr>
        <w:t xml:space="preserve"> </w:t>
      </w:r>
      <w:proofErr w:type="spellStart"/>
      <w:r w:rsidR="00604450" w:rsidRPr="00604450">
        <w:rPr>
          <w:bCs/>
          <w:sz w:val="24"/>
          <w:szCs w:val="24"/>
          <w:lang w:val="en-US"/>
        </w:rPr>
        <w:t>tindakannya</w:t>
      </w:r>
      <w:proofErr w:type="spellEnd"/>
      <w:r w:rsidR="00604450" w:rsidRPr="00604450">
        <w:rPr>
          <w:bCs/>
          <w:sz w:val="24"/>
          <w:szCs w:val="24"/>
          <w:lang w:val="en-US"/>
        </w:rPr>
        <w:t xml:space="preserve"> </w:t>
      </w:r>
      <w:proofErr w:type="spellStart"/>
      <w:r w:rsidR="00604450" w:rsidRPr="00604450">
        <w:rPr>
          <w:bCs/>
          <w:sz w:val="24"/>
          <w:szCs w:val="24"/>
          <w:lang w:val="en-US"/>
        </w:rPr>
        <w:t>tepat</w:t>
      </w:r>
      <w:proofErr w:type="spellEnd"/>
      <w:r w:rsidR="00604450" w:rsidRPr="00604450">
        <w:rPr>
          <w:bCs/>
          <w:sz w:val="24"/>
          <w:szCs w:val="24"/>
          <w:lang w:val="en-US"/>
        </w:rPr>
        <w:t xml:space="preserve"> </w:t>
      </w:r>
      <w:proofErr w:type="spellStart"/>
      <w:r w:rsidR="00604450" w:rsidRPr="00604450">
        <w:rPr>
          <w:bCs/>
          <w:sz w:val="24"/>
          <w:szCs w:val="24"/>
          <w:lang w:val="en-US"/>
        </w:rPr>
        <w:t>atau</w:t>
      </w:r>
      <w:proofErr w:type="spellEnd"/>
      <w:r w:rsidR="00604450" w:rsidRPr="00604450">
        <w:rPr>
          <w:bCs/>
          <w:sz w:val="24"/>
          <w:szCs w:val="24"/>
          <w:lang w:val="en-US"/>
        </w:rPr>
        <w:t xml:space="preserve"> </w:t>
      </w:r>
      <w:proofErr w:type="spellStart"/>
      <w:r w:rsidR="00604450" w:rsidRPr="00604450">
        <w:rPr>
          <w:bCs/>
          <w:sz w:val="24"/>
          <w:szCs w:val="24"/>
          <w:lang w:val="en-US"/>
        </w:rPr>
        <w:t>tidak</w:t>
      </w:r>
      <w:proofErr w:type="spellEnd"/>
      <w:r w:rsidR="00604450" w:rsidRPr="00604450">
        <w:rPr>
          <w:bCs/>
          <w:sz w:val="24"/>
          <w:szCs w:val="24"/>
          <w:lang w:val="en-US"/>
        </w:rPr>
        <w:t xml:space="preserve">. </w:t>
      </w:r>
      <w:proofErr w:type="spellStart"/>
      <w:r w:rsidR="00604450" w:rsidRPr="00604450">
        <w:rPr>
          <w:bCs/>
          <w:sz w:val="24"/>
          <w:szCs w:val="24"/>
          <w:lang w:val="en-US"/>
        </w:rPr>
        <w:t>benar</w:t>
      </w:r>
      <w:proofErr w:type="spellEnd"/>
      <w:r w:rsidR="00604450" w:rsidRPr="00604450">
        <w:rPr>
          <w:bCs/>
          <w:sz w:val="24"/>
          <w:szCs w:val="24"/>
          <w:lang w:val="en-US"/>
        </w:rPr>
        <w:t xml:space="preserve"> </w:t>
      </w:r>
      <w:proofErr w:type="spellStart"/>
      <w:r w:rsidR="00604450" w:rsidRPr="00604450">
        <w:rPr>
          <w:bCs/>
          <w:sz w:val="24"/>
          <w:szCs w:val="24"/>
          <w:lang w:val="en-US"/>
        </w:rPr>
        <w:t>atau</w:t>
      </w:r>
      <w:proofErr w:type="spellEnd"/>
      <w:r w:rsidR="00604450" w:rsidRPr="00604450">
        <w:rPr>
          <w:bCs/>
          <w:sz w:val="24"/>
          <w:szCs w:val="24"/>
          <w:lang w:val="en-US"/>
        </w:rPr>
        <w:t xml:space="preserve"> </w:t>
      </w:r>
      <w:proofErr w:type="spellStart"/>
      <w:r w:rsidR="00604450" w:rsidRPr="00604450">
        <w:rPr>
          <w:bCs/>
          <w:sz w:val="24"/>
          <w:szCs w:val="24"/>
          <w:lang w:val="en-US"/>
        </w:rPr>
        <w:t>tidak</w:t>
      </w:r>
      <w:proofErr w:type="spellEnd"/>
      <w:r w:rsidR="00604450" w:rsidRPr="00604450">
        <w:rPr>
          <w:bCs/>
          <w:sz w:val="24"/>
          <w:szCs w:val="24"/>
          <w:lang w:val="en-US"/>
        </w:rPr>
        <w:t xml:space="preserve"> </w:t>
      </w:r>
      <w:proofErr w:type="spellStart"/>
      <w:r w:rsidR="00604450" w:rsidRPr="00604450">
        <w:rPr>
          <w:bCs/>
          <w:sz w:val="24"/>
          <w:szCs w:val="24"/>
          <w:lang w:val="en-US"/>
        </w:rPr>
        <w:t>menurut</w:t>
      </w:r>
      <w:proofErr w:type="spellEnd"/>
      <w:r w:rsidR="00604450" w:rsidRPr="00604450">
        <w:rPr>
          <w:bCs/>
          <w:sz w:val="24"/>
          <w:szCs w:val="24"/>
          <w:lang w:val="en-US"/>
        </w:rPr>
        <w:t xml:space="preserve"> </w:t>
      </w:r>
      <w:proofErr w:type="spellStart"/>
      <w:r w:rsidR="00604450" w:rsidRPr="00604450">
        <w:rPr>
          <w:bCs/>
          <w:sz w:val="24"/>
          <w:szCs w:val="24"/>
          <w:lang w:val="en-US"/>
        </w:rPr>
        <w:t>hukum</w:t>
      </w:r>
      <w:proofErr w:type="spellEnd"/>
      <w:r w:rsidR="00604450" w:rsidRPr="00604450">
        <w:rPr>
          <w:bCs/>
          <w:sz w:val="24"/>
          <w:szCs w:val="24"/>
          <w:lang w:val="en-US"/>
        </w:rPr>
        <w:t xml:space="preserve">, agama </w:t>
      </w:r>
      <w:proofErr w:type="spellStart"/>
      <w:r w:rsidR="00604450" w:rsidRPr="00604450">
        <w:rPr>
          <w:bCs/>
          <w:sz w:val="24"/>
          <w:szCs w:val="24"/>
          <w:lang w:val="en-US"/>
        </w:rPr>
        <w:t>atau</w:t>
      </w:r>
      <w:proofErr w:type="spellEnd"/>
      <w:r w:rsidR="00604450" w:rsidRPr="00604450">
        <w:rPr>
          <w:bCs/>
          <w:sz w:val="24"/>
          <w:szCs w:val="24"/>
          <w:lang w:val="en-US"/>
        </w:rPr>
        <w:t xml:space="preserve"> </w:t>
      </w:r>
      <w:proofErr w:type="spellStart"/>
      <w:r w:rsidR="00604450" w:rsidRPr="00604450">
        <w:rPr>
          <w:bCs/>
          <w:sz w:val="24"/>
          <w:szCs w:val="24"/>
          <w:lang w:val="en-US"/>
        </w:rPr>
        <w:t>etika</w:t>
      </w:r>
      <w:proofErr w:type="spellEnd"/>
      <w:r w:rsidR="00604450" w:rsidRPr="00604450">
        <w:rPr>
          <w:bCs/>
          <w:sz w:val="24"/>
          <w:szCs w:val="24"/>
          <w:lang w:val="en-US"/>
        </w:rPr>
        <w:t>.</w:t>
      </w:r>
    </w:p>
    <w:p w14:paraId="79D94183" w14:textId="77777777" w:rsidR="006D4BAD" w:rsidRDefault="00604450" w:rsidP="003D4EA7">
      <w:pPr>
        <w:widowControl/>
        <w:autoSpaceDE/>
        <w:autoSpaceDN/>
        <w:spacing w:before="60" w:after="60" w:line="360" w:lineRule="auto"/>
        <w:ind w:left="100" w:right="-96"/>
        <w:contextualSpacing/>
        <w:jc w:val="both"/>
        <w:rPr>
          <w:bCs/>
          <w:sz w:val="24"/>
          <w:szCs w:val="24"/>
          <w:lang w:val="en-US"/>
        </w:rPr>
      </w:pPr>
      <w:r>
        <w:rPr>
          <w:bCs/>
          <w:sz w:val="24"/>
          <w:szCs w:val="24"/>
          <w:lang w:val="en-US"/>
        </w:rPr>
        <w:tab/>
      </w:r>
      <w:r w:rsidRPr="00604450">
        <w:rPr>
          <w:bCs/>
          <w:sz w:val="24"/>
          <w:szCs w:val="24"/>
          <w:lang w:val="en-US"/>
        </w:rPr>
        <w:t xml:space="preserve">Pada </w:t>
      </w:r>
      <w:proofErr w:type="spellStart"/>
      <w:r w:rsidRPr="00604450">
        <w:rPr>
          <w:bCs/>
          <w:sz w:val="24"/>
          <w:szCs w:val="24"/>
          <w:lang w:val="en-US"/>
        </w:rPr>
        <w:t>konferensi</w:t>
      </w:r>
      <w:proofErr w:type="spellEnd"/>
      <w:r w:rsidRPr="00604450">
        <w:rPr>
          <w:bCs/>
          <w:sz w:val="24"/>
          <w:szCs w:val="24"/>
          <w:lang w:val="en-US"/>
        </w:rPr>
        <w:t xml:space="preserve"> </w:t>
      </w:r>
      <w:proofErr w:type="spellStart"/>
      <w:r w:rsidRPr="00604450">
        <w:rPr>
          <w:bCs/>
          <w:sz w:val="24"/>
          <w:szCs w:val="24"/>
          <w:lang w:val="en-US"/>
        </w:rPr>
        <w:t>pertama</w:t>
      </w:r>
      <w:proofErr w:type="spellEnd"/>
      <w:r w:rsidRPr="00604450">
        <w:rPr>
          <w:bCs/>
          <w:sz w:val="24"/>
          <w:szCs w:val="24"/>
          <w:lang w:val="en-US"/>
        </w:rPr>
        <w:t xml:space="preserve"> </w:t>
      </w:r>
      <w:proofErr w:type="spellStart"/>
      <w:r w:rsidRPr="00604450">
        <w:rPr>
          <w:bCs/>
          <w:sz w:val="24"/>
          <w:szCs w:val="24"/>
          <w:lang w:val="en-US"/>
        </w:rPr>
        <w:t>tahun</w:t>
      </w:r>
      <w:proofErr w:type="spellEnd"/>
      <w:r w:rsidRPr="00604450">
        <w:rPr>
          <w:bCs/>
          <w:sz w:val="24"/>
          <w:szCs w:val="24"/>
          <w:lang w:val="en-US"/>
        </w:rPr>
        <w:t xml:space="preserve"> 1981 di Kuwait, </w:t>
      </w:r>
      <w:proofErr w:type="spellStart"/>
      <w:r w:rsidRPr="00604450">
        <w:rPr>
          <w:bCs/>
          <w:sz w:val="24"/>
          <w:szCs w:val="24"/>
          <w:lang w:val="en-US"/>
        </w:rPr>
        <w:t>etika</w:t>
      </w:r>
      <w:proofErr w:type="spellEnd"/>
      <w:r w:rsidRPr="00604450">
        <w:rPr>
          <w:bCs/>
          <w:sz w:val="24"/>
          <w:szCs w:val="24"/>
          <w:lang w:val="en-US"/>
        </w:rPr>
        <w:t xml:space="preserve"> </w:t>
      </w:r>
      <w:proofErr w:type="spellStart"/>
      <w:r w:rsidRPr="00604450">
        <w:rPr>
          <w:bCs/>
          <w:sz w:val="24"/>
          <w:szCs w:val="24"/>
          <w:lang w:val="en-US"/>
        </w:rPr>
        <w:t>kedokteran</w:t>
      </w:r>
      <w:proofErr w:type="spellEnd"/>
      <w:r w:rsidRPr="00604450">
        <w:rPr>
          <w:bCs/>
          <w:sz w:val="24"/>
          <w:szCs w:val="24"/>
          <w:lang w:val="en-US"/>
        </w:rPr>
        <w:t xml:space="preserve"> Islam </w:t>
      </w:r>
      <w:proofErr w:type="spellStart"/>
      <w:r w:rsidRPr="00604450">
        <w:rPr>
          <w:bCs/>
          <w:sz w:val="24"/>
          <w:szCs w:val="24"/>
          <w:lang w:val="en-US"/>
        </w:rPr>
        <w:t>membahas</w:t>
      </w:r>
      <w:proofErr w:type="spellEnd"/>
      <w:r w:rsidRPr="00604450">
        <w:rPr>
          <w:bCs/>
          <w:sz w:val="24"/>
          <w:szCs w:val="24"/>
          <w:lang w:val="en-US"/>
        </w:rPr>
        <w:t xml:space="preserve"> </w:t>
      </w:r>
      <w:proofErr w:type="spellStart"/>
      <w:r w:rsidRPr="00604450">
        <w:rPr>
          <w:bCs/>
          <w:sz w:val="24"/>
          <w:szCs w:val="24"/>
          <w:lang w:val="en-US"/>
        </w:rPr>
        <w:t>bahwa</w:t>
      </w:r>
      <w:proofErr w:type="spellEnd"/>
      <w:r w:rsidRPr="00604450">
        <w:rPr>
          <w:bCs/>
          <w:sz w:val="24"/>
          <w:szCs w:val="24"/>
          <w:lang w:val="en-US"/>
        </w:rPr>
        <w:t xml:space="preserve"> euthanasia </w:t>
      </w:r>
      <w:proofErr w:type="spellStart"/>
      <w:r w:rsidRPr="00604450">
        <w:rPr>
          <w:bCs/>
          <w:sz w:val="24"/>
          <w:szCs w:val="24"/>
          <w:lang w:val="en-US"/>
        </w:rPr>
        <w:t>atau</w:t>
      </w:r>
      <w:proofErr w:type="spellEnd"/>
      <w:r w:rsidRPr="00604450">
        <w:rPr>
          <w:bCs/>
          <w:sz w:val="24"/>
          <w:szCs w:val="24"/>
          <w:lang w:val="en-US"/>
        </w:rPr>
        <w:t xml:space="preserve"> </w:t>
      </w:r>
      <w:proofErr w:type="spellStart"/>
      <w:r w:rsidRPr="00604450">
        <w:rPr>
          <w:bCs/>
          <w:sz w:val="24"/>
          <w:szCs w:val="24"/>
          <w:lang w:val="en-US"/>
        </w:rPr>
        <w:t>pembunuhan</w:t>
      </w:r>
      <w:proofErr w:type="spellEnd"/>
      <w:r w:rsidRPr="00604450">
        <w:rPr>
          <w:bCs/>
          <w:sz w:val="24"/>
          <w:szCs w:val="24"/>
          <w:lang w:val="en-US"/>
        </w:rPr>
        <w:t xml:space="preserve"> </w:t>
      </w:r>
      <w:proofErr w:type="spellStart"/>
      <w:r w:rsidRPr="00604450">
        <w:rPr>
          <w:bCs/>
          <w:sz w:val="24"/>
          <w:szCs w:val="24"/>
          <w:lang w:val="en-US"/>
        </w:rPr>
        <w:t>karena</w:t>
      </w:r>
      <w:proofErr w:type="spellEnd"/>
      <w:r w:rsidRPr="00604450">
        <w:rPr>
          <w:bCs/>
          <w:sz w:val="24"/>
          <w:szCs w:val="24"/>
          <w:lang w:val="en-US"/>
        </w:rPr>
        <w:t xml:space="preserve"> </w:t>
      </w:r>
      <w:proofErr w:type="spellStart"/>
      <w:r w:rsidRPr="00604450">
        <w:rPr>
          <w:bCs/>
          <w:sz w:val="24"/>
          <w:szCs w:val="24"/>
          <w:lang w:val="en-US"/>
        </w:rPr>
        <w:t>belas</w:t>
      </w:r>
      <w:proofErr w:type="spellEnd"/>
      <w:r w:rsidRPr="00604450">
        <w:rPr>
          <w:bCs/>
          <w:sz w:val="24"/>
          <w:szCs w:val="24"/>
          <w:lang w:val="en-US"/>
        </w:rPr>
        <w:t xml:space="preserve"> </w:t>
      </w:r>
      <w:proofErr w:type="spellStart"/>
      <w:r w:rsidRPr="00604450">
        <w:rPr>
          <w:bCs/>
          <w:sz w:val="24"/>
          <w:szCs w:val="24"/>
          <w:lang w:val="en-US"/>
        </w:rPr>
        <w:t>kasihan</w:t>
      </w:r>
      <w:proofErr w:type="spellEnd"/>
      <w:r w:rsidRPr="00604450">
        <w:rPr>
          <w:bCs/>
          <w:sz w:val="24"/>
          <w:szCs w:val="24"/>
          <w:lang w:val="en-US"/>
        </w:rPr>
        <w:t xml:space="preserve"> </w:t>
      </w:r>
      <w:proofErr w:type="spellStart"/>
      <w:r w:rsidRPr="00604450">
        <w:rPr>
          <w:bCs/>
          <w:sz w:val="24"/>
          <w:szCs w:val="24"/>
          <w:lang w:val="en-US"/>
        </w:rPr>
        <w:t>tidak</w:t>
      </w:r>
      <w:proofErr w:type="spellEnd"/>
      <w:r w:rsidRPr="00604450">
        <w:rPr>
          <w:bCs/>
          <w:sz w:val="24"/>
          <w:szCs w:val="24"/>
          <w:lang w:val="en-US"/>
        </w:rPr>
        <w:t xml:space="preserve"> </w:t>
      </w:r>
      <w:proofErr w:type="spellStart"/>
      <w:r w:rsidRPr="00604450">
        <w:rPr>
          <w:bCs/>
          <w:sz w:val="24"/>
          <w:szCs w:val="24"/>
          <w:lang w:val="en-US"/>
        </w:rPr>
        <w:t>dapat</w:t>
      </w:r>
      <w:proofErr w:type="spellEnd"/>
      <w:r w:rsidRPr="00604450">
        <w:rPr>
          <w:bCs/>
          <w:sz w:val="24"/>
          <w:szCs w:val="24"/>
          <w:lang w:val="en-US"/>
        </w:rPr>
        <w:t xml:space="preserve"> </w:t>
      </w:r>
      <w:proofErr w:type="spellStart"/>
      <w:r w:rsidRPr="00604450">
        <w:rPr>
          <w:bCs/>
          <w:sz w:val="24"/>
          <w:szCs w:val="24"/>
          <w:lang w:val="en-US"/>
        </w:rPr>
        <w:t>dibenarkan</w:t>
      </w:r>
      <w:proofErr w:type="spellEnd"/>
      <w:r w:rsidRPr="00604450">
        <w:rPr>
          <w:bCs/>
          <w:sz w:val="24"/>
          <w:szCs w:val="24"/>
          <w:lang w:val="en-US"/>
        </w:rPr>
        <w:t xml:space="preserve"> </w:t>
      </w:r>
      <w:proofErr w:type="spellStart"/>
      <w:r w:rsidRPr="00604450">
        <w:rPr>
          <w:bCs/>
          <w:sz w:val="24"/>
          <w:szCs w:val="24"/>
          <w:lang w:val="en-US"/>
        </w:rPr>
        <w:t>dengan</w:t>
      </w:r>
      <w:proofErr w:type="spellEnd"/>
      <w:r w:rsidRPr="00604450">
        <w:rPr>
          <w:bCs/>
          <w:sz w:val="24"/>
          <w:szCs w:val="24"/>
          <w:lang w:val="en-US"/>
        </w:rPr>
        <w:t xml:space="preserve"> </w:t>
      </w:r>
      <w:proofErr w:type="spellStart"/>
      <w:r w:rsidRPr="00604450">
        <w:rPr>
          <w:bCs/>
          <w:sz w:val="24"/>
          <w:szCs w:val="24"/>
          <w:lang w:val="en-US"/>
        </w:rPr>
        <w:t>alasan</w:t>
      </w:r>
      <w:proofErr w:type="spellEnd"/>
      <w:r w:rsidRPr="00604450">
        <w:rPr>
          <w:bCs/>
          <w:sz w:val="24"/>
          <w:szCs w:val="24"/>
          <w:lang w:val="en-US"/>
        </w:rPr>
        <w:t xml:space="preserve"> </w:t>
      </w:r>
      <w:proofErr w:type="spellStart"/>
      <w:r w:rsidRPr="00604450">
        <w:rPr>
          <w:bCs/>
          <w:sz w:val="24"/>
          <w:szCs w:val="24"/>
          <w:lang w:val="en-US"/>
        </w:rPr>
        <w:t>apapun</w:t>
      </w:r>
      <w:proofErr w:type="spellEnd"/>
      <w:r w:rsidRPr="00604450">
        <w:rPr>
          <w:bCs/>
          <w:sz w:val="24"/>
          <w:szCs w:val="24"/>
          <w:lang w:val="en-US"/>
        </w:rPr>
        <w:t xml:space="preserve">. Di Indonesia, </w:t>
      </w:r>
      <w:proofErr w:type="spellStart"/>
      <w:r w:rsidRPr="00604450">
        <w:rPr>
          <w:bCs/>
          <w:sz w:val="24"/>
          <w:szCs w:val="24"/>
          <w:lang w:val="en-US"/>
        </w:rPr>
        <w:t>ada</w:t>
      </w:r>
      <w:proofErr w:type="spellEnd"/>
      <w:r w:rsidRPr="00604450">
        <w:rPr>
          <w:bCs/>
          <w:sz w:val="24"/>
          <w:szCs w:val="24"/>
          <w:lang w:val="en-US"/>
        </w:rPr>
        <w:t xml:space="preserve"> </w:t>
      </w:r>
      <w:proofErr w:type="spellStart"/>
      <w:r w:rsidRPr="00604450">
        <w:rPr>
          <w:bCs/>
          <w:sz w:val="24"/>
          <w:szCs w:val="24"/>
          <w:lang w:val="en-US"/>
        </w:rPr>
        <w:t>beberapa</w:t>
      </w:r>
      <w:proofErr w:type="spellEnd"/>
      <w:r w:rsidRPr="00604450">
        <w:rPr>
          <w:bCs/>
          <w:sz w:val="24"/>
          <w:szCs w:val="24"/>
          <w:lang w:val="en-US"/>
        </w:rPr>
        <w:t xml:space="preserve"> </w:t>
      </w:r>
      <w:proofErr w:type="spellStart"/>
      <w:r w:rsidRPr="00604450">
        <w:rPr>
          <w:bCs/>
          <w:sz w:val="24"/>
          <w:szCs w:val="24"/>
          <w:lang w:val="en-US"/>
        </w:rPr>
        <w:t>permohonan</w:t>
      </w:r>
      <w:proofErr w:type="spellEnd"/>
      <w:r w:rsidRPr="00604450">
        <w:rPr>
          <w:bCs/>
          <w:sz w:val="24"/>
          <w:szCs w:val="24"/>
          <w:lang w:val="en-US"/>
        </w:rPr>
        <w:t xml:space="preserve"> euthanasia </w:t>
      </w:r>
      <w:proofErr w:type="spellStart"/>
      <w:r w:rsidRPr="00604450">
        <w:rPr>
          <w:bCs/>
          <w:sz w:val="24"/>
          <w:szCs w:val="24"/>
          <w:lang w:val="en-US"/>
        </w:rPr>
        <w:t>atau</w:t>
      </w:r>
      <w:proofErr w:type="spellEnd"/>
      <w:r w:rsidRPr="00604450">
        <w:rPr>
          <w:bCs/>
          <w:sz w:val="24"/>
          <w:szCs w:val="24"/>
          <w:lang w:val="en-US"/>
        </w:rPr>
        <w:t xml:space="preserve"> euthanasia yang </w:t>
      </w:r>
      <w:proofErr w:type="spellStart"/>
      <w:r w:rsidRPr="00604450">
        <w:rPr>
          <w:bCs/>
          <w:sz w:val="24"/>
          <w:szCs w:val="24"/>
          <w:lang w:val="en-US"/>
        </w:rPr>
        <w:t>ditolak</w:t>
      </w:r>
      <w:proofErr w:type="spellEnd"/>
      <w:r w:rsidRPr="00604450">
        <w:rPr>
          <w:bCs/>
          <w:sz w:val="24"/>
          <w:szCs w:val="24"/>
          <w:lang w:val="en-US"/>
        </w:rPr>
        <w:t xml:space="preserve"> dan</w:t>
      </w:r>
      <w:r w:rsidR="00604952">
        <w:rPr>
          <w:bCs/>
          <w:sz w:val="24"/>
          <w:szCs w:val="24"/>
          <w:lang w:val="en-US"/>
        </w:rPr>
        <w:t xml:space="preserve"> </w:t>
      </w:r>
      <w:proofErr w:type="spellStart"/>
      <w:r w:rsidRPr="00604450">
        <w:rPr>
          <w:bCs/>
          <w:sz w:val="24"/>
          <w:szCs w:val="24"/>
          <w:lang w:val="en-US"/>
        </w:rPr>
        <w:t>mendapat</w:t>
      </w:r>
      <w:proofErr w:type="spellEnd"/>
      <w:r w:rsidRPr="00604450">
        <w:rPr>
          <w:bCs/>
          <w:sz w:val="24"/>
          <w:szCs w:val="24"/>
          <w:lang w:val="en-US"/>
        </w:rPr>
        <w:t xml:space="preserve"> </w:t>
      </w:r>
      <w:proofErr w:type="spellStart"/>
      <w:r w:rsidRPr="00604450">
        <w:rPr>
          <w:bCs/>
          <w:sz w:val="24"/>
          <w:szCs w:val="24"/>
          <w:lang w:val="en-US"/>
        </w:rPr>
        <w:t>teguran</w:t>
      </w:r>
      <w:proofErr w:type="spellEnd"/>
      <w:r w:rsidRPr="00604450">
        <w:rPr>
          <w:bCs/>
          <w:sz w:val="24"/>
          <w:szCs w:val="24"/>
          <w:lang w:val="en-US"/>
        </w:rPr>
        <w:t xml:space="preserve"> </w:t>
      </w:r>
      <w:proofErr w:type="spellStart"/>
      <w:r w:rsidRPr="00604450">
        <w:rPr>
          <w:bCs/>
          <w:sz w:val="24"/>
          <w:szCs w:val="24"/>
          <w:lang w:val="en-US"/>
        </w:rPr>
        <w:t>keras</w:t>
      </w:r>
      <w:proofErr w:type="spellEnd"/>
      <w:r w:rsidRPr="00604450">
        <w:rPr>
          <w:bCs/>
          <w:sz w:val="24"/>
          <w:szCs w:val="24"/>
          <w:lang w:val="en-US"/>
        </w:rPr>
        <w:t xml:space="preserve"> </w:t>
      </w:r>
      <w:proofErr w:type="spellStart"/>
      <w:r w:rsidRPr="00604450">
        <w:rPr>
          <w:bCs/>
          <w:sz w:val="24"/>
          <w:szCs w:val="24"/>
          <w:lang w:val="en-US"/>
        </w:rPr>
        <w:t>dari</w:t>
      </w:r>
      <w:proofErr w:type="spellEnd"/>
      <w:r w:rsidRPr="00604450">
        <w:rPr>
          <w:bCs/>
          <w:sz w:val="24"/>
          <w:szCs w:val="24"/>
          <w:lang w:val="en-US"/>
        </w:rPr>
        <w:t xml:space="preserve"> </w:t>
      </w:r>
      <w:proofErr w:type="spellStart"/>
      <w:r w:rsidRPr="00604450">
        <w:rPr>
          <w:bCs/>
          <w:sz w:val="24"/>
          <w:szCs w:val="24"/>
          <w:lang w:val="en-US"/>
        </w:rPr>
        <w:t>pemerintah</w:t>
      </w:r>
      <w:proofErr w:type="spellEnd"/>
      <w:r w:rsidRPr="00604450">
        <w:rPr>
          <w:bCs/>
          <w:sz w:val="24"/>
          <w:szCs w:val="24"/>
          <w:lang w:val="en-US"/>
        </w:rPr>
        <w:t xml:space="preserve"> dan ulama.</w:t>
      </w:r>
      <w:r>
        <w:rPr>
          <w:rStyle w:val="FootnoteReference"/>
          <w:bCs/>
          <w:sz w:val="24"/>
          <w:szCs w:val="24"/>
          <w:lang w:val="en-US"/>
        </w:rPr>
        <w:footnoteReference w:id="28"/>
      </w:r>
    </w:p>
    <w:p w14:paraId="436CF1E1" w14:textId="77777777" w:rsidR="008952C8" w:rsidRDefault="008952C8" w:rsidP="003D4EA7">
      <w:pPr>
        <w:rPr>
          <w:bCs/>
          <w:sz w:val="24"/>
          <w:szCs w:val="24"/>
          <w:lang w:val="en-US"/>
        </w:rPr>
      </w:pPr>
    </w:p>
    <w:p w14:paraId="187A9F2F" w14:textId="77777777" w:rsidR="003D4EA7" w:rsidRPr="009638C6" w:rsidRDefault="003D4EA7" w:rsidP="003D4EA7">
      <w:pPr>
        <w:pStyle w:val="Heading1"/>
        <w:spacing w:before="5" w:line="360" w:lineRule="auto"/>
        <w:ind w:left="0"/>
        <w:jc w:val="left"/>
        <w:rPr>
          <w:lang w:val="en-US"/>
        </w:rPr>
      </w:pPr>
      <w:r>
        <w:rPr>
          <w:lang w:val="en-US"/>
        </w:rPr>
        <w:t>KESIMPULAN</w:t>
      </w:r>
    </w:p>
    <w:p w14:paraId="17F6EFDE" w14:textId="29A50CDC" w:rsidR="003D4EA7" w:rsidRDefault="003D4EA7" w:rsidP="003D4EA7">
      <w:pPr>
        <w:spacing w:line="360" w:lineRule="auto"/>
        <w:ind w:firstLine="720"/>
        <w:jc w:val="both"/>
        <w:rPr>
          <w:sz w:val="24"/>
          <w:szCs w:val="32"/>
          <w:lang w:val="en-US"/>
        </w:rPr>
      </w:pPr>
      <w:proofErr w:type="spellStart"/>
      <w:r w:rsidRPr="00604450">
        <w:rPr>
          <w:sz w:val="24"/>
          <w:szCs w:val="32"/>
        </w:rPr>
        <w:t>Euthanasia</w:t>
      </w:r>
      <w:proofErr w:type="spellEnd"/>
      <w:r w:rsidRPr="00604450">
        <w:rPr>
          <w:sz w:val="24"/>
          <w:szCs w:val="32"/>
        </w:rPr>
        <w:t xml:space="preserve"> merupakan tindakan yang secara sengaja dilakukan untuk mengakhiri hidup seseorang yang mengalami sakit parah yang bertujuan agar penderita penyakit tersebut tidak lagi mengalami penderitaan. Secara filosofis </w:t>
      </w:r>
      <w:proofErr w:type="spellStart"/>
      <w:r w:rsidRPr="00604450">
        <w:rPr>
          <w:sz w:val="24"/>
          <w:szCs w:val="32"/>
        </w:rPr>
        <w:lastRenderedPageBreak/>
        <w:t>euthanasia</w:t>
      </w:r>
      <w:proofErr w:type="spellEnd"/>
      <w:r w:rsidRPr="00604450">
        <w:rPr>
          <w:sz w:val="24"/>
          <w:szCs w:val="32"/>
        </w:rPr>
        <w:t xml:space="preserve"> dilarang karena yang berkuasa atas kehidupan manusia adalah tuhan yang menciptakannya. Seseorang tidak boleh mengadili nasib orang lain justru seharusnya mengasihani orang lemah dan membutuhkan perlindungan</w:t>
      </w:r>
      <w:r>
        <w:rPr>
          <w:sz w:val="24"/>
          <w:szCs w:val="32"/>
          <w:lang w:val="en-US"/>
        </w:rPr>
        <w:t xml:space="preserve">. </w:t>
      </w:r>
      <w:r w:rsidRPr="00964E55">
        <w:rPr>
          <w:sz w:val="24"/>
          <w:szCs w:val="32"/>
        </w:rPr>
        <w:t xml:space="preserve">Dari segi etika atau moral, </w:t>
      </w:r>
      <w:proofErr w:type="spellStart"/>
      <w:r w:rsidRPr="00964E55">
        <w:rPr>
          <w:sz w:val="24"/>
          <w:szCs w:val="32"/>
        </w:rPr>
        <w:t>euthanasia</w:t>
      </w:r>
      <w:proofErr w:type="spellEnd"/>
      <w:r w:rsidRPr="00964E55">
        <w:rPr>
          <w:sz w:val="24"/>
          <w:szCs w:val="32"/>
        </w:rPr>
        <w:t xml:space="preserve"> mempunyai prinsip yang sangat mendasar yaitu kita harus menghargai nyawa manusia. Faktanya, kita harus menghormatinya. Mengorbankan orang demi suatu tujuan tidak pernah bisa dibenarkan.</w:t>
      </w:r>
      <w:r>
        <w:rPr>
          <w:sz w:val="24"/>
          <w:szCs w:val="32"/>
          <w:lang w:val="en-US"/>
        </w:rPr>
        <w:t xml:space="preserve"> </w:t>
      </w:r>
      <w:r w:rsidRPr="00604450">
        <w:rPr>
          <w:sz w:val="24"/>
          <w:szCs w:val="32"/>
        </w:rPr>
        <w:t xml:space="preserve">Dari sudut pandang agama </w:t>
      </w:r>
      <w:proofErr w:type="spellStart"/>
      <w:r w:rsidRPr="00604450">
        <w:rPr>
          <w:sz w:val="24"/>
          <w:szCs w:val="32"/>
        </w:rPr>
        <w:t>islam</w:t>
      </w:r>
      <w:proofErr w:type="spellEnd"/>
      <w:r w:rsidRPr="00604450">
        <w:rPr>
          <w:sz w:val="24"/>
          <w:szCs w:val="32"/>
        </w:rPr>
        <w:t xml:space="preserve"> juga tidak membolehkan tindakan </w:t>
      </w:r>
      <w:proofErr w:type="spellStart"/>
      <w:r w:rsidRPr="00604450">
        <w:rPr>
          <w:sz w:val="24"/>
          <w:szCs w:val="32"/>
        </w:rPr>
        <w:t>euthanasia</w:t>
      </w:r>
      <w:proofErr w:type="spellEnd"/>
      <w:r w:rsidRPr="00604450">
        <w:rPr>
          <w:sz w:val="24"/>
          <w:szCs w:val="32"/>
        </w:rPr>
        <w:t xml:space="preserve">, tercantum dalam salah satu ayat dalam Al-Quran pada QS. Al- </w:t>
      </w:r>
      <w:proofErr w:type="spellStart"/>
      <w:r w:rsidRPr="00604450">
        <w:rPr>
          <w:sz w:val="24"/>
          <w:szCs w:val="32"/>
        </w:rPr>
        <w:t>An’am</w:t>
      </w:r>
      <w:proofErr w:type="spellEnd"/>
      <w:r w:rsidRPr="00604450">
        <w:rPr>
          <w:sz w:val="24"/>
          <w:szCs w:val="32"/>
        </w:rPr>
        <w:t xml:space="preserve"> ayat 151: </w:t>
      </w:r>
      <w:r w:rsidR="00F8244C">
        <w:rPr>
          <w:sz w:val="24"/>
          <w:szCs w:val="32"/>
          <w:lang w:val="en-US"/>
        </w:rPr>
        <w:t>“</w:t>
      </w:r>
      <w:r w:rsidRPr="00604450">
        <w:rPr>
          <w:sz w:val="24"/>
          <w:szCs w:val="32"/>
        </w:rPr>
        <w:t>Dan janganlah kamu membunuh jiwa yang diharamkan Allah (membunuhnya) melainkan dengan sesuatu sebab yang benar”.</w:t>
      </w:r>
      <w:r>
        <w:rPr>
          <w:sz w:val="24"/>
          <w:szCs w:val="32"/>
          <w:lang w:val="en-US"/>
        </w:rPr>
        <w:t xml:space="preserve"> </w:t>
      </w:r>
      <w:r w:rsidRPr="008B4954">
        <w:rPr>
          <w:sz w:val="24"/>
          <w:szCs w:val="32"/>
        </w:rPr>
        <w:t xml:space="preserve">Pembunuhan </w:t>
      </w:r>
      <w:proofErr w:type="spellStart"/>
      <w:r w:rsidRPr="008B4954">
        <w:rPr>
          <w:sz w:val="24"/>
          <w:szCs w:val="32"/>
        </w:rPr>
        <w:t>disini</w:t>
      </w:r>
      <w:proofErr w:type="spellEnd"/>
      <w:r w:rsidRPr="008B4954">
        <w:rPr>
          <w:sz w:val="24"/>
          <w:szCs w:val="32"/>
        </w:rPr>
        <w:t xml:space="preserve"> dapat dimaknai sebagai pembunuhan dengan cara </w:t>
      </w:r>
      <w:proofErr w:type="spellStart"/>
      <w:r w:rsidRPr="008B4954">
        <w:rPr>
          <w:sz w:val="24"/>
          <w:szCs w:val="32"/>
        </w:rPr>
        <w:t>apapun</w:t>
      </w:r>
      <w:proofErr w:type="spellEnd"/>
      <w:r w:rsidRPr="008B4954">
        <w:rPr>
          <w:sz w:val="24"/>
          <w:szCs w:val="32"/>
        </w:rPr>
        <w:t xml:space="preserve">, termasuk membunuh dengan bantuan orang lain, seperti konsep </w:t>
      </w:r>
      <w:proofErr w:type="spellStart"/>
      <w:r w:rsidRPr="008B4954">
        <w:rPr>
          <w:sz w:val="24"/>
          <w:szCs w:val="32"/>
        </w:rPr>
        <w:t>euthanasia</w:t>
      </w:r>
      <w:proofErr w:type="spellEnd"/>
      <w:r w:rsidRPr="008B4954">
        <w:rPr>
          <w:sz w:val="24"/>
          <w:szCs w:val="32"/>
        </w:rPr>
        <w:t xml:space="preserve"> aktif</w:t>
      </w:r>
      <w:r w:rsidRPr="00604450">
        <w:rPr>
          <w:sz w:val="24"/>
          <w:szCs w:val="32"/>
        </w:rPr>
        <w:t xml:space="preserve">. Terakhir dalam pandangan etika kedokteran yang berpegang teguh pada sumpah </w:t>
      </w:r>
      <w:proofErr w:type="spellStart"/>
      <w:r w:rsidRPr="00604450">
        <w:rPr>
          <w:sz w:val="24"/>
          <w:szCs w:val="32"/>
        </w:rPr>
        <w:t>hipocrates</w:t>
      </w:r>
      <w:proofErr w:type="spellEnd"/>
      <w:r w:rsidRPr="00604450">
        <w:rPr>
          <w:sz w:val="24"/>
          <w:szCs w:val="32"/>
        </w:rPr>
        <w:t xml:space="preserve"> yang bermuara pada pernyataan “</w:t>
      </w:r>
      <w:r w:rsidR="00F8244C">
        <w:rPr>
          <w:sz w:val="24"/>
          <w:szCs w:val="32"/>
          <w:lang w:val="en-US"/>
        </w:rPr>
        <w:t>s</w:t>
      </w:r>
      <w:proofErr w:type="spellStart"/>
      <w:r w:rsidRPr="00604450">
        <w:rPr>
          <w:sz w:val="24"/>
          <w:szCs w:val="32"/>
        </w:rPr>
        <w:t>eseorang</w:t>
      </w:r>
      <w:proofErr w:type="spellEnd"/>
      <w:r w:rsidRPr="00604450">
        <w:rPr>
          <w:sz w:val="24"/>
          <w:szCs w:val="32"/>
        </w:rPr>
        <w:t xml:space="preserve"> dokter harus senantiasa mengingat akan kewajiban melindungi hidup makhluk hidup insani”</w:t>
      </w:r>
      <w:r>
        <w:rPr>
          <w:sz w:val="24"/>
          <w:szCs w:val="32"/>
          <w:lang w:val="en-US"/>
        </w:rPr>
        <w:t>.</w:t>
      </w:r>
    </w:p>
    <w:p w14:paraId="055CEA3B" w14:textId="77777777" w:rsidR="003D4EA7" w:rsidRDefault="003D4EA7" w:rsidP="003D4EA7">
      <w:pPr>
        <w:spacing w:line="360" w:lineRule="auto"/>
        <w:ind w:firstLine="720"/>
        <w:jc w:val="both"/>
        <w:rPr>
          <w:sz w:val="24"/>
          <w:szCs w:val="32"/>
          <w:lang w:val="en-US"/>
        </w:rPr>
      </w:pPr>
    </w:p>
    <w:p w14:paraId="06D4ED31" w14:textId="77777777" w:rsidR="003D4EA7" w:rsidRDefault="003D4EA7" w:rsidP="00E3653A">
      <w:pPr>
        <w:pStyle w:val="Heading1"/>
        <w:spacing w:before="5" w:line="360" w:lineRule="auto"/>
        <w:ind w:left="0"/>
        <w:jc w:val="left"/>
        <w:rPr>
          <w:lang w:val="en-US"/>
        </w:rPr>
      </w:pPr>
      <w:r>
        <w:rPr>
          <w:lang w:val="en-US"/>
        </w:rPr>
        <w:t>DAFTAR USTAKA</w:t>
      </w:r>
    </w:p>
    <w:p w14:paraId="4E848553" w14:textId="77777777" w:rsidR="00E3653A" w:rsidRDefault="00E3653A" w:rsidP="00E3653A">
      <w:pPr>
        <w:rPr>
          <w:b/>
          <w:bCs/>
          <w:sz w:val="24"/>
          <w:szCs w:val="24"/>
          <w:lang w:val="en-US"/>
        </w:rPr>
      </w:pPr>
    </w:p>
    <w:p w14:paraId="39E5ED6E" w14:textId="77777777" w:rsidR="002116A2" w:rsidRPr="00A65894" w:rsidRDefault="002116A2" w:rsidP="00E3653A">
      <w:pPr>
        <w:pStyle w:val="FootnoteText"/>
        <w:jc w:val="both"/>
        <w:rPr>
          <w:sz w:val="24"/>
          <w:szCs w:val="24"/>
          <w:lang w:val="en-US"/>
        </w:rPr>
      </w:pPr>
      <w:proofErr w:type="spellStart"/>
      <w:r w:rsidRPr="00A65894">
        <w:rPr>
          <w:sz w:val="24"/>
          <w:szCs w:val="24"/>
          <w:lang w:val="en-US"/>
        </w:rPr>
        <w:t>Achadia</w:t>
      </w:r>
      <w:proofErr w:type="spellEnd"/>
      <w:r w:rsidRPr="00A65894">
        <w:rPr>
          <w:sz w:val="24"/>
          <w:szCs w:val="24"/>
          <w:lang w:val="en-US"/>
        </w:rPr>
        <w:t xml:space="preserve">, M. </w:t>
      </w:r>
      <w:proofErr w:type="spellStart"/>
      <w:r w:rsidRPr="00A65894">
        <w:rPr>
          <w:sz w:val="24"/>
          <w:szCs w:val="24"/>
          <w:lang w:val="en-US"/>
        </w:rPr>
        <w:t>Chrisdiomo</w:t>
      </w:r>
      <w:proofErr w:type="spellEnd"/>
      <w:r w:rsidRPr="00A65894">
        <w:rPr>
          <w:sz w:val="24"/>
          <w:szCs w:val="24"/>
          <w:lang w:val="en-US"/>
        </w:rPr>
        <w:t>.</w:t>
      </w:r>
      <w:r>
        <w:rPr>
          <w:sz w:val="24"/>
          <w:szCs w:val="24"/>
          <w:lang w:val="en-US"/>
        </w:rPr>
        <w:t xml:space="preserve"> </w:t>
      </w:r>
      <w:proofErr w:type="spellStart"/>
      <w:r w:rsidRPr="009B2B83">
        <w:rPr>
          <w:i/>
          <w:iCs/>
          <w:sz w:val="24"/>
          <w:szCs w:val="24"/>
          <w:lang w:val="en-US"/>
        </w:rPr>
        <w:t>Dinamika</w:t>
      </w:r>
      <w:proofErr w:type="spellEnd"/>
      <w:r w:rsidRPr="009B2B83">
        <w:rPr>
          <w:i/>
          <w:iCs/>
          <w:sz w:val="24"/>
          <w:szCs w:val="24"/>
          <w:lang w:val="en-US"/>
        </w:rPr>
        <w:t xml:space="preserve"> Etika dan Hukum </w:t>
      </w:r>
      <w:proofErr w:type="spellStart"/>
      <w:r w:rsidRPr="009B2B83">
        <w:rPr>
          <w:i/>
          <w:iCs/>
          <w:sz w:val="24"/>
          <w:szCs w:val="24"/>
          <w:lang w:val="en-US"/>
        </w:rPr>
        <w:t>Kedokteran</w:t>
      </w:r>
      <w:proofErr w:type="spellEnd"/>
      <w:r w:rsidRPr="009B2B83">
        <w:rPr>
          <w:i/>
          <w:iCs/>
          <w:sz w:val="24"/>
          <w:szCs w:val="24"/>
          <w:lang w:val="en-US"/>
        </w:rPr>
        <w:t xml:space="preserve"> </w:t>
      </w:r>
      <w:proofErr w:type="spellStart"/>
      <w:r w:rsidRPr="009B2B83">
        <w:rPr>
          <w:i/>
          <w:iCs/>
          <w:sz w:val="24"/>
          <w:szCs w:val="24"/>
          <w:lang w:val="en-US"/>
        </w:rPr>
        <w:t>dalam</w:t>
      </w:r>
      <w:proofErr w:type="spellEnd"/>
      <w:r w:rsidRPr="009B2B83">
        <w:rPr>
          <w:i/>
          <w:iCs/>
          <w:sz w:val="24"/>
          <w:szCs w:val="24"/>
          <w:lang w:val="en-US"/>
        </w:rPr>
        <w:t xml:space="preserve"> </w:t>
      </w:r>
      <w:proofErr w:type="spellStart"/>
      <w:r w:rsidRPr="009B2B83">
        <w:rPr>
          <w:i/>
          <w:iCs/>
          <w:sz w:val="24"/>
          <w:szCs w:val="24"/>
          <w:lang w:val="en-US"/>
        </w:rPr>
        <w:t>Tantangan</w:t>
      </w:r>
      <w:proofErr w:type="spellEnd"/>
      <w:r w:rsidRPr="009B2B83">
        <w:rPr>
          <w:i/>
          <w:iCs/>
          <w:sz w:val="24"/>
          <w:szCs w:val="24"/>
          <w:lang w:val="en-US"/>
        </w:rPr>
        <w:t xml:space="preserve"> Zaman</w:t>
      </w:r>
      <w:r w:rsidRPr="00A65894">
        <w:rPr>
          <w:sz w:val="24"/>
          <w:szCs w:val="24"/>
          <w:lang w:val="en-US"/>
        </w:rPr>
        <w:t xml:space="preserve">. </w:t>
      </w:r>
      <w:proofErr w:type="gramStart"/>
      <w:r w:rsidRPr="00A65894">
        <w:rPr>
          <w:sz w:val="24"/>
          <w:szCs w:val="24"/>
          <w:lang w:val="en-US"/>
        </w:rPr>
        <w:t>Jakarta :</w:t>
      </w:r>
      <w:proofErr w:type="gramEnd"/>
      <w:r w:rsidRPr="00A65894">
        <w:rPr>
          <w:sz w:val="24"/>
          <w:szCs w:val="24"/>
          <w:lang w:val="en-US"/>
        </w:rPr>
        <w:t xml:space="preserve"> EGC</w:t>
      </w:r>
      <w:r>
        <w:rPr>
          <w:sz w:val="24"/>
          <w:szCs w:val="24"/>
          <w:lang w:val="en-US"/>
        </w:rPr>
        <w:t>, 2004.</w:t>
      </w:r>
    </w:p>
    <w:p w14:paraId="44D277F1" w14:textId="77777777" w:rsidR="002116A2" w:rsidRDefault="002116A2" w:rsidP="00E3653A">
      <w:pPr>
        <w:pStyle w:val="FootnoteText"/>
        <w:ind w:left="709" w:hanging="709"/>
        <w:jc w:val="both"/>
        <w:rPr>
          <w:sz w:val="24"/>
          <w:szCs w:val="24"/>
          <w:lang w:val="en-US"/>
        </w:rPr>
      </w:pPr>
      <w:proofErr w:type="spellStart"/>
      <w:r w:rsidRPr="00A65894">
        <w:rPr>
          <w:sz w:val="24"/>
          <w:szCs w:val="24"/>
          <w:lang w:val="en-US"/>
        </w:rPr>
        <w:t>Agus</w:t>
      </w:r>
      <w:proofErr w:type="spellEnd"/>
      <w:r w:rsidRPr="00A65894">
        <w:rPr>
          <w:sz w:val="24"/>
          <w:szCs w:val="24"/>
          <w:lang w:val="en-US"/>
        </w:rPr>
        <w:t xml:space="preserve"> </w:t>
      </w:r>
      <w:proofErr w:type="spellStart"/>
      <w:r w:rsidRPr="00A65894">
        <w:rPr>
          <w:sz w:val="24"/>
          <w:szCs w:val="24"/>
          <w:lang w:val="en-US"/>
        </w:rPr>
        <w:t>Purwadianto</w:t>
      </w:r>
      <w:proofErr w:type="spellEnd"/>
      <w:r w:rsidRPr="00A65894">
        <w:rPr>
          <w:sz w:val="24"/>
          <w:szCs w:val="24"/>
          <w:lang w:val="en-US"/>
        </w:rPr>
        <w:t xml:space="preserve">. Kode </w:t>
      </w:r>
      <w:proofErr w:type="spellStart"/>
      <w:r w:rsidRPr="00A65894">
        <w:rPr>
          <w:sz w:val="24"/>
          <w:szCs w:val="24"/>
          <w:lang w:val="en-US"/>
        </w:rPr>
        <w:t>Etik</w:t>
      </w:r>
      <w:proofErr w:type="spellEnd"/>
      <w:r w:rsidRPr="00A65894">
        <w:rPr>
          <w:sz w:val="24"/>
          <w:szCs w:val="24"/>
          <w:lang w:val="en-US"/>
        </w:rPr>
        <w:t xml:space="preserve"> </w:t>
      </w:r>
      <w:proofErr w:type="spellStart"/>
      <w:r w:rsidRPr="00A65894">
        <w:rPr>
          <w:sz w:val="24"/>
          <w:szCs w:val="24"/>
          <w:lang w:val="en-US"/>
        </w:rPr>
        <w:t>Kedokteran</w:t>
      </w:r>
      <w:proofErr w:type="spellEnd"/>
      <w:r w:rsidRPr="00A65894">
        <w:rPr>
          <w:sz w:val="24"/>
          <w:szCs w:val="24"/>
          <w:lang w:val="en-US"/>
        </w:rPr>
        <w:t xml:space="preserve"> Indonesia, cet. Ke-1. Jakarta: </w:t>
      </w:r>
      <w:proofErr w:type="spellStart"/>
      <w:r w:rsidRPr="00A65894">
        <w:rPr>
          <w:sz w:val="24"/>
          <w:szCs w:val="24"/>
          <w:lang w:val="en-US"/>
        </w:rPr>
        <w:t>Ikatan</w:t>
      </w:r>
      <w:proofErr w:type="spellEnd"/>
      <w:r w:rsidRPr="00A65894">
        <w:rPr>
          <w:sz w:val="24"/>
          <w:szCs w:val="24"/>
          <w:lang w:val="en-US"/>
        </w:rPr>
        <w:t xml:space="preserve"> </w:t>
      </w:r>
      <w:proofErr w:type="spellStart"/>
      <w:r w:rsidRPr="00A65894">
        <w:rPr>
          <w:sz w:val="24"/>
          <w:szCs w:val="24"/>
          <w:lang w:val="en-US"/>
        </w:rPr>
        <w:t>Dokter</w:t>
      </w:r>
      <w:proofErr w:type="spellEnd"/>
      <w:r w:rsidRPr="00A65894">
        <w:rPr>
          <w:sz w:val="24"/>
          <w:szCs w:val="24"/>
          <w:lang w:val="en-US"/>
        </w:rPr>
        <w:t xml:space="preserve"> Indonesia</w:t>
      </w:r>
      <w:r>
        <w:rPr>
          <w:sz w:val="24"/>
          <w:szCs w:val="24"/>
          <w:lang w:val="en-US"/>
        </w:rPr>
        <w:t>, 2012.</w:t>
      </w:r>
    </w:p>
    <w:p w14:paraId="5950305E" w14:textId="77777777" w:rsidR="002116A2" w:rsidRPr="008952C8" w:rsidRDefault="002116A2" w:rsidP="00E3653A">
      <w:pPr>
        <w:spacing w:before="1"/>
        <w:ind w:right="117"/>
        <w:jc w:val="both"/>
        <w:rPr>
          <w:sz w:val="24"/>
          <w:lang w:val="en-US"/>
        </w:rPr>
      </w:pPr>
      <w:r>
        <w:rPr>
          <w:sz w:val="24"/>
          <w:lang w:val="en-US"/>
        </w:rPr>
        <w:t xml:space="preserve">Akbar Ali, </w:t>
      </w:r>
      <w:r w:rsidRPr="008952C8">
        <w:rPr>
          <w:i/>
          <w:iCs/>
          <w:sz w:val="24"/>
          <w:lang w:val="en-US"/>
        </w:rPr>
        <w:t xml:space="preserve">Etika </w:t>
      </w:r>
      <w:proofErr w:type="spellStart"/>
      <w:r w:rsidRPr="008952C8">
        <w:rPr>
          <w:i/>
          <w:iCs/>
          <w:sz w:val="24"/>
          <w:lang w:val="en-US"/>
        </w:rPr>
        <w:t>Kedokteran</w:t>
      </w:r>
      <w:proofErr w:type="spellEnd"/>
      <w:r w:rsidRPr="008952C8">
        <w:rPr>
          <w:i/>
          <w:iCs/>
          <w:sz w:val="24"/>
          <w:lang w:val="en-US"/>
        </w:rPr>
        <w:t xml:space="preserve"> </w:t>
      </w:r>
      <w:proofErr w:type="spellStart"/>
      <w:r w:rsidRPr="008952C8">
        <w:rPr>
          <w:i/>
          <w:iCs/>
          <w:sz w:val="24"/>
          <w:lang w:val="en-US"/>
        </w:rPr>
        <w:t>dalam</w:t>
      </w:r>
      <w:proofErr w:type="spellEnd"/>
      <w:r w:rsidRPr="008952C8">
        <w:rPr>
          <w:i/>
          <w:iCs/>
          <w:sz w:val="24"/>
          <w:lang w:val="en-US"/>
        </w:rPr>
        <w:t xml:space="preserve"> Islam</w:t>
      </w:r>
      <w:r>
        <w:rPr>
          <w:sz w:val="24"/>
          <w:lang w:val="en-US"/>
        </w:rPr>
        <w:t>, Jakarta: Pustaka Antara, 1988.</w:t>
      </w:r>
    </w:p>
    <w:p w14:paraId="745C5B7D"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Amiruddin</w:t>
      </w:r>
      <w:proofErr w:type="spellEnd"/>
      <w:r w:rsidRPr="00A65894">
        <w:rPr>
          <w:sz w:val="24"/>
          <w:szCs w:val="24"/>
          <w:lang w:val="en-US"/>
        </w:rPr>
        <w:t xml:space="preserve">, </w:t>
      </w:r>
      <w:proofErr w:type="spellStart"/>
      <w:r w:rsidRPr="00A65894">
        <w:rPr>
          <w:sz w:val="24"/>
          <w:szCs w:val="24"/>
          <w:lang w:val="en-US"/>
        </w:rPr>
        <w:t>Muh</w:t>
      </w:r>
      <w:proofErr w:type="spellEnd"/>
      <w:r w:rsidRPr="00A65894">
        <w:rPr>
          <w:sz w:val="24"/>
          <w:szCs w:val="24"/>
          <w:lang w:val="en-US"/>
        </w:rPr>
        <w:t xml:space="preserve">. </w:t>
      </w:r>
      <w:proofErr w:type="spellStart"/>
      <w:r w:rsidRPr="00A65894">
        <w:rPr>
          <w:sz w:val="24"/>
          <w:szCs w:val="24"/>
          <w:lang w:val="en-US"/>
        </w:rPr>
        <w:t>Perbandingan</w:t>
      </w:r>
      <w:proofErr w:type="spellEnd"/>
      <w:r w:rsidRPr="00A65894">
        <w:rPr>
          <w:sz w:val="24"/>
          <w:szCs w:val="24"/>
          <w:lang w:val="en-US"/>
        </w:rPr>
        <w:t xml:space="preserve"> </w:t>
      </w:r>
      <w:proofErr w:type="spellStart"/>
      <w:r w:rsidRPr="00A65894">
        <w:rPr>
          <w:sz w:val="24"/>
          <w:szCs w:val="24"/>
          <w:lang w:val="en-US"/>
        </w:rPr>
        <w:t>Pelaksanaan</w:t>
      </w:r>
      <w:proofErr w:type="spellEnd"/>
      <w:r w:rsidRPr="00A65894">
        <w:rPr>
          <w:sz w:val="24"/>
          <w:szCs w:val="24"/>
          <w:lang w:val="en-US"/>
        </w:rPr>
        <w:t xml:space="preserve"> Euthanasia </w:t>
      </w:r>
      <w:proofErr w:type="gramStart"/>
      <w:r w:rsidRPr="00A65894">
        <w:rPr>
          <w:sz w:val="24"/>
          <w:szCs w:val="24"/>
          <w:lang w:val="en-US"/>
        </w:rPr>
        <w:t>Di</w:t>
      </w:r>
      <w:proofErr w:type="gramEnd"/>
      <w:r w:rsidRPr="00A65894">
        <w:rPr>
          <w:sz w:val="24"/>
          <w:szCs w:val="24"/>
          <w:lang w:val="en-US"/>
        </w:rPr>
        <w:t xml:space="preserve"> Negara yang </w:t>
      </w:r>
      <w:proofErr w:type="spellStart"/>
      <w:r w:rsidRPr="00A65894">
        <w:rPr>
          <w:sz w:val="24"/>
          <w:szCs w:val="24"/>
          <w:lang w:val="en-US"/>
        </w:rPr>
        <w:t>Menganut</w:t>
      </w:r>
      <w:proofErr w:type="spellEnd"/>
      <w:r w:rsidRPr="00A65894">
        <w:rPr>
          <w:sz w:val="24"/>
          <w:szCs w:val="24"/>
          <w:lang w:val="en-US"/>
        </w:rPr>
        <w:t xml:space="preserve"> </w:t>
      </w:r>
      <w:proofErr w:type="spellStart"/>
      <w:r w:rsidRPr="00A65894">
        <w:rPr>
          <w:sz w:val="24"/>
          <w:szCs w:val="24"/>
          <w:lang w:val="en-US"/>
        </w:rPr>
        <w:t>Sistem</w:t>
      </w:r>
      <w:proofErr w:type="spellEnd"/>
      <w:r w:rsidRPr="00A65894">
        <w:rPr>
          <w:sz w:val="24"/>
          <w:szCs w:val="24"/>
          <w:lang w:val="en-US"/>
        </w:rPr>
        <w:t xml:space="preserve"> Hukum </w:t>
      </w:r>
      <w:proofErr w:type="spellStart"/>
      <w:r w:rsidRPr="00A65894">
        <w:rPr>
          <w:sz w:val="24"/>
          <w:szCs w:val="24"/>
          <w:lang w:val="en-US"/>
        </w:rPr>
        <w:t>Eropa</w:t>
      </w:r>
      <w:proofErr w:type="spellEnd"/>
      <w:r w:rsidRPr="00A65894">
        <w:rPr>
          <w:sz w:val="24"/>
          <w:szCs w:val="24"/>
          <w:lang w:val="en-US"/>
        </w:rPr>
        <w:t xml:space="preserve"> </w:t>
      </w:r>
      <w:proofErr w:type="spellStart"/>
      <w:r w:rsidRPr="00A65894">
        <w:rPr>
          <w:sz w:val="24"/>
          <w:szCs w:val="24"/>
          <w:lang w:val="en-US"/>
        </w:rPr>
        <w:t>Kontinental</w:t>
      </w:r>
      <w:proofErr w:type="spellEnd"/>
      <w:r w:rsidRPr="00A65894">
        <w:rPr>
          <w:sz w:val="24"/>
          <w:szCs w:val="24"/>
          <w:lang w:val="en-US"/>
        </w:rPr>
        <w:t xml:space="preserve"> dan Hukum Anglo </w:t>
      </w:r>
      <w:proofErr w:type="spellStart"/>
      <w:r w:rsidRPr="00A65894">
        <w:rPr>
          <w:sz w:val="24"/>
          <w:szCs w:val="24"/>
          <w:lang w:val="en-US"/>
        </w:rPr>
        <w:t>Sakson</w:t>
      </w:r>
      <w:proofErr w:type="spellEnd"/>
      <w:r w:rsidRPr="00A65894">
        <w:rPr>
          <w:sz w:val="24"/>
          <w:szCs w:val="24"/>
          <w:lang w:val="en-US"/>
        </w:rPr>
        <w:t xml:space="preserve">. Universitas Islam Negeri </w:t>
      </w:r>
      <w:proofErr w:type="spellStart"/>
      <w:r w:rsidRPr="00A65894">
        <w:rPr>
          <w:sz w:val="24"/>
          <w:szCs w:val="24"/>
          <w:lang w:val="en-US"/>
        </w:rPr>
        <w:t>Alauddin</w:t>
      </w:r>
      <w:proofErr w:type="spellEnd"/>
      <w:r w:rsidRPr="00A65894">
        <w:rPr>
          <w:sz w:val="24"/>
          <w:szCs w:val="24"/>
          <w:lang w:val="en-US"/>
        </w:rPr>
        <w:t xml:space="preserve"> Makassar, </w:t>
      </w:r>
      <w:proofErr w:type="spellStart"/>
      <w:r w:rsidRPr="00A65894">
        <w:rPr>
          <w:i/>
          <w:iCs/>
          <w:sz w:val="24"/>
          <w:szCs w:val="24"/>
          <w:lang w:val="en-US"/>
        </w:rPr>
        <w:t>Jurispudentie</w:t>
      </w:r>
      <w:proofErr w:type="spellEnd"/>
      <w:r>
        <w:rPr>
          <w:sz w:val="24"/>
          <w:szCs w:val="24"/>
          <w:lang w:val="en-US"/>
        </w:rPr>
        <w:t>, 4, no.1 (2017): 82-102.</w:t>
      </w:r>
    </w:p>
    <w:p w14:paraId="162EC658" w14:textId="77777777" w:rsidR="002116A2" w:rsidRPr="00DB3CB9" w:rsidRDefault="002116A2" w:rsidP="00E3653A">
      <w:pPr>
        <w:pStyle w:val="FootnoteText"/>
        <w:ind w:left="709" w:hanging="709"/>
        <w:jc w:val="both"/>
        <w:rPr>
          <w:sz w:val="36"/>
          <w:szCs w:val="36"/>
          <w:lang w:val="en-US"/>
        </w:rPr>
      </w:pPr>
      <w:r w:rsidRPr="00DB3CB9">
        <w:rPr>
          <w:sz w:val="24"/>
          <w:szCs w:val="24"/>
          <w:lang w:val="en-US"/>
        </w:rPr>
        <w:t xml:space="preserve">Arifin Rada. </w:t>
      </w:r>
      <w:proofErr w:type="spellStart"/>
      <w:r w:rsidRPr="00DB3CB9">
        <w:rPr>
          <w:sz w:val="24"/>
          <w:szCs w:val="24"/>
          <w:lang w:val="en-US"/>
        </w:rPr>
        <w:t>Euthnasia</w:t>
      </w:r>
      <w:proofErr w:type="spellEnd"/>
      <w:r w:rsidRPr="00DB3CB9">
        <w:rPr>
          <w:sz w:val="24"/>
          <w:szCs w:val="24"/>
          <w:lang w:val="en-US"/>
        </w:rPr>
        <w:t xml:space="preserve"> </w:t>
      </w:r>
      <w:proofErr w:type="spellStart"/>
      <w:r w:rsidRPr="00DB3CB9">
        <w:rPr>
          <w:sz w:val="24"/>
          <w:szCs w:val="24"/>
          <w:lang w:val="en-US"/>
        </w:rPr>
        <w:t>dalam</w:t>
      </w:r>
      <w:proofErr w:type="spellEnd"/>
      <w:r w:rsidRPr="00DB3CB9">
        <w:rPr>
          <w:sz w:val="24"/>
          <w:szCs w:val="24"/>
          <w:lang w:val="en-US"/>
        </w:rPr>
        <w:t xml:space="preserve"> </w:t>
      </w:r>
      <w:proofErr w:type="spellStart"/>
      <w:r w:rsidRPr="00DB3CB9">
        <w:rPr>
          <w:sz w:val="24"/>
          <w:szCs w:val="24"/>
          <w:lang w:val="en-US"/>
        </w:rPr>
        <w:t>Perspektif</w:t>
      </w:r>
      <w:proofErr w:type="spellEnd"/>
      <w:r w:rsidRPr="00DB3CB9">
        <w:rPr>
          <w:sz w:val="24"/>
          <w:szCs w:val="24"/>
          <w:lang w:val="en-US"/>
        </w:rPr>
        <w:t xml:space="preserve"> Hukum Islam, </w:t>
      </w:r>
      <w:proofErr w:type="spellStart"/>
      <w:r w:rsidRPr="00DB3CB9">
        <w:rPr>
          <w:i/>
          <w:iCs/>
          <w:sz w:val="24"/>
          <w:szCs w:val="24"/>
          <w:lang w:val="en-US"/>
        </w:rPr>
        <w:t>Perspektif</w:t>
      </w:r>
      <w:proofErr w:type="spellEnd"/>
      <w:r>
        <w:rPr>
          <w:sz w:val="24"/>
          <w:szCs w:val="24"/>
          <w:lang w:val="en-US"/>
        </w:rPr>
        <w:t>, 8 no.2 (2013): 108-117.</w:t>
      </w:r>
    </w:p>
    <w:p w14:paraId="1B7BE23B" w14:textId="77777777" w:rsidR="002116A2" w:rsidRPr="00A65894" w:rsidRDefault="002116A2" w:rsidP="00E3653A">
      <w:pPr>
        <w:pStyle w:val="FootnoteText"/>
        <w:ind w:left="709" w:hanging="709"/>
        <w:jc w:val="both"/>
        <w:rPr>
          <w:i/>
          <w:iCs/>
          <w:sz w:val="24"/>
          <w:szCs w:val="24"/>
          <w:lang w:val="en-US"/>
        </w:rPr>
      </w:pPr>
      <w:r w:rsidRPr="00A65894">
        <w:rPr>
          <w:sz w:val="24"/>
          <w:szCs w:val="24"/>
          <w:lang w:val="en-US"/>
        </w:rPr>
        <w:t>Asma Noor. (2018).</w:t>
      </w:r>
      <w:r w:rsidRPr="00A65894">
        <w:rPr>
          <w:i/>
          <w:iCs/>
          <w:sz w:val="24"/>
          <w:szCs w:val="24"/>
          <w:lang w:val="en-US"/>
        </w:rPr>
        <w:t xml:space="preserve"> </w:t>
      </w:r>
      <w:r w:rsidRPr="00A65894">
        <w:rPr>
          <w:sz w:val="24"/>
          <w:szCs w:val="24"/>
          <w:lang w:val="en-US"/>
        </w:rPr>
        <w:t xml:space="preserve">Euthanasia dan </w:t>
      </w:r>
      <w:proofErr w:type="spellStart"/>
      <w:r w:rsidRPr="00A65894">
        <w:rPr>
          <w:sz w:val="24"/>
          <w:szCs w:val="24"/>
          <w:lang w:val="en-US"/>
        </w:rPr>
        <w:t>Prospeksi</w:t>
      </w:r>
      <w:proofErr w:type="spellEnd"/>
      <w:r w:rsidRPr="00A65894">
        <w:rPr>
          <w:sz w:val="24"/>
          <w:szCs w:val="24"/>
          <w:lang w:val="en-US"/>
        </w:rPr>
        <w:t xml:space="preserve"> </w:t>
      </w:r>
      <w:proofErr w:type="spellStart"/>
      <w:r w:rsidRPr="00A65894">
        <w:rPr>
          <w:sz w:val="24"/>
          <w:szCs w:val="24"/>
          <w:lang w:val="en-US"/>
        </w:rPr>
        <w:t>Pengeturannya</w:t>
      </w:r>
      <w:proofErr w:type="spellEnd"/>
      <w:r w:rsidRPr="00A65894">
        <w:rPr>
          <w:sz w:val="24"/>
          <w:szCs w:val="24"/>
          <w:lang w:val="en-US"/>
        </w:rPr>
        <w:t xml:space="preserve"> </w:t>
      </w:r>
      <w:proofErr w:type="spellStart"/>
      <w:r w:rsidRPr="00A65894">
        <w:rPr>
          <w:sz w:val="24"/>
          <w:szCs w:val="24"/>
          <w:lang w:val="en-US"/>
        </w:rPr>
        <w:t>dalam</w:t>
      </w:r>
      <w:proofErr w:type="spellEnd"/>
      <w:r w:rsidRPr="00A65894">
        <w:rPr>
          <w:sz w:val="24"/>
          <w:szCs w:val="24"/>
          <w:lang w:val="en-US"/>
        </w:rPr>
        <w:t xml:space="preserve"> Hukum Islam dan Hukum </w:t>
      </w:r>
      <w:proofErr w:type="spellStart"/>
      <w:r w:rsidRPr="00A65894">
        <w:rPr>
          <w:sz w:val="24"/>
          <w:szCs w:val="24"/>
          <w:lang w:val="en-US"/>
        </w:rPr>
        <w:t>Pidana</w:t>
      </w:r>
      <w:proofErr w:type="spellEnd"/>
      <w:r w:rsidRPr="00A65894">
        <w:rPr>
          <w:sz w:val="24"/>
          <w:szCs w:val="24"/>
          <w:lang w:val="en-US"/>
        </w:rPr>
        <w:t xml:space="preserve">. </w:t>
      </w:r>
      <w:proofErr w:type="spellStart"/>
      <w:r w:rsidRPr="00A65894">
        <w:rPr>
          <w:sz w:val="24"/>
          <w:szCs w:val="24"/>
          <w:lang w:val="en-US"/>
        </w:rPr>
        <w:t>Fakultas</w:t>
      </w:r>
      <w:proofErr w:type="spellEnd"/>
      <w:r w:rsidRPr="00A65894">
        <w:rPr>
          <w:sz w:val="24"/>
          <w:szCs w:val="24"/>
          <w:lang w:val="en-US"/>
        </w:rPr>
        <w:t xml:space="preserve"> Syariah IAIN Sultan Amai Gorontalo</w:t>
      </w:r>
      <w:r>
        <w:rPr>
          <w:i/>
          <w:iCs/>
          <w:sz w:val="24"/>
          <w:szCs w:val="24"/>
          <w:lang w:val="en-US"/>
        </w:rPr>
        <w:t xml:space="preserve">, </w:t>
      </w:r>
      <w:proofErr w:type="spellStart"/>
      <w:r w:rsidRPr="00A65894">
        <w:rPr>
          <w:i/>
          <w:iCs/>
          <w:sz w:val="24"/>
          <w:szCs w:val="24"/>
          <w:lang w:val="en-US"/>
        </w:rPr>
        <w:t>Jurnal</w:t>
      </w:r>
      <w:proofErr w:type="spellEnd"/>
      <w:r w:rsidRPr="00A65894">
        <w:rPr>
          <w:i/>
          <w:iCs/>
          <w:sz w:val="24"/>
          <w:szCs w:val="24"/>
          <w:lang w:val="en-US"/>
        </w:rPr>
        <w:t xml:space="preserve"> Al </w:t>
      </w:r>
      <w:proofErr w:type="spellStart"/>
      <w:r w:rsidRPr="00A65894">
        <w:rPr>
          <w:i/>
          <w:iCs/>
          <w:sz w:val="24"/>
          <w:szCs w:val="24"/>
          <w:lang w:val="en-US"/>
        </w:rPr>
        <w:t>Himayah</w:t>
      </w:r>
      <w:proofErr w:type="spellEnd"/>
      <w:r>
        <w:rPr>
          <w:i/>
          <w:iCs/>
          <w:sz w:val="24"/>
          <w:szCs w:val="24"/>
          <w:lang w:val="en-US"/>
        </w:rPr>
        <w:t xml:space="preserve">, </w:t>
      </w:r>
      <w:r w:rsidRPr="002E23F8">
        <w:rPr>
          <w:sz w:val="24"/>
          <w:szCs w:val="24"/>
          <w:lang w:val="en-US"/>
        </w:rPr>
        <w:t>2, no.2 (2018): 167-190.</w:t>
      </w:r>
    </w:p>
    <w:p w14:paraId="7AA2B71D"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Basri</w:t>
      </w:r>
      <w:proofErr w:type="spellEnd"/>
      <w:r w:rsidRPr="00A65894">
        <w:rPr>
          <w:sz w:val="24"/>
          <w:szCs w:val="24"/>
          <w:lang w:val="en-US"/>
        </w:rPr>
        <w:t>, Helmi</w:t>
      </w:r>
      <w:r w:rsidRPr="002E23F8">
        <w:rPr>
          <w:i/>
          <w:iCs/>
          <w:sz w:val="24"/>
          <w:szCs w:val="24"/>
          <w:lang w:val="en-US"/>
        </w:rPr>
        <w:t xml:space="preserve">. </w:t>
      </w:r>
      <w:proofErr w:type="spellStart"/>
      <w:r w:rsidRPr="002E23F8">
        <w:rPr>
          <w:i/>
          <w:iCs/>
          <w:sz w:val="24"/>
          <w:szCs w:val="24"/>
          <w:lang w:val="en-US"/>
        </w:rPr>
        <w:t>Dinamika</w:t>
      </w:r>
      <w:proofErr w:type="spellEnd"/>
      <w:r w:rsidRPr="002E23F8">
        <w:rPr>
          <w:i/>
          <w:iCs/>
          <w:sz w:val="24"/>
          <w:szCs w:val="24"/>
          <w:lang w:val="en-US"/>
        </w:rPr>
        <w:t xml:space="preserve"> </w:t>
      </w:r>
      <w:proofErr w:type="spellStart"/>
      <w:r w:rsidRPr="002E23F8">
        <w:rPr>
          <w:i/>
          <w:iCs/>
          <w:sz w:val="24"/>
          <w:szCs w:val="24"/>
          <w:lang w:val="en-US"/>
        </w:rPr>
        <w:t>Nawazil</w:t>
      </w:r>
      <w:proofErr w:type="spellEnd"/>
      <w:r w:rsidRPr="002E23F8">
        <w:rPr>
          <w:i/>
          <w:iCs/>
          <w:sz w:val="24"/>
          <w:szCs w:val="24"/>
          <w:lang w:val="en-US"/>
        </w:rPr>
        <w:t xml:space="preserve"> </w:t>
      </w:r>
      <w:proofErr w:type="spellStart"/>
      <w:r w:rsidRPr="002E23F8">
        <w:rPr>
          <w:i/>
          <w:iCs/>
          <w:sz w:val="24"/>
          <w:szCs w:val="24"/>
          <w:lang w:val="en-US"/>
        </w:rPr>
        <w:t>Ahkamil</w:t>
      </w:r>
      <w:proofErr w:type="spellEnd"/>
      <w:r w:rsidRPr="002E23F8">
        <w:rPr>
          <w:i/>
          <w:iCs/>
          <w:sz w:val="24"/>
          <w:szCs w:val="24"/>
          <w:lang w:val="en-US"/>
        </w:rPr>
        <w:t xml:space="preserve"> </w:t>
      </w:r>
      <w:proofErr w:type="spellStart"/>
      <w:r w:rsidRPr="002E23F8">
        <w:rPr>
          <w:i/>
          <w:iCs/>
          <w:sz w:val="24"/>
          <w:szCs w:val="24"/>
          <w:lang w:val="en-US"/>
        </w:rPr>
        <w:t>Usra</w:t>
      </w:r>
      <w:proofErr w:type="spellEnd"/>
      <w:r w:rsidRPr="002E23F8">
        <w:rPr>
          <w:i/>
          <w:iCs/>
          <w:sz w:val="24"/>
          <w:szCs w:val="24"/>
          <w:lang w:val="en-US"/>
        </w:rPr>
        <w:t xml:space="preserve">: </w:t>
      </w:r>
      <w:proofErr w:type="spellStart"/>
      <w:r w:rsidRPr="002E23F8">
        <w:rPr>
          <w:i/>
          <w:iCs/>
          <w:sz w:val="24"/>
          <w:szCs w:val="24"/>
          <w:lang w:val="en-US"/>
        </w:rPr>
        <w:t>Aplikasi</w:t>
      </w:r>
      <w:proofErr w:type="spellEnd"/>
      <w:r w:rsidRPr="002E23F8">
        <w:rPr>
          <w:i/>
          <w:iCs/>
          <w:sz w:val="24"/>
          <w:szCs w:val="24"/>
          <w:lang w:val="en-US"/>
        </w:rPr>
        <w:t xml:space="preserve"> </w:t>
      </w:r>
      <w:proofErr w:type="spellStart"/>
      <w:r w:rsidRPr="002E23F8">
        <w:rPr>
          <w:i/>
          <w:iCs/>
          <w:sz w:val="24"/>
          <w:szCs w:val="24"/>
          <w:lang w:val="en-US"/>
        </w:rPr>
        <w:t>Teori</w:t>
      </w:r>
      <w:proofErr w:type="spellEnd"/>
      <w:r w:rsidRPr="002E23F8">
        <w:rPr>
          <w:i/>
          <w:iCs/>
          <w:sz w:val="24"/>
          <w:szCs w:val="24"/>
          <w:lang w:val="en-US"/>
        </w:rPr>
        <w:t xml:space="preserve"> </w:t>
      </w:r>
      <w:proofErr w:type="spellStart"/>
      <w:r w:rsidRPr="002E23F8">
        <w:rPr>
          <w:i/>
          <w:iCs/>
          <w:sz w:val="24"/>
          <w:szCs w:val="24"/>
          <w:lang w:val="en-US"/>
        </w:rPr>
        <w:t>Nawazil</w:t>
      </w:r>
      <w:proofErr w:type="spellEnd"/>
      <w:r w:rsidRPr="002E23F8">
        <w:rPr>
          <w:i/>
          <w:iCs/>
          <w:sz w:val="24"/>
          <w:szCs w:val="24"/>
          <w:lang w:val="en-US"/>
        </w:rPr>
        <w:t xml:space="preserve"> pada </w:t>
      </w:r>
      <w:proofErr w:type="spellStart"/>
      <w:r w:rsidRPr="002E23F8">
        <w:rPr>
          <w:i/>
          <w:iCs/>
          <w:sz w:val="24"/>
          <w:szCs w:val="24"/>
          <w:lang w:val="en-US"/>
        </w:rPr>
        <w:t>Problematika</w:t>
      </w:r>
      <w:proofErr w:type="spellEnd"/>
      <w:r w:rsidRPr="002E23F8">
        <w:rPr>
          <w:i/>
          <w:iCs/>
          <w:sz w:val="24"/>
          <w:szCs w:val="24"/>
          <w:lang w:val="en-US"/>
        </w:rPr>
        <w:t xml:space="preserve"> Hukum </w:t>
      </w:r>
      <w:proofErr w:type="spellStart"/>
      <w:r w:rsidRPr="002E23F8">
        <w:rPr>
          <w:i/>
          <w:iCs/>
          <w:sz w:val="24"/>
          <w:szCs w:val="24"/>
          <w:lang w:val="en-US"/>
        </w:rPr>
        <w:t>Keluarga</w:t>
      </w:r>
      <w:proofErr w:type="spellEnd"/>
      <w:r w:rsidRPr="00A65894">
        <w:rPr>
          <w:sz w:val="24"/>
          <w:szCs w:val="24"/>
          <w:lang w:val="en-US"/>
        </w:rPr>
        <w:t xml:space="preserve">. Bogor: </w:t>
      </w:r>
      <w:proofErr w:type="spellStart"/>
      <w:r w:rsidRPr="00A65894">
        <w:rPr>
          <w:sz w:val="24"/>
          <w:szCs w:val="24"/>
          <w:lang w:val="en-US"/>
        </w:rPr>
        <w:t>Guepedia</w:t>
      </w:r>
      <w:proofErr w:type="spellEnd"/>
      <w:r>
        <w:rPr>
          <w:sz w:val="24"/>
          <w:szCs w:val="24"/>
          <w:lang w:val="en-US"/>
        </w:rPr>
        <w:t>, 2021.</w:t>
      </w:r>
    </w:p>
    <w:p w14:paraId="4F57D0E4"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lastRenderedPageBreak/>
        <w:t>Budayapranata</w:t>
      </w:r>
      <w:proofErr w:type="spellEnd"/>
      <w:r w:rsidRPr="00A65894">
        <w:rPr>
          <w:sz w:val="24"/>
          <w:szCs w:val="24"/>
          <w:lang w:val="en-US"/>
        </w:rPr>
        <w:t xml:space="preserve"> Al. Etika </w:t>
      </w:r>
      <w:proofErr w:type="spellStart"/>
      <w:r w:rsidRPr="00A65894">
        <w:rPr>
          <w:sz w:val="24"/>
          <w:szCs w:val="24"/>
          <w:lang w:val="en-US"/>
        </w:rPr>
        <w:t>Praktis</w:t>
      </w:r>
      <w:proofErr w:type="spellEnd"/>
      <w:r w:rsidRPr="00A65894">
        <w:rPr>
          <w:sz w:val="24"/>
          <w:szCs w:val="24"/>
          <w:lang w:val="en-US"/>
        </w:rPr>
        <w:t xml:space="preserve"> </w:t>
      </w:r>
      <w:proofErr w:type="spellStart"/>
      <w:r w:rsidRPr="00A65894">
        <w:rPr>
          <w:sz w:val="24"/>
          <w:szCs w:val="24"/>
          <w:lang w:val="en-US"/>
        </w:rPr>
        <w:t>berdasarkan</w:t>
      </w:r>
      <w:proofErr w:type="spellEnd"/>
      <w:r w:rsidRPr="00A65894">
        <w:rPr>
          <w:sz w:val="24"/>
          <w:szCs w:val="24"/>
          <w:lang w:val="en-US"/>
        </w:rPr>
        <w:t xml:space="preserve"> 10 </w:t>
      </w:r>
      <w:proofErr w:type="spellStart"/>
      <w:r w:rsidRPr="00A65894">
        <w:rPr>
          <w:sz w:val="24"/>
          <w:szCs w:val="24"/>
          <w:lang w:val="en-US"/>
        </w:rPr>
        <w:t>Perintah</w:t>
      </w:r>
      <w:proofErr w:type="spellEnd"/>
      <w:r w:rsidRPr="00A65894">
        <w:rPr>
          <w:sz w:val="24"/>
          <w:szCs w:val="24"/>
          <w:lang w:val="en-US"/>
        </w:rPr>
        <w:t xml:space="preserve"> Allah. Yogyakarta: ANDI</w:t>
      </w:r>
      <w:r>
        <w:rPr>
          <w:sz w:val="24"/>
          <w:szCs w:val="24"/>
          <w:lang w:val="en-US"/>
        </w:rPr>
        <w:t>, 1987.</w:t>
      </w:r>
    </w:p>
    <w:p w14:paraId="76F59051"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Fauzi</w:t>
      </w:r>
      <w:proofErr w:type="spellEnd"/>
      <w:r w:rsidRPr="00A65894">
        <w:rPr>
          <w:sz w:val="24"/>
          <w:szCs w:val="24"/>
          <w:lang w:val="en-US"/>
        </w:rPr>
        <w:t xml:space="preserve"> </w:t>
      </w:r>
      <w:proofErr w:type="spellStart"/>
      <w:r w:rsidRPr="00A65894">
        <w:rPr>
          <w:sz w:val="24"/>
          <w:szCs w:val="24"/>
          <w:lang w:val="en-US"/>
        </w:rPr>
        <w:t>Taty</w:t>
      </w:r>
      <w:proofErr w:type="spellEnd"/>
      <w:r w:rsidRPr="00A65894">
        <w:rPr>
          <w:sz w:val="24"/>
          <w:szCs w:val="24"/>
          <w:lang w:val="en-US"/>
        </w:rPr>
        <w:t xml:space="preserve"> dan </w:t>
      </w:r>
      <w:proofErr w:type="spellStart"/>
      <w:r w:rsidRPr="00A65894">
        <w:rPr>
          <w:sz w:val="24"/>
          <w:szCs w:val="24"/>
          <w:lang w:val="en-US"/>
        </w:rPr>
        <w:t>Neny</w:t>
      </w:r>
      <w:proofErr w:type="spellEnd"/>
      <w:r w:rsidRPr="00A65894">
        <w:rPr>
          <w:sz w:val="24"/>
          <w:szCs w:val="24"/>
          <w:lang w:val="en-US"/>
        </w:rPr>
        <w:t xml:space="preserve"> </w:t>
      </w:r>
      <w:proofErr w:type="spellStart"/>
      <w:r w:rsidRPr="00A65894">
        <w:rPr>
          <w:sz w:val="24"/>
          <w:szCs w:val="24"/>
          <w:lang w:val="en-US"/>
        </w:rPr>
        <w:t>Herlina</w:t>
      </w:r>
      <w:proofErr w:type="spellEnd"/>
      <w:r>
        <w:rPr>
          <w:sz w:val="24"/>
          <w:szCs w:val="24"/>
          <w:lang w:val="en-US"/>
        </w:rPr>
        <w:t xml:space="preserve">. </w:t>
      </w:r>
      <w:r w:rsidRPr="00A65894">
        <w:rPr>
          <w:sz w:val="24"/>
          <w:szCs w:val="24"/>
          <w:lang w:val="en-US"/>
        </w:rPr>
        <w:t xml:space="preserve">Pro </w:t>
      </w:r>
      <w:proofErr w:type="spellStart"/>
      <w:r w:rsidRPr="00A65894">
        <w:rPr>
          <w:sz w:val="24"/>
          <w:szCs w:val="24"/>
          <w:lang w:val="en-US"/>
        </w:rPr>
        <w:t>Kontra</w:t>
      </w:r>
      <w:proofErr w:type="spellEnd"/>
      <w:r w:rsidRPr="00A65894">
        <w:rPr>
          <w:sz w:val="24"/>
          <w:szCs w:val="24"/>
          <w:lang w:val="en-US"/>
        </w:rPr>
        <w:t xml:space="preserve"> Euthanasia </w:t>
      </w:r>
      <w:proofErr w:type="spellStart"/>
      <w:r w:rsidRPr="00A65894">
        <w:rPr>
          <w:sz w:val="24"/>
          <w:szCs w:val="24"/>
          <w:lang w:val="en-US"/>
        </w:rPr>
        <w:t>dalam</w:t>
      </w:r>
      <w:proofErr w:type="spellEnd"/>
      <w:r w:rsidRPr="00A65894">
        <w:rPr>
          <w:sz w:val="24"/>
          <w:szCs w:val="24"/>
          <w:lang w:val="en-US"/>
        </w:rPr>
        <w:t xml:space="preserve"> </w:t>
      </w:r>
      <w:proofErr w:type="spellStart"/>
      <w:proofErr w:type="gramStart"/>
      <w:r w:rsidRPr="00A65894">
        <w:rPr>
          <w:sz w:val="24"/>
          <w:szCs w:val="24"/>
          <w:lang w:val="en-US"/>
        </w:rPr>
        <w:t>Kehidupan</w:t>
      </w:r>
      <w:proofErr w:type="spellEnd"/>
      <w:r w:rsidRPr="00A65894">
        <w:rPr>
          <w:sz w:val="24"/>
          <w:szCs w:val="24"/>
          <w:lang w:val="en-US"/>
        </w:rPr>
        <w:t xml:space="preserve"> :</w:t>
      </w:r>
      <w:proofErr w:type="gramEnd"/>
      <w:r w:rsidRPr="00A65894">
        <w:rPr>
          <w:sz w:val="24"/>
          <w:szCs w:val="24"/>
          <w:lang w:val="en-US"/>
        </w:rPr>
        <w:t xml:space="preserve"> </w:t>
      </w:r>
      <w:proofErr w:type="spellStart"/>
      <w:r w:rsidRPr="00A65894">
        <w:rPr>
          <w:sz w:val="24"/>
          <w:szCs w:val="24"/>
          <w:lang w:val="en-US"/>
        </w:rPr>
        <w:t>Masalah</w:t>
      </w:r>
      <w:proofErr w:type="spellEnd"/>
      <w:r w:rsidRPr="00A65894">
        <w:rPr>
          <w:sz w:val="24"/>
          <w:szCs w:val="24"/>
          <w:lang w:val="en-US"/>
        </w:rPr>
        <w:t xml:space="preserve"> Hukum, Agama, </w:t>
      </w:r>
      <w:proofErr w:type="spellStart"/>
      <w:r w:rsidRPr="00A65894">
        <w:rPr>
          <w:sz w:val="24"/>
          <w:szCs w:val="24"/>
          <w:lang w:val="en-US"/>
        </w:rPr>
        <w:t>Kemanusiaan</w:t>
      </w:r>
      <w:proofErr w:type="spellEnd"/>
      <w:r w:rsidRPr="00A65894">
        <w:rPr>
          <w:sz w:val="24"/>
          <w:szCs w:val="24"/>
          <w:lang w:val="en-US"/>
        </w:rPr>
        <w:t xml:space="preserve"> Era </w:t>
      </w:r>
      <w:proofErr w:type="spellStart"/>
      <w:r w:rsidRPr="00A65894">
        <w:rPr>
          <w:sz w:val="24"/>
          <w:szCs w:val="24"/>
          <w:lang w:val="en-US"/>
        </w:rPr>
        <w:t>Millenium</w:t>
      </w:r>
      <w:proofErr w:type="spellEnd"/>
      <w:r w:rsidRPr="00A65894">
        <w:rPr>
          <w:sz w:val="24"/>
          <w:szCs w:val="24"/>
          <w:lang w:val="en-US"/>
        </w:rPr>
        <w:t xml:space="preserve">. Universitas PGRI Palembang, </w:t>
      </w:r>
      <w:proofErr w:type="spellStart"/>
      <w:r w:rsidRPr="00A65894">
        <w:rPr>
          <w:i/>
          <w:iCs/>
          <w:sz w:val="24"/>
          <w:szCs w:val="24"/>
          <w:lang w:val="en-US"/>
        </w:rPr>
        <w:t>Prosiding</w:t>
      </w:r>
      <w:proofErr w:type="spellEnd"/>
      <w:r w:rsidRPr="00A65894">
        <w:rPr>
          <w:i/>
          <w:iCs/>
          <w:sz w:val="24"/>
          <w:szCs w:val="24"/>
          <w:lang w:val="en-US"/>
        </w:rPr>
        <w:t xml:space="preserve"> Seminar Nasional 20 Program </w:t>
      </w:r>
      <w:proofErr w:type="spellStart"/>
      <w:r w:rsidRPr="00A65894">
        <w:rPr>
          <w:i/>
          <w:iCs/>
          <w:sz w:val="24"/>
          <w:szCs w:val="24"/>
          <w:lang w:val="en-US"/>
        </w:rPr>
        <w:t>Pascasarjana</w:t>
      </w:r>
      <w:proofErr w:type="spellEnd"/>
      <w:r w:rsidRPr="00A65894">
        <w:rPr>
          <w:i/>
          <w:iCs/>
          <w:sz w:val="24"/>
          <w:szCs w:val="24"/>
          <w:lang w:val="en-US"/>
        </w:rPr>
        <w:t xml:space="preserve"> Universitas PGRI.</w:t>
      </w:r>
      <w:r>
        <w:rPr>
          <w:sz w:val="24"/>
          <w:szCs w:val="24"/>
          <w:lang w:val="en-US"/>
        </w:rPr>
        <w:t xml:space="preserve"> (2017).</w:t>
      </w:r>
    </w:p>
    <w:p w14:paraId="45AE7D4B" w14:textId="77777777" w:rsidR="002116A2" w:rsidRPr="00A65894" w:rsidRDefault="002116A2" w:rsidP="00E3653A">
      <w:pPr>
        <w:pStyle w:val="FootnoteText"/>
        <w:ind w:left="709" w:hanging="709"/>
        <w:jc w:val="both"/>
        <w:rPr>
          <w:sz w:val="24"/>
          <w:szCs w:val="24"/>
          <w:lang w:val="en-US"/>
        </w:rPr>
      </w:pPr>
      <w:r w:rsidRPr="00A65894">
        <w:rPr>
          <w:sz w:val="24"/>
          <w:szCs w:val="24"/>
          <w:lang w:val="en-US"/>
        </w:rPr>
        <w:t xml:space="preserve"> </w:t>
      </w:r>
      <w:proofErr w:type="spellStart"/>
      <w:r w:rsidRPr="00A65894">
        <w:rPr>
          <w:sz w:val="24"/>
          <w:szCs w:val="24"/>
          <w:lang w:val="en-US"/>
        </w:rPr>
        <w:t>Indar</w:t>
      </w:r>
      <w:proofErr w:type="spellEnd"/>
      <w:r w:rsidRPr="00A65894">
        <w:rPr>
          <w:sz w:val="24"/>
          <w:szCs w:val="24"/>
          <w:lang w:val="en-US"/>
        </w:rPr>
        <w:t xml:space="preserve">, </w:t>
      </w:r>
      <w:proofErr w:type="spellStart"/>
      <w:r w:rsidRPr="00A65894">
        <w:rPr>
          <w:sz w:val="24"/>
          <w:szCs w:val="24"/>
          <w:lang w:val="en-US"/>
        </w:rPr>
        <w:t>Muh</w:t>
      </w:r>
      <w:proofErr w:type="spellEnd"/>
      <w:r w:rsidRPr="00A65894">
        <w:rPr>
          <w:sz w:val="24"/>
          <w:szCs w:val="24"/>
          <w:lang w:val="en-US"/>
        </w:rPr>
        <w:t xml:space="preserve">. </w:t>
      </w:r>
      <w:proofErr w:type="spellStart"/>
      <w:r w:rsidRPr="00A65894">
        <w:rPr>
          <w:sz w:val="24"/>
          <w:szCs w:val="24"/>
          <w:lang w:val="en-US"/>
        </w:rPr>
        <w:t>Alwy</w:t>
      </w:r>
      <w:proofErr w:type="spellEnd"/>
      <w:r w:rsidRPr="00A65894">
        <w:rPr>
          <w:sz w:val="24"/>
          <w:szCs w:val="24"/>
          <w:lang w:val="en-US"/>
        </w:rPr>
        <w:t xml:space="preserve"> Arifin, A. </w:t>
      </w:r>
      <w:proofErr w:type="spellStart"/>
      <w:r w:rsidRPr="00A65894">
        <w:rPr>
          <w:sz w:val="24"/>
          <w:szCs w:val="24"/>
          <w:lang w:val="en-US"/>
        </w:rPr>
        <w:t>Rizki</w:t>
      </w:r>
      <w:proofErr w:type="spellEnd"/>
      <w:r w:rsidRPr="00A65894">
        <w:rPr>
          <w:sz w:val="24"/>
          <w:szCs w:val="24"/>
          <w:lang w:val="en-US"/>
        </w:rPr>
        <w:t xml:space="preserve"> Amelia, Leilani </w:t>
      </w:r>
      <w:proofErr w:type="spellStart"/>
      <w:r w:rsidRPr="00A65894">
        <w:rPr>
          <w:sz w:val="24"/>
          <w:szCs w:val="24"/>
          <w:lang w:val="en-US"/>
        </w:rPr>
        <w:t>Ismaniar</w:t>
      </w:r>
      <w:proofErr w:type="spellEnd"/>
      <w:r w:rsidRPr="00A65894">
        <w:rPr>
          <w:sz w:val="24"/>
          <w:szCs w:val="24"/>
          <w:lang w:val="en-US"/>
        </w:rPr>
        <w:t>.</w:t>
      </w:r>
      <w:r>
        <w:rPr>
          <w:sz w:val="24"/>
          <w:szCs w:val="24"/>
          <w:lang w:val="en-US"/>
        </w:rPr>
        <w:t xml:space="preserve"> (</w:t>
      </w:r>
      <w:r w:rsidRPr="00A65894">
        <w:rPr>
          <w:sz w:val="24"/>
          <w:szCs w:val="24"/>
          <w:lang w:val="en-US"/>
        </w:rPr>
        <w:t xml:space="preserve">Hukum dan </w:t>
      </w:r>
      <w:proofErr w:type="spellStart"/>
      <w:r w:rsidRPr="00A65894">
        <w:rPr>
          <w:sz w:val="24"/>
          <w:szCs w:val="24"/>
          <w:lang w:val="en-US"/>
        </w:rPr>
        <w:t>Bioetik</w:t>
      </w:r>
      <w:proofErr w:type="spellEnd"/>
      <w:r w:rsidRPr="00A65894">
        <w:rPr>
          <w:sz w:val="24"/>
          <w:szCs w:val="24"/>
          <w:lang w:val="en-US"/>
        </w:rPr>
        <w:t xml:space="preserve"> </w:t>
      </w:r>
      <w:proofErr w:type="spellStart"/>
      <w:r w:rsidRPr="00A65894">
        <w:rPr>
          <w:sz w:val="24"/>
          <w:szCs w:val="24"/>
          <w:lang w:val="en-US"/>
        </w:rPr>
        <w:t>dalam</w:t>
      </w:r>
      <w:proofErr w:type="spellEnd"/>
      <w:r w:rsidRPr="00A65894">
        <w:rPr>
          <w:sz w:val="24"/>
          <w:szCs w:val="24"/>
          <w:lang w:val="en-US"/>
        </w:rPr>
        <w:t xml:space="preserve"> </w:t>
      </w:r>
      <w:proofErr w:type="spellStart"/>
      <w:r w:rsidRPr="00A65894">
        <w:rPr>
          <w:sz w:val="24"/>
          <w:szCs w:val="24"/>
          <w:lang w:val="en-US"/>
        </w:rPr>
        <w:t>Perspektif</w:t>
      </w:r>
      <w:proofErr w:type="spellEnd"/>
      <w:r w:rsidRPr="00A65894">
        <w:rPr>
          <w:sz w:val="24"/>
          <w:szCs w:val="24"/>
          <w:lang w:val="en-US"/>
        </w:rPr>
        <w:t xml:space="preserve"> Hukum dan Kesehatan, Sleman: </w:t>
      </w:r>
      <w:proofErr w:type="spellStart"/>
      <w:r w:rsidRPr="00A65894">
        <w:rPr>
          <w:sz w:val="24"/>
          <w:szCs w:val="24"/>
          <w:lang w:val="en-US"/>
        </w:rPr>
        <w:t>Deepublish</w:t>
      </w:r>
      <w:proofErr w:type="spellEnd"/>
      <w:r>
        <w:rPr>
          <w:sz w:val="24"/>
          <w:szCs w:val="24"/>
          <w:lang w:val="en-US"/>
        </w:rPr>
        <w:t>, 2019.</w:t>
      </w:r>
    </w:p>
    <w:p w14:paraId="5209887A"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Isnawan</w:t>
      </w:r>
      <w:proofErr w:type="spellEnd"/>
      <w:r w:rsidRPr="00A65894">
        <w:rPr>
          <w:sz w:val="24"/>
          <w:szCs w:val="24"/>
          <w:lang w:val="en-US"/>
        </w:rPr>
        <w:t xml:space="preserve"> </w:t>
      </w:r>
      <w:proofErr w:type="spellStart"/>
      <w:r w:rsidRPr="00A65894">
        <w:rPr>
          <w:sz w:val="24"/>
          <w:szCs w:val="24"/>
          <w:lang w:val="en-US"/>
        </w:rPr>
        <w:t>Fuadi</w:t>
      </w:r>
      <w:proofErr w:type="spellEnd"/>
      <w:r w:rsidRPr="00A65894">
        <w:rPr>
          <w:sz w:val="24"/>
          <w:szCs w:val="24"/>
          <w:lang w:val="en-US"/>
        </w:rPr>
        <w:t>.</w:t>
      </w:r>
      <w:r>
        <w:rPr>
          <w:sz w:val="24"/>
          <w:szCs w:val="24"/>
          <w:lang w:val="en-US"/>
        </w:rPr>
        <w:t xml:space="preserve"> </w:t>
      </w:r>
      <w:r w:rsidRPr="00A65894">
        <w:rPr>
          <w:sz w:val="24"/>
          <w:szCs w:val="24"/>
          <w:lang w:val="en-US"/>
        </w:rPr>
        <w:t xml:space="preserve">Kajian </w:t>
      </w:r>
      <w:proofErr w:type="spellStart"/>
      <w:r w:rsidRPr="00A65894">
        <w:rPr>
          <w:sz w:val="24"/>
          <w:szCs w:val="24"/>
          <w:lang w:val="en-US"/>
        </w:rPr>
        <w:t>Filosifis</w:t>
      </w:r>
      <w:proofErr w:type="spellEnd"/>
      <w:r w:rsidRPr="00A65894">
        <w:rPr>
          <w:sz w:val="24"/>
          <w:szCs w:val="24"/>
          <w:lang w:val="en-US"/>
        </w:rPr>
        <w:t xml:space="preserve"> Pro dan </w:t>
      </w:r>
      <w:proofErr w:type="spellStart"/>
      <w:r w:rsidRPr="00A65894">
        <w:rPr>
          <w:sz w:val="24"/>
          <w:szCs w:val="24"/>
          <w:lang w:val="en-US"/>
        </w:rPr>
        <w:t>Kontra</w:t>
      </w:r>
      <w:proofErr w:type="spellEnd"/>
      <w:r w:rsidRPr="00A65894">
        <w:rPr>
          <w:sz w:val="24"/>
          <w:szCs w:val="24"/>
          <w:lang w:val="en-US"/>
        </w:rPr>
        <w:t xml:space="preserve"> </w:t>
      </w:r>
      <w:proofErr w:type="spellStart"/>
      <w:r w:rsidRPr="00A65894">
        <w:rPr>
          <w:sz w:val="24"/>
          <w:szCs w:val="24"/>
          <w:lang w:val="en-US"/>
        </w:rPr>
        <w:t>dilarangnya</w:t>
      </w:r>
      <w:proofErr w:type="spellEnd"/>
      <w:r w:rsidRPr="00A65894">
        <w:rPr>
          <w:sz w:val="24"/>
          <w:szCs w:val="24"/>
          <w:lang w:val="en-US"/>
        </w:rPr>
        <w:t xml:space="preserve"> Euthanasia. Universitas Islam Indonesia Yogyakarta, </w:t>
      </w:r>
      <w:proofErr w:type="spellStart"/>
      <w:r w:rsidRPr="00A65894">
        <w:rPr>
          <w:i/>
          <w:iCs/>
          <w:sz w:val="24"/>
          <w:szCs w:val="24"/>
          <w:lang w:val="en-US"/>
        </w:rPr>
        <w:t>Mahkamah</w:t>
      </w:r>
      <w:proofErr w:type="spellEnd"/>
      <w:r>
        <w:rPr>
          <w:sz w:val="24"/>
          <w:szCs w:val="24"/>
          <w:lang w:val="en-US"/>
        </w:rPr>
        <w:t>, 2, no.1 (2016); 336-362.</w:t>
      </w:r>
    </w:p>
    <w:p w14:paraId="52C58F2E" w14:textId="77777777" w:rsidR="002116A2" w:rsidRPr="002E23F8" w:rsidRDefault="002116A2" w:rsidP="00E3653A">
      <w:pPr>
        <w:pStyle w:val="FootnoteText"/>
        <w:ind w:left="709" w:hanging="709"/>
        <w:jc w:val="both"/>
        <w:rPr>
          <w:sz w:val="24"/>
          <w:szCs w:val="24"/>
          <w:lang w:val="en-US"/>
        </w:rPr>
      </w:pPr>
      <w:proofErr w:type="spellStart"/>
      <w:r w:rsidRPr="00A65894">
        <w:rPr>
          <w:sz w:val="24"/>
          <w:szCs w:val="24"/>
          <w:lang w:val="en-US"/>
        </w:rPr>
        <w:t>Kristinalita</w:t>
      </w:r>
      <w:proofErr w:type="spellEnd"/>
      <w:r w:rsidRPr="00A65894">
        <w:rPr>
          <w:sz w:val="24"/>
          <w:szCs w:val="24"/>
          <w:lang w:val="en-US"/>
        </w:rPr>
        <w:t xml:space="preserve">, Louisa </w:t>
      </w:r>
      <w:proofErr w:type="spellStart"/>
      <w:r w:rsidRPr="00A65894">
        <w:rPr>
          <w:sz w:val="24"/>
          <w:szCs w:val="24"/>
          <w:lang w:val="en-US"/>
        </w:rPr>
        <w:t>Yesami</w:t>
      </w:r>
      <w:proofErr w:type="spellEnd"/>
      <w:r>
        <w:rPr>
          <w:sz w:val="24"/>
          <w:szCs w:val="24"/>
          <w:lang w:val="en-US"/>
        </w:rPr>
        <w:t xml:space="preserve">. </w:t>
      </w:r>
      <w:r w:rsidRPr="00A65894">
        <w:rPr>
          <w:sz w:val="24"/>
          <w:szCs w:val="24"/>
          <w:lang w:val="en-US"/>
        </w:rPr>
        <w:t xml:space="preserve">Euthanasia </w:t>
      </w:r>
      <w:proofErr w:type="spellStart"/>
      <w:r w:rsidRPr="00A65894">
        <w:rPr>
          <w:sz w:val="24"/>
          <w:szCs w:val="24"/>
          <w:lang w:val="en-US"/>
        </w:rPr>
        <w:t>dalam</w:t>
      </w:r>
      <w:proofErr w:type="spellEnd"/>
      <w:r w:rsidRPr="00A65894">
        <w:rPr>
          <w:sz w:val="24"/>
          <w:szCs w:val="24"/>
          <w:lang w:val="en-US"/>
        </w:rPr>
        <w:t xml:space="preserve"> Hukum </w:t>
      </w:r>
      <w:proofErr w:type="spellStart"/>
      <w:r w:rsidRPr="00A65894">
        <w:rPr>
          <w:sz w:val="24"/>
          <w:szCs w:val="24"/>
          <w:lang w:val="en-US"/>
        </w:rPr>
        <w:t>Pidana</w:t>
      </w:r>
      <w:proofErr w:type="spellEnd"/>
      <w:r w:rsidRPr="00A65894">
        <w:rPr>
          <w:sz w:val="24"/>
          <w:szCs w:val="24"/>
          <w:lang w:val="en-US"/>
        </w:rPr>
        <w:t xml:space="preserve"> di Indonesia dan Kode </w:t>
      </w:r>
      <w:proofErr w:type="spellStart"/>
      <w:r w:rsidRPr="00A65894">
        <w:rPr>
          <w:sz w:val="24"/>
          <w:szCs w:val="24"/>
          <w:lang w:val="en-US"/>
        </w:rPr>
        <w:t>Etik</w:t>
      </w:r>
      <w:proofErr w:type="spellEnd"/>
      <w:r w:rsidRPr="00A65894">
        <w:rPr>
          <w:sz w:val="24"/>
          <w:szCs w:val="24"/>
          <w:lang w:val="en-US"/>
        </w:rPr>
        <w:t xml:space="preserve"> </w:t>
      </w:r>
      <w:proofErr w:type="spellStart"/>
      <w:r w:rsidRPr="00A65894">
        <w:rPr>
          <w:sz w:val="24"/>
          <w:szCs w:val="24"/>
          <w:lang w:val="en-US"/>
        </w:rPr>
        <w:t>Kedoktetan</w:t>
      </w:r>
      <w:proofErr w:type="spellEnd"/>
      <w:r w:rsidRPr="00A65894">
        <w:rPr>
          <w:sz w:val="24"/>
          <w:szCs w:val="24"/>
          <w:lang w:val="en-US"/>
        </w:rPr>
        <w:t xml:space="preserve">. </w:t>
      </w:r>
      <w:proofErr w:type="spellStart"/>
      <w:r w:rsidRPr="00A65894">
        <w:rPr>
          <w:sz w:val="24"/>
          <w:szCs w:val="24"/>
          <w:lang w:val="en-US"/>
        </w:rPr>
        <w:t>Fakultas</w:t>
      </w:r>
      <w:proofErr w:type="spellEnd"/>
      <w:r w:rsidRPr="00A65894">
        <w:rPr>
          <w:sz w:val="24"/>
          <w:szCs w:val="24"/>
          <w:lang w:val="en-US"/>
        </w:rPr>
        <w:t xml:space="preserve"> Hukum Universitas </w:t>
      </w:r>
      <w:proofErr w:type="spellStart"/>
      <w:r w:rsidRPr="00A65894">
        <w:rPr>
          <w:sz w:val="24"/>
          <w:szCs w:val="24"/>
          <w:lang w:val="en-US"/>
        </w:rPr>
        <w:t>Krisnadwipayana</w:t>
      </w:r>
      <w:proofErr w:type="spellEnd"/>
      <w:r w:rsidRPr="00A65894">
        <w:rPr>
          <w:sz w:val="24"/>
          <w:szCs w:val="24"/>
          <w:lang w:val="en-US"/>
        </w:rPr>
        <w:t xml:space="preserve">, </w:t>
      </w:r>
      <w:proofErr w:type="spellStart"/>
      <w:r w:rsidRPr="00A65894">
        <w:rPr>
          <w:i/>
          <w:iCs/>
          <w:sz w:val="24"/>
          <w:szCs w:val="24"/>
          <w:lang w:val="en-US"/>
        </w:rPr>
        <w:t>Binamulia</w:t>
      </w:r>
      <w:proofErr w:type="spellEnd"/>
      <w:r w:rsidRPr="00A65894">
        <w:rPr>
          <w:i/>
          <w:iCs/>
          <w:sz w:val="24"/>
          <w:szCs w:val="24"/>
          <w:lang w:val="en-US"/>
        </w:rPr>
        <w:t xml:space="preserve"> Hukum</w:t>
      </w:r>
      <w:r>
        <w:rPr>
          <w:i/>
          <w:iCs/>
          <w:sz w:val="24"/>
          <w:szCs w:val="24"/>
          <w:lang w:val="en-US"/>
        </w:rPr>
        <w:t xml:space="preserve">, </w:t>
      </w:r>
      <w:r>
        <w:rPr>
          <w:sz w:val="24"/>
          <w:szCs w:val="24"/>
          <w:lang w:val="en-US"/>
        </w:rPr>
        <w:t>10, no.2 (2021): 171-186.</w:t>
      </w:r>
    </w:p>
    <w:p w14:paraId="0012AFE8"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Muftisany</w:t>
      </w:r>
      <w:proofErr w:type="spellEnd"/>
      <w:r w:rsidRPr="00A65894">
        <w:rPr>
          <w:sz w:val="24"/>
          <w:szCs w:val="24"/>
          <w:lang w:val="en-US"/>
        </w:rPr>
        <w:t xml:space="preserve">, </w:t>
      </w:r>
      <w:proofErr w:type="spellStart"/>
      <w:r w:rsidRPr="00A65894">
        <w:rPr>
          <w:sz w:val="24"/>
          <w:szCs w:val="24"/>
          <w:lang w:val="en-US"/>
        </w:rPr>
        <w:t>Hafidz</w:t>
      </w:r>
      <w:proofErr w:type="spellEnd"/>
      <w:r w:rsidRPr="00A65894">
        <w:rPr>
          <w:sz w:val="24"/>
          <w:szCs w:val="24"/>
          <w:lang w:val="en-US"/>
        </w:rPr>
        <w:t>.</w:t>
      </w:r>
      <w:r>
        <w:rPr>
          <w:sz w:val="24"/>
          <w:szCs w:val="24"/>
          <w:lang w:val="en-US"/>
        </w:rPr>
        <w:t xml:space="preserve"> </w:t>
      </w:r>
      <w:r w:rsidRPr="002E23F8">
        <w:rPr>
          <w:i/>
          <w:iCs/>
          <w:sz w:val="24"/>
          <w:szCs w:val="24"/>
          <w:lang w:val="en-US"/>
        </w:rPr>
        <w:t>Hukum Euthanasia</w:t>
      </w:r>
      <w:r w:rsidRPr="00A65894">
        <w:rPr>
          <w:sz w:val="24"/>
          <w:szCs w:val="24"/>
          <w:lang w:val="en-US"/>
        </w:rPr>
        <w:t>. Jakarta: INTERA</w:t>
      </w:r>
      <w:r>
        <w:rPr>
          <w:sz w:val="24"/>
          <w:szCs w:val="24"/>
          <w:lang w:val="en-US"/>
        </w:rPr>
        <w:t>, 2021.</w:t>
      </w:r>
    </w:p>
    <w:p w14:paraId="67F302BD" w14:textId="77777777" w:rsidR="002116A2" w:rsidRPr="008375B7" w:rsidRDefault="002116A2" w:rsidP="00E3653A">
      <w:pPr>
        <w:pStyle w:val="FootnoteText"/>
        <w:ind w:left="709" w:hanging="709"/>
        <w:jc w:val="both"/>
        <w:rPr>
          <w:sz w:val="24"/>
          <w:szCs w:val="24"/>
          <w:lang w:val="en-US"/>
        </w:rPr>
      </w:pPr>
      <w:proofErr w:type="spellStart"/>
      <w:r w:rsidRPr="00A65894">
        <w:rPr>
          <w:sz w:val="24"/>
          <w:szCs w:val="24"/>
          <w:lang w:val="en-US"/>
        </w:rPr>
        <w:t>Nifanngelayu</w:t>
      </w:r>
      <w:proofErr w:type="spellEnd"/>
      <w:r w:rsidRPr="00A65894">
        <w:rPr>
          <w:sz w:val="24"/>
          <w:szCs w:val="24"/>
          <w:lang w:val="en-US"/>
        </w:rPr>
        <w:t>,</w:t>
      </w:r>
      <w:r>
        <w:rPr>
          <w:sz w:val="24"/>
          <w:szCs w:val="24"/>
          <w:lang w:val="en-US"/>
        </w:rPr>
        <w:t xml:space="preserve"> </w:t>
      </w:r>
      <w:proofErr w:type="spellStart"/>
      <w:r w:rsidRPr="00A65894">
        <w:rPr>
          <w:sz w:val="24"/>
          <w:szCs w:val="24"/>
          <w:lang w:val="en-US"/>
        </w:rPr>
        <w:t>Martinus</w:t>
      </w:r>
      <w:proofErr w:type="spellEnd"/>
      <w:r w:rsidRPr="00A65894">
        <w:rPr>
          <w:sz w:val="24"/>
          <w:szCs w:val="24"/>
          <w:lang w:val="en-US"/>
        </w:rPr>
        <w:t xml:space="preserve"> dan </w:t>
      </w:r>
      <w:proofErr w:type="spellStart"/>
      <w:r w:rsidRPr="00A65894">
        <w:rPr>
          <w:sz w:val="24"/>
          <w:szCs w:val="24"/>
          <w:lang w:val="en-US"/>
        </w:rPr>
        <w:t>Edoardus</w:t>
      </w:r>
      <w:proofErr w:type="spellEnd"/>
      <w:r w:rsidRPr="00A65894">
        <w:rPr>
          <w:sz w:val="24"/>
          <w:szCs w:val="24"/>
          <w:lang w:val="en-US"/>
        </w:rPr>
        <w:t xml:space="preserve"> </w:t>
      </w:r>
      <w:proofErr w:type="spellStart"/>
      <w:r w:rsidRPr="00A65894">
        <w:rPr>
          <w:sz w:val="24"/>
          <w:szCs w:val="24"/>
          <w:lang w:val="en-US"/>
        </w:rPr>
        <w:t>Koisin</w:t>
      </w:r>
      <w:proofErr w:type="spellEnd"/>
      <w:r w:rsidRPr="00A65894">
        <w:rPr>
          <w:sz w:val="24"/>
          <w:szCs w:val="24"/>
          <w:lang w:val="en-US"/>
        </w:rPr>
        <w:t>.</w:t>
      </w:r>
      <w:r>
        <w:rPr>
          <w:sz w:val="24"/>
          <w:szCs w:val="24"/>
          <w:lang w:val="en-US"/>
        </w:rPr>
        <w:t xml:space="preserve"> </w:t>
      </w:r>
      <w:r w:rsidRPr="00A65894">
        <w:rPr>
          <w:sz w:val="24"/>
          <w:szCs w:val="24"/>
          <w:lang w:val="en-US"/>
        </w:rPr>
        <w:t xml:space="preserve">Euthanasia </w:t>
      </w:r>
      <w:proofErr w:type="spellStart"/>
      <w:r w:rsidRPr="00A65894">
        <w:rPr>
          <w:sz w:val="24"/>
          <w:szCs w:val="24"/>
          <w:lang w:val="en-US"/>
        </w:rPr>
        <w:t>Dalam</w:t>
      </w:r>
      <w:proofErr w:type="spellEnd"/>
      <w:r w:rsidRPr="00A65894">
        <w:rPr>
          <w:sz w:val="24"/>
          <w:szCs w:val="24"/>
          <w:lang w:val="en-US"/>
        </w:rPr>
        <w:t xml:space="preserve"> </w:t>
      </w:r>
      <w:proofErr w:type="spellStart"/>
      <w:r w:rsidRPr="00A65894">
        <w:rPr>
          <w:sz w:val="24"/>
          <w:szCs w:val="24"/>
          <w:lang w:val="en-US"/>
        </w:rPr>
        <w:t>Perspektif</w:t>
      </w:r>
      <w:proofErr w:type="spellEnd"/>
      <w:r w:rsidRPr="00A65894">
        <w:rPr>
          <w:sz w:val="24"/>
          <w:szCs w:val="24"/>
          <w:lang w:val="en-US"/>
        </w:rPr>
        <w:t xml:space="preserve"> Moral Dan Agama: </w:t>
      </w:r>
      <w:proofErr w:type="spellStart"/>
      <w:r w:rsidRPr="00A65894">
        <w:rPr>
          <w:sz w:val="24"/>
          <w:szCs w:val="24"/>
          <w:lang w:val="en-US"/>
        </w:rPr>
        <w:t>Suatu</w:t>
      </w:r>
      <w:proofErr w:type="spellEnd"/>
      <w:r w:rsidRPr="00A65894">
        <w:rPr>
          <w:sz w:val="24"/>
          <w:szCs w:val="24"/>
          <w:lang w:val="en-US"/>
        </w:rPr>
        <w:t xml:space="preserve"> </w:t>
      </w:r>
      <w:proofErr w:type="spellStart"/>
      <w:r w:rsidRPr="00A65894">
        <w:rPr>
          <w:sz w:val="24"/>
          <w:szCs w:val="24"/>
          <w:lang w:val="en-US"/>
        </w:rPr>
        <w:t>Tinjauan</w:t>
      </w:r>
      <w:proofErr w:type="spellEnd"/>
      <w:r w:rsidRPr="00A65894">
        <w:rPr>
          <w:sz w:val="24"/>
          <w:szCs w:val="24"/>
          <w:lang w:val="en-US"/>
        </w:rPr>
        <w:t xml:space="preserve"> </w:t>
      </w:r>
      <w:proofErr w:type="spellStart"/>
      <w:r w:rsidRPr="00A65894">
        <w:rPr>
          <w:sz w:val="24"/>
          <w:szCs w:val="24"/>
          <w:lang w:val="en-US"/>
        </w:rPr>
        <w:t>Reflektif</w:t>
      </w:r>
      <w:proofErr w:type="spellEnd"/>
      <w:r w:rsidRPr="00A65894">
        <w:rPr>
          <w:sz w:val="24"/>
          <w:szCs w:val="24"/>
          <w:lang w:val="en-US"/>
        </w:rPr>
        <w:t xml:space="preserve"> </w:t>
      </w:r>
      <w:proofErr w:type="spellStart"/>
      <w:r w:rsidRPr="00A65894">
        <w:rPr>
          <w:sz w:val="24"/>
          <w:szCs w:val="24"/>
          <w:lang w:val="en-US"/>
        </w:rPr>
        <w:t>Terhadap</w:t>
      </w:r>
      <w:proofErr w:type="spellEnd"/>
      <w:r w:rsidRPr="00A65894">
        <w:rPr>
          <w:sz w:val="24"/>
          <w:szCs w:val="24"/>
          <w:lang w:val="en-US"/>
        </w:rPr>
        <w:t xml:space="preserve"> </w:t>
      </w:r>
      <w:proofErr w:type="spellStart"/>
      <w:r w:rsidRPr="00A65894">
        <w:rPr>
          <w:sz w:val="24"/>
          <w:szCs w:val="24"/>
          <w:lang w:val="en-US"/>
        </w:rPr>
        <w:t>Kodrat</w:t>
      </w:r>
      <w:proofErr w:type="spellEnd"/>
      <w:r w:rsidRPr="00A65894">
        <w:rPr>
          <w:sz w:val="24"/>
          <w:szCs w:val="24"/>
          <w:lang w:val="en-US"/>
        </w:rPr>
        <w:t xml:space="preserve"> </w:t>
      </w:r>
      <w:proofErr w:type="spellStart"/>
      <w:r w:rsidRPr="00A65894">
        <w:rPr>
          <w:sz w:val="24"/>
          <w:szCs w:val="24"/>
          <w:lang w:val="en-US"/>
        </w:rPr>
        <w:t>Manusia</w:t>
      </w:r>
      <w:proofErr w:type="spellEnd"/>
      <w:r w:rsidRPr="00A65894">
        <w:rPr>
          <w:sz w:val="24"/>
          <w:szCs w:val="24"/>
          <w:lang w:val="en-US"/>
        </w:rPr>
        <w:t xml:space="preserve"> </w:t>
      </w:r>
      <w:proofErr w:type="spellStart"/>
      <w:r w:rsidRPr="00A65894">
        <w:rPr>
          <w:sz w:val="24"/>
          <w:szCs w:val="24"/>
          <w:lang w:val="en-US"/>
        </w:rPr>
        <w:t>Dalam</w:t>
      </w:r>
      <w:proofErr w:type="spellEnd"/>
      <w:r w:rsidRPr="00A65894">
        <w:rPr>
          <w:sz w:val="24"/>
          <w:szCs w:val="24"/>
          <w:lang w:val="en-US"/>
        </w:rPr>
        <w:t xml:space="preserve"> </w:t>
      </w:r>
      <w:proofErr w:type="spellStart"/>
      <w:r w:rsidRPr="00A65894">
        <w:rPr>
          <w:sz w:val="24"/>
          <w:szCs w:val="24"/>
          <w:lang w:val="en-US"/>
        </w:rPr>
        <w:t>Terang</w:t>
      </w:r>
      <w:proofErr w:type="spellEnd"/>
      <w:r w:rsidRPr="00A65894">
        <w:rPr>
          <w:sz w:val="24"/>
          <w:szCs w:val="24"/>
          <w:lang w:val="en-US"/>
        </w:rPr>
        <w:t xml:space="preserve"> Gaudium Et Spes. </w:t>
      </w:r>
      <w:r w:rsidRPr="00A65894">
        <w:rPr>
          <w:sz w:val="24"/>
          <w:szCs w:val="24"/>
        </w:rPr>
        <w:t xml:space="preserve">Seminari Tinggi St. </w:t>
      </w:r>
      <w:proofErr w:type="spellStart"/>
      <w:r w:rsidRPr="00A65894">
        <w:rPr>
          <w:sz w:val="24"/>
          <w:szCs w:val="24"/>
        </w:rPr>
        <w:t>Fransisks</w:t>
      </w:r>
      <w:proofErr w:type="spellEnd"/>
      <w:r w:rsidRPr="00A65894">
        <w:rPr>
          <w:sz w:val="24"/>
          <w:szCs w:val="24"/>
        </w:rPr>
        <w:t xml:space="preserve"> Xaverius Ambon</w:t>
      </w:r>
      <w:r w:rsidRPr="00A65894">
        <w:rPr>
          <w:sz w:val="24"/>
          <w:szCs w:val="24"/>
          <w:lang w:val="en-US"/>
        </w:rPr>
        <w:t xml:space="preserve">, </w:t>
      </w:r>
      <w:proofErr w:type="spellStart"/>
      <w:r w:rsidRPr="00A65894">
        <w:rPr>
          <w:i/>
          <w:iCs/>
          <w:sz w:val="24"/>
          <w:szCs w:val="24"/>
          <w:lang w:val="en-US"/>
        </w:rPr>
        <w:t>Jurnal</w:t>
      </w:r>
      <w:proofErr w:type="spellEnd"/>
      <w:r w:rsidRPr="00A65894">
        <w:rPr>
          <w:i/>
          <w:iCs/>
          <w:sz w:val="24"/>
          <w:szCs w:val="24"/>
          <w:lang w:val="en-US"/>
        </w:rPr>
        <w:t xml:space="preserve"> Fides et Ratio</w:t>
      </w:r>
      <w:r>
        <w:rPr>
          <w:i/>
          <w:iCs/>
          <w:sz w:val="24"/>
          <w:szCs w:val="24"/>
          <w:lang w:val="en-US"/>
        </w:rPr>
        <w:t xml:space="preserve">, </w:t>
      </w:r>
      <w:r>
        <w:rPr>
          <w:sz w:val="24"/>
          <w:szCs w:val="24"/>
          <w:lang w:val="en-US"/>
        </w:rPr>
        <w:t>8, no.1 (2023): 1-11.</w:t>
      </w:r>
    </w:p>
    <w:p w14:paraId="70BCF3FC" w14:textId="77777777" w:rsidR="002116A2" w:rsidRPr="008375B7" w:rsidRDefault="002116A2" w:rsidP="00E3653A">
      <w:pPr>
        <w:pStyle w:val="FootnoteText"/>
        <w:ind w:left="709" w:hanging="709"/>
        <w:jc w:val="both"/>
        <w:rPr>
          <w:sz w:val="24"/>
          <w:szCs w:val="24"/>
          <w:lang w:val="en-US"/>
        </w:rPr>
      </w:pPr>
      <w:proofErr w:type="spellStart"/>
      <w:r w:rsidRPr="00A65894">
        <w:rPr>
          <w:sz w:val="24"/>
          <w:szCs w:val="24"/>
          <w:lang w:val="en-US"/>
        </w:rPr>
        <w:t>Prihastutie</w:t>
      </w:r>
      <w:proofErr w:type="spellEnd"/>
      <w:r w:rsidRPr="00A65894">
        <w:rPr>
          <w:sz w:val="24"/>
          <w:szCs w:val="24"/>
          <w:lang w:val="en-US"/>
        </w:rPr>
        <w:t xml:space="preserve"> </w:t>
      </w:r>
      <w:proofErr w:type="spellStart"/>
      <w:r w:rsidRPr="00A65894">
        <w:rPr>
          <w:sz w:val="24"/>
          <w:szCs w:val="24"/>
          <w:lang w:val="en-US"/>
        </w:rPr>
        <w:t>Indrie</w:t>
      </w:r>
      <w:proofErr w:type="spellEnd"/>
      <w:r w:rsidRPr="00A65894">
        <w:rPr>
          <w:sz w:val="24"/>
          <w:szCs w:val="24"/>
          <w:lang w:val="en-US"/>
        </w:rPr>
        <w:t>.</w:t>
      </w:r>
      <w:r>
        <w:rPr>
          <w:sz w:val="24"/>
          <w:szCs w:val="24"/>
          <w:lang w:val="en-US"/>
        </w:rPr>
        <w:t xml:space="preserve"> </w:t>
      </w:r>
      <w:r w:rsidRPr="00A65894">
        <w:rPr>
          <w:sz w:val="24"/>
          <w:szCs w:val="24"/>
          <w:lang w:val="en-US"/>
        </w:rPr>
        <w:t xml:space="preserve">Euthanasia </w:t>
      </w:r>
      <w:proofErr w:type="spellStart"/>
      <w:r w:rsidRPr="00A65894">
        <w:rPr>
          <w:sz w:val="24"/>
          <w:szCs w:val="24"/>
          <w:lang w:val="en-US"/>
        </w:rPr>
        <w:t>dalam</w:t>
      </w:r>
      <w:proofErr w:type="spellEnd"/>
      <w:r w:rsidRPr="00A65894">
        <w:rPr>
          <w:sz w:val="24"/>
          <w:szCs w:val="24"/>
          <w:lang w:val="en-US"/>
        </w:rPr>
        <w:t xml:space="preserve"> </w:t>
      </w:r>
      <w:proofErr w:type="spellStart"/>
      <w:r w:rsidRPr="00A65894">
        <w:rPr>
          <w:sz w:val="24"/>
          <w:szCs w:val="24"/>
          <w:lang w:val="en-US"/>
        </w:rPr>
        <w:t>Pandangan</w:t>
      </w:r>
      <w:proofErr w:type="spellEnd"/>
      <w:r w:rsidRPr="00A65894">
        <w:rPr>
          <w:sz w:val="24"/>
          <w:szCs w:val="24"/>
          <w:lang w:val="en-US"/>
        </w:rPr>
        <w:t xml:space="preserve"> Etika </w:t>
      </w:r>
      <w:proofErr w:type="spellStart"/>
      <w:r w:rsidRPr="00A65894">
        <w:rPr>
          <w:sz w:val="24"/>
          <w:szCs w:val="24"/>
          <w:lang w:val="en-US"/>
        </w:rPr>
        <w:t>secara</w:t>
      </w:r>
      <w:proofErr w:type="spellEnd"/>
      <w:r w:rsidRPr="00A65894">
        <w:rPr>
          <w:sz w:val="24"/>
          <w:szCs w:val="24"/>
          <w:lang w:val="en-US"/>
        </w:rPr>
        <w:t xml:space="preserve"> Agama Islam, </w:t>
      </w:r>
      <w:proofErr w:type="spellStart"/>
      <w:r w:rsidRPr="00A65894">
        <w:rPr>
          <w:sz w:val="24"/>
          <w:szCs w:val="24"/>
          <w:lang w:val="en-US"/>
        </w:rPr>
        <w:t>Medis</w:t>
      </w:r>
      <w:proofErr w:type="spellEnd"/>
      <w:r w:rsidRPr="00A65894">
        <w:rPr>
          <w:sz w:val="24"/>
          <w:szCs w:val="24"/>
          <w:lang w:val="en-US"/>
        </w:rPr>
        <w:t xml:space="preserve"> dan </w:t>
      </w:r>
      <w:proofErr w:type="spellStart"/>
      <w:r w:rsidRPr="00A65894">
        <w:rPr>
          <w:sz w:val="24"/>
          <w:szCs w:val="24"/>
          <w:lang w:val="en-US"/>
        </w:rPr>
        <w:t>Aspek</w:t>
      </w:r>
      <w:proofErr w:type="spellEnd"/>
      <w:r w:rsidRPr="00A65894">
        <w:rPr>
          <w:sz w:val="24"/>
          <w:szCs w:val="24"/>
          <w:lang w:val="en-US"/>
        </w:rPr>
        <w:t xml:space="preserve"> </w:t>
      </w:r>
      <w:proofErr w:type="spellStart"/>
      <w:r w:rsidRPr="00A65894">
        <w:rPr>
          <w:sz w:val="24"/>
          <w:szCs w:val="24"/>
          <w:lang w:val="en-US"/>
        </w:rPr>
        <w:t>Yuridis</w:t>
      </w:r>
      <w:proofErr w:type="spellEnd"/>
      <w:r w:rsidRPr="00A65894">
        <w:rPr>
          <w:sz w:val="24"/>
          <w:szCs w:val="24"/>
          <w:lang w:val="en-US"/>
        </w:rPr>
        <w:t xml:space="preserve"> di Indonesia. Lembaga </w:t>
      </w:r>
      <w:proofErr w:type="spellStart"/>
      <w:r w:rsidRPr="00A65894">
        <w:rPr>
          <w:sz w:val="24"/>
          <w:szCs w:val="24"/>
          <w:lang w:val="en-US"/>
        </w:rPr>
        <w:t>Penjaminan</w:t>
      </w:r>
      <w:proofErr w:type="spellEnd"/>
      <w:r w:rsidRPr="00A65894">
        <w:rPr>
          <w:sz w:val="24"/>
          <w:szCs w:val="24"/>
          <w:lang w:val="en-US"/>
        </w:rPr>
        <w:t xml:space="preserve"> </w:t>
      </w:r>
      <w:proofErr w:type="spellStart"/>
      <w:r w:rsidRPr="00A65894">
        <w:rPr>
          <w:sz w:val="24"/>
          <w:szCs w:val="24"/>
          <w:lang w:val="en-US"/>
        </w:rPr>
        <w:t>Mutu</w:t>
      </w:r>
      <w:proofErr w:type="spellEnd"/>
      <w:r w:rsidRPr="00A65894">
        <w:rPr>
          <w:sz w:val="24"/>
          <w:szCs w:val="24"/>
          <w:lang w:val="en-US"/>
        </w:rPr>
        <w:t xml:space="preserve"> </w:t>
      </w:r>
      <w:proofErr w:type="spellStart"/>
      <w:r w:rsidRPr="00A65894">
        <w:rPr>
          <w:sz w:val="24"/>
          <w:szCs w:val="24"/>
          <w:lang w:val="en-US"/>
        </w:rPr>
        <w:t>Provinsi</w:t>
      </w:r>
      <w:proofErr w:type="spellEnd"/>
      <w:r w:rsidRPr="00A65894">
        <w:rPr>
          <w:sz w:val="24"/>
          <w:szCs w:val="24"/>
          <w:lang w:val="en-US"/>
        </w:rPr>
        <w:t xml:space="preserve"> Banten, </w:t>
      </w:r>
      <w:proofErr w:type="spellStart"/>
      <w:r w:rsidRPr="00A65894">
        <w:rPr>
          <w:i/>
          <w:iCs/>
          <w:sz w:val="24"/>
          <w:szCs w:val="24"/>
          <w:lang w:val="en-US"/>
        </w:rPr>
        <w:t>Jurnal</w:t>
      </w:r>
      <w:proofErr w:type="spellEnd"/>
      <w:r w:rsidRPr="00A65894">
        <w:rPr>
          <w:i/>
          <w:iCs/>
          <w:sz w:val="24"/>
          <w:szCs w:val="24"/>
          <w:lang w:val="en-US"/>
        </w:rPr>
        <w:t xml:space="preserve"> </w:t>
      </w:r>
      <w:proofErr w:type="spellStart"/>
      <w:r w:rsidRPr="00A65894">
        <w:rPr>
          <w:i/>
          <w:iCs/>
          <w:sz w:val="24"/>
          <w:szCs w:val="24"/>
          <w:lang w:val="en-US"/>
        </w:rPr>
        <w:t>Filsafat</w:t>
      </w:r>
      <w:proofErr w:type="spellEnd"/>
      <w:r w:rsidRPr="00A65894">
        <w:rPr>
          <w:i/>
          <w:iCs/>
          <w:sz w:val="24"/>
          <w:szCs w:val="24"/>
          <w:lang w:val="en-US"/>
        </w:rPr>
        <w:t xml:space="preserve"> Indonesia</w:t>
      </w:r>
      <w:r>
        <w:rPr>
          <w:i/>
          <w:iCs/>
          <w:sz w:val="24"/>
          <w:szCs w:val="24"/>
          <w:lang w:val="en-US"/>
        </w:rPr>
        <w:t xml:space="preserve">, </w:t>
      </w:r>
      <w:r>
        <w:rPr>
          <w:sz w:val="24"/>
          <w:szCs w:val="24"/>
          <w:lang w:val="en-US"/>
        </w:rPr>
        <w:t>1, no.2 (2018): 85-90.</w:t>
      </w:r>
    </w:p>
    <w:p w14:paraId="1BE90488" w14:textId="77777777" w:rsidR="002116A2" w:rsidRPr="00A65894" w:rsidRDefault="002116A2" w:rsidP="00E3653A">
      <w:pPr>
        <w:pStyle w:val="FootnoteText"/>
        <w:ind w:left="709" w:hanging="709"/>
        <w:jc w:val="both"/>
        <w:rPr>
          <w:i/>
          <w:iCs/>
          <w:sz w:val="24"/>
          <w:szCs w:val="24"/>
          <w:lang w:val="en-US"/>
        </w:rPr>
      </w:pPr>
      <w:proofErr w:type="spellStart"/>
      <w:r w:rsidRPr="00A65894">
        <w:rPr>
          <w:sz w:val="24"/>
          <w:szCs w:val="24"/>
          <w:lang w:val="en-US"/>
        </w:rPr>
        <w:t>Siregar</w:t>
      </w:r>
      <w:proofErr w:type="spellEnd"/>
      <w:r w:rsidRPr="00A65894">
        <w:rPr>
          <w:sz w:val="24"/>
          <w:szCs w:val="24"/>
          <w:lang w:val="en-US"/>
        </w:rPr>
        <w:t xml:space="preserve">, </w:t>
      </w:r>
      <w:proofErr w:type="spellStart"/>
      <w:r w:rsidRPr="00A65894">
        <w:rPr>
          <w:sz w:val="24"/>
          <w:szCs w:val="24"/>
          <w:lang w:val="en-US"/>
        </w:rPr>
        <w:t>Rospina</w:t>
      </w:r>
      <w:proofErr w:type="spellEnd"/>
      <w:r w:rsidRPr="00A65894">
        <w:rPr>
          <w:sz w:val="24"/>
          <w:szCs w:val="24"/>
          <w:lang w:val="en-US"/>
        </w:rPr>
        <w:t xml:space="preserve"> Adelina. Euthanasia </w:t>
      </w:r>
      <w:proofErr w:type="spellStart"/>
      <w:r w:rsidRPr="00A65894">
        <w:rPr>
          <w:sz w:val="24"/>
          <w:szCs w:val="24"/>
          <w:lang w:val="en-US"/>
        </w:rPr>
        <w:t>Dipandang</w:t>
      </w:r>
      <w:proofErr w:type="spellEnd"/>
      <w:r w:rsidRPr="00A65894">
        <w:rPr>
          <w:sz w:val="24"/>
          <w:szCs w:val="24"/>
          <w:lang w:val="en-US"/>
        </w:rPr>
        <w:t xml:space="preserve"> </w:t>
      </w:r>
      <w:proofErr w:type="spellStart"/>
      <w:r w:rsidRPr="00A65894">
        <w:rPr>
          <w:sz w:val="24"/>
          <w:szCs w:val="24"/>
          <w:lang w:val="en-US"/>
        </w:rPr>
        <w:t>dari</w:t>
      </w:r>
      <w:proofErr w:type="spellEnd"/>
      <w:r w:rsidRPr="00A65894">
        <w:rPr>
          <w:sz w:val="24"/>
          <w:szCs w:val="24"/>
          <w:lang w:val="en-US"/>
        </w:rPr>
        <w:t xml:space="preserve"> </w:t>
      </w:r>
      <w:proofErr w:type="spellStart"/>
      <w:r w:rsidRPr="00A65894">
        <w:rPr>
          <w:sz w:val="24"/>
          <w:szCs w:val="24"/>
          <w:lang w:val="en-US"/>
        </w:rPr>
        <w:t>Perspektif</w:t>
      </w:r>
      <w:proofErr w:type="spellEnd"/>
      <w:r w:rsidRPr="00A65894">
        <w:rPr>
          <w:sz w:val="24"/>
          <w:szCs w:val="24"/>
          <w:lang w:val="en-US"/>
        </w:rPr>
        <w:t xml:space="preserve"> </w:t>
      </w:r>
      <w:proofErr w:type="spellStart"/>
      <w:r w:rsidRPr="00A65894">
        <w:rPr>
          <w:sz w:val="24"/>
          <w:szCs w:val="24"/>
          <w:lang w:val="en-US"/>
        </w:rPr>
        <w:t>Hak</w:t>
      </w:r>
      <w:proofErr w:type="spellEnd"/>
      <w:r w:rsidRPr="00A65894">
        <w:rPr>
          <w:sz w:val="24"/>
          <w:szCs w:val="24"/>
          <w:lang w:val="en-US"/>
        </w:rPr>
        <w:t xml:space="preserve"> </w:t>
      </w:r>
      <w:proofErr w:type="spellStart"/>
      <w:r w:rsidRPr="00A65894">
        <w:rPr>
          <w:sz w:val="24"/>
          <w:szCs w:val="24"/>
          <w:lang w:val="en-US"/>
        </w:rPr>
        <w:t>Asasi</w:t>
      </w:r>
      <w:proofErr w:type="spellEnd"/>
      <w:r w:rsidRPr="00A65894">
        <w:rPr>
          <w:sz w:val="24"/>
          <w:szCs w:val="24"/>
          <w:lang w:val="en-US"/>
        </w:rPr>
        <w:t xml:space="preserve"> </w:t>
      </w:r>
      <w:proofErr w:type="spellStart"/>
      <w:r w:rsidRPr="00A65894">
        <w:rPr>
          <w:sz w:val="24"/>
          <w:szCs w:val="24"/>
          <w:lang w:val="en-US"/>
        </w:rPr>
        <w:t>Manusia</w:t>
      </w:r>
      <w:proofErr w:type="spellEnd"/>
      <w:r>
        <w:rPr>
          <w:sz w:val="24"/>
          <w:szCs w:val="24"/>
          <w:lang w:val="en-US"/>
        </w:rPr>
        <w:t xml:space="preserve"> </w:t>
      </w:r>
      <w:r w:rsidRPr="00A65894">
        <w:rPr>
          <w:sz w:val="24"/>
          <w:szCs w:val="24"/>
          <w:lang w:val="en-US"/>
        </w:rPr>
        <w:t>dan</w:t>
      </w:r>
      <w:r>
        <w:rPr>
          <w:sz w:val="24"/>
          <w:szCs w:val="24"/>
          <w:lang w:val="en-US"/>
        </w:rPr>
        <w:t xml:space="preserve"> </w:t>
      </w:r>
      <w:proofErr w:type="spellStart"/>
      <w:r w:rsidRPr="00A65894">
        <w:rPr>
          <w:sz w:val="24"/>
          <w:szCs w:val="24"/>
          <w:lang w:val="en-US"/>
        </w:rPr>
        <w:t>Pasal</w:t>
      </w:r>
      <w:proofErr w:type="spellEnd"/>
      <w:r w:rsidRPr="00A65894">
        <w:rPr>
          <w:sz w:val="24"/>
          <w:szCs w:val="24"/>
          <w:lang w:val="en-US"/>
        </w:rPr>
        <w:t xml:space="preserve"> 344 KUHP di Indonesia. </w:t>
      </w:r>
      <w:proofErr w:type="spellStart"/>
      <w:r w:rsidRPr="00A65894">
        <w:rPr>
          <w:sz w:val="24"/>
          <w:szCs w:val="24"/>
          <w:lang w:val="en-US"/>
        </w:rPr>
        <w:t>Fakultas</w:t>
      </w:r>
      <w:proofErr w:type="spellEnd"/>
      <w:r w:rsidRPr="00A65894">
        <w:rPr>
          <w:sz w:val="24"/>
          <w:szCs w:val="24"/>
          <w:lang w:val="en-US"/>
        </w:rPr>
        <w:t xml:space="preserve"> Hukum Universitas MPU </w:t>
      </w:r>
      <w:proofErr w:type="spellStart"/>
      <w:r w:rsidRPr="00A65894">
        <w:rPr>
          <w:sz w:val="24"/>
          <w:szCs w:val="24"/>
          <w:lang w:val="en-US"/>
        </w:rPr>
        <w:t>Tantular</w:t>
      </w:r>
      <w:proofErr w:type="spellEnd"/>
      <w:r w:rsidRPr="00A65894">
        <w:rPr>
          <w:sz w:val="24"/>
          <w:szCs w:val="24"/>
          <w:lang w:val="en-US"/>
        </w:rPr>
        <w:t xml:space="preserve">, </w:t>
      </w:r>
      <w:proofErr w:type="spellStart"/>
      <w:r w:rsidRPr="00A65894">
        <w:rPr>
          <w:i/>
          <w:iCs/>
          <w:sz w:val="24"/>
          <w:szCs w:val="24"/>
          <w:lang w:val="en-US"/>
        </w:rPr>
        <w:t>Yure</w:t>
      </w:r>
      <w:proofErr w:type="spellEnd"/>
      <w:r w:rsidRPr="00A65894">
        <w:rPr>
          <w:i/>
          <w:iCs/>
          <w:sz w:val="24"/>
          <w:szCs w:val="24"/>
          <w:lang w:val="en-US"/>
        </w:rPr>
        <w:t xml:space="preserve"> Humano</w:t>
      </w:r>
      <w:r>
        <w:rPr>
          <w:i/>
          <w:iCs/>
          <w:sz w:val="24"/>
          <w:szCs w:val="24"/>
          <w:lang w:val="en-US"/>
        </w:rPr>
        <w:t xml:space="preserve">, </w:t>
      </w:r>
      <w:r w:rsidRPr="008375B7">
        <w:rPr>
          <w:sz w:val="24"/>
          <w:szCs w:val="24"/>
          <w:lang w:val="en-US"/>
        </w:rPr>
        <w:t>4, no.1 (2020): 44-57</w:t>
      </w:r>
    </w:p>
    <w:p w14:paraId="555FA428"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Siregar</w:t>
      </w:r>
      <w:proofErr w:type="spellEnd"/>
      <w:r w:rsidRPr="00A65894">
        <w:rPr>
          <w:sz w:val="24"/>
          <w:szCs w:val="24"/>
          <w:lang w:val="en-US"/>
        </w:rPr>
        <w:t xml:space="preserve">, </w:t>
      </w:r>
      <w:proofErr w:type="spellStart"/>
      <w:r w:rsidRPr="00A65894">
        <w:rPr>
          <w:sz w:val="24"/>
          <w:szCs w:val="24"/>
          <w:lang w:val="en-US"/>
        </w:rPr>
        <w:t>Rospina</w:t>
      </w:r>
      <w:proofErr w:type="spellEnd"/>
      <w:r w:rsidRPr="00A65894">
        <w:rPr>
          <w:sz w:val="24"/>
          <w:szCs w:val="24"/>
          <w:lang w:val="en-US"/>
        </w:rPr>
        <w:t xml:space="preserve"> Adelina. </w:t>
      </w:r>
      <w:r w:rsidRPr="008375B7">
        <w:rPr>
          <w:i/>
          <w:iCs/>
          <w:sz w:val="24"/>
          <w:szCs w:val="24"/>
          <w:lang w:val="en-US"/>
        </w:rPr>
        <w:t>Hukum Kesehatan</w:t>
      </w:r>
      <w:r w:rsidRPr="00A65894">
        <w:rPr>
          <w:sz w:val="24"/>
          <w:szCs w:val="24"/>
          <w:lang w:val="en-US"/>
        </w:rPr>
        <w:t xml:space="preserve">. Jakarta: </w:t>
      </w:r>
      <w:proofErr w:type="spellStart"/>
      <w:r w:rsidRPr="00A65894">
        <w:rPr>
          <w:sz w:val="24"/>
          <w:szCs w:val="24"/>
          <w:lang w:val="en-US"/>
        </w:rPr>
        <w:t>Sinar</w:t>
      </w:r>
      <w:proofErr w:type="spellEnd"/>
      <w:r w:rsidRPr="00A65894">
        <w:rPr>
          <w:sz w:val="24"/>
          <w:szCs w:val="24"/>
          <w:lang w:val="en-US"/>
        </w:rPr>
        <w:t xml:space="preserve"> </w:t>
      </w:r>
      <w:proofErr w:type="spellStart"/>
      <w:r w:rsidRPr="00A65894">
        <w:rPr>
          <w:sz w:val="24"/>
          <w:szCs w:val="24"/>
          <w:lang w:val="en-US"/>
        </w:rPr>
        <w:t>Grafika</w:t>
      </w:r>
      <w:proofErr w:type="spellEnd"/>
      <w:r>
        <w:rPr>
          <w:sz w:val="24"/>
          <w:szCs w:val="24"/>
          <w:lang w:val="en-US"/>
        </w:rPr>
        <w:t>, 2021.</w:t>
      </w:r>
    </w:p>
    <w:p w14:paraId="512968B3" w14:textId="77777777" w:rsidR="002116A2" w:rsidRPr="00A65894" w:rsidRDefault="002116A2" w:rsidP="00E3653A">
      <w:pPr>
        <w:pStyle w:val="FootnoteText"/>
        <w:ind w:left="709" w:hanging="709"/>
        <w:jc w:val="both"/>
        <w:rPr>
          <w:sz w:val="24"/>
          <w:szCs w:val="24"/>
          <w:lang w:val="en-US"/>
        </w:rPr>
      </w:pPr>
      <w:proofErr w:type="spellStart"/>
      <w:r w:rsidRPr="00A65894">
        <w:rPr>
          <w:sz w:val="24"/>
          <w:szCs w:val="24"/>
          <w:lang w:val="en-US"/>
        </w:rPr>
        <w:t>Wakiran</w:t>
      </w:r>
      <w:proofErr w:type="spellEnd"/>
      <w:r w:rsidRPr="00A65894">
        <w:rPr>
          <w:sz w:val="24"/>
          <w:szCs w:val="24"/>
          <w:lang w:val="en-US"/>
        </w:rPr>
        <w:t xml:space="preserve"> </w:t>
      </w:r>
      <w:proofErr w:type="spellStart"/>
      <w:r w:rsidRPr="00A65894">
        <w:rPr>
          <w:sz w:val="24"/>
          <w:szCs w:val="24"/>
          <w:lang w:val="en-US"/>
        </w:rPr>
        <w:t>Mutiata</w:t>
      </w:r>
      <w:proofErr w:type="spellEnd"/>
      <w:r w:rsidRPr="00A65894">
        <w:rPr>
          <w:sz w:val="24"/>
          <w:szCs w:val="24"/>
          <w:lang w:val="en-US"/>
        </w:rPr>
        <w:t xml:space="preserve"> D.B.I, </w:t>
      </w:r>
      <w:proofErr w:type="spellStart"/>
      <w:r w:rsidRPr="00A65894">
        <w:rPr>
          <w:sz w:val="24"/>
          <w:szCs w:val="24"/>
          <w:lang w:val="en-US"/>
        </w:rPr>
        <w:t>Djemi</w:t>
      </w:r>
      <w:proofErr w:type="spellEnd"/>
      <w:r w:rsidRPr="00A65894">
        <w:rPr>
          <w:sz w:val="24"/>
          <w:szCs w:val="24"/>
          <w:lang w:val="en-US"/>
        </w:rPr>
        <w:t xml:space="preserve"> C.H </w:t>
      </w:r>
      <w:proofErr w:type="spellStart"/>
      <w:r w:rsidRPr="00A65894">
        <w:rPr>
          <w:sz w:val="24"/>
          <w:szCs w:val="24"/>
          <w:lang w:val="en-US"/>
        </w:rPr>
        <w:t>Tomuka</w:t>
      </w:r>
      <w:proofErr w:type="spellEnd"/>
      <w:r w:rsidRPr="00A65894">
        <w:rPr>
          <w:sz w:val="24"/>
          <w:szCs w:val="24"/>
          <w:lang w:val="en-US"/>
        </w:rPr>
        <w:t xml:space="preserve"> dan Erwin G. </w:t>
      </w:r>
      <w:proofErr w:type="spellStart"/>
      <w:r w:rsidRPr="00A65894">
        <w:rPr>
          <w:sz w:val="24"/>
          <w:szCs w:val="24"/>
          <w:lang w:val="en-US"/>
        </w:rPr>
        <w:t>Kristanto</w:t>
      </w:r>
      <w:proofErr w:type="spellEnd"/>
      <w:r w:rsidRPr="00A65894">
        <w:rPr>
          <w:sz w:val="24"/>
          <w:szCs w:val="24"/>
          <w:lang w:val="en-US"/>
        </w:rPr>
        <w:t>.</w:t>
      </w:r>
      <w:r>
        <w:rPr>
          <w:sz w:val="24"/>
          <w:szCs w:val="24"/>
          <w:lang w:val="en-US"/>
        </w:rPr>
        <w:t xml:space="preserve"> </w:t>
      </w:r>
      <w:proofErr w:type="spellStart"/>
      <w:r w:rsidRPr="00A65894">
        <w:rPr>
          <w:sz w:val="24"/>
          <w:szCs w:val="24"/>
          <w:lang w:val="en-US"/>
        </w:rPr>
        <w:t>Pendekatan</w:t>
      </w:r>
      <w:proofErr w:type="spellEnd"/>
      <w:r w:rsidRPr="00A65894">
        <w:rPr>
          <w:sz w:val="24"/>
          <w:szCs w:val="24"/>
          <w:lang w:val="en-US"/>
        </w:rPr>
        <w:t xml:space="preserve"> </w:t>
      </w:r>
      <w:proofErr w:type="spellStart"/>
      <w:r w:rsidRPr="00A65894">
        <w:rPr>
          <w:sz w:val="24"/>
          <w:szCs w:val="24"/>
          <w:lang w:val="en-US"/>
        </w:rPr>
        <w:t>Bioetik</w:t>
      </w:r>
      <w:proofErr w:type="spellEnd"/>
      <w:r w:rsidRPr="00A65894">
        <w:rPr>
          <w:sz w:val="24"/>
          <w:szCs w:val="24"/>
          <w:lang w:val="en-US"/>
        </w:rPr>
        <w:t xml:space="preserve"> </w:t>
      </w:r>
      <w:proofErr w:type="spellStart"/>
      <w:r w:rsidRPr="00A65894">
        <w:rPr>
          <w:sz w:val="24"/>
          <w:szCs w:val="24"/>
          <w:lang w:val="en-US"/>
        </w:rPr>
        <w:t>Tentang</w:t>
      </w:r>
      <w:proofErr w:type="spellEnd"/>
      <w:r w:rsidRPr="00A65894">
        <w:rPr>
          <w:sz w:val="24"/>
          <w:szCs w:val="24"/>
          <w:lang w:val="en-US"/>
        </w:rPr>
        <w:t xml:space="preserve"> </w:t>
      </w:r>
      <w:proofErr w:type="spellStart"/>
      <w:r w:rsidRPr="00A65894">
        <w:rPr>
          <w:sz w:val="24"/>
          <w:szCs w:val="24"/>
          <w:lang w:val="en-US"/>
        </w:rPr>
        <w:t>Eutanasia</w:t>
      </w:r>
      <w:proofErr w:type="spellEnd"/>
      <w:r w:rsidRPr="00A65894">
        <w:rPr>
          <w:sz w:val="24"/>
          <w:szCs w:val="24"/>
          <w:lang w:val="en-US"/>
        </w:rPr>
        <w:t xml:space="preserve">, </w:t>
      </w:r>
      <w:proofErr w:type="spellStart"/>
      <w:r w:rsidRPr="00A65894">
        <w:rPr>
          <w:sz w:val="24"/>
          <w:szCs w:val="24"/>
          <w:lang w:val="en-US"/>
        </w:rPr>
        <w:t>Fakultas</w:t>
      </w:r>
      <w:proofErr w:type="spellEnd"/>
      <w:r w:rsidRPr="00A65894">
        <w:rPr>
          <w:sz w:val="24"/>
          <w:szCs w:val="24"/>
          <w:lang w:val="en-US"/>
        </w:rPr>
        <w:t xml:space="preserve"> Mecopteran Universitas Sam </w:t>
      </w:r>
      <w:proofErr w:type="spellStart"/>
      <w:r w:rsidRPr="00A65894">
        <w:rPr>
          <w:sz w:val="24"/>
          <w:szCs w:val="24"/>
          <w:lang w:val="en-US"/>
        </w:rPr>
        <w:t>Ratulangi</w:t>
      </w:r>
      <w:proofErr w:type="spellEnd"/>
      <w:r w:rsidRPr="00A65894">
        <w:rPr>
          <w:i/>
          <w:iCs/>
          <w:sz w:val="24"/>
          <w:szCs w:val="24"/>
          <w:lang w:val="en-US"/>
        </w:rPr>
        <w:t xml:space="preserve">, </w:t>
      </w:r>
      <w:proofErr w:type="spellStart"/>
      <w:r w:rsidRPr="00A65894">
        <w:rPr>
          <w:i/>
          <w:iCs/>
          <w:sz w:val="24"/>
          <w:szCs w:val="24"/>
          <w:lang w:val="en-US"/>
        </w:rPr>
        <w:t>Jurnal</w:t>
      </w:r>
      <w:proofErr w:type="spellEnd"/>
      <w:r w:rsidRPr="00A65894">
        <w:rPr>
          <w:i/>
          <w:iCs/>
          <w:sz w:val="24"/>
          <w:szCs w:val="24"/>
          <w:lang w:val="en-US"/>
        </w:rPr>
        <w:t xml:space="preserve"> </w:t>
      </w:r>
      <w:proofErr w:type="spellStart"/>
      <w:r w:rsidRPr="00A65894">
        <w:rPr>
          <w:i/>
          <w:iCs/>
          <w:sz w:val="24"/>
          <w:szCs w:val="24"/>
          <w:lang w:val="en-US"/>
        </w:rPr>
        <w:t>Biomedik</w:t>
      </w:r>
      <w:proofErr w:type="spellEnd"/>
      <w:r w:rsidRPr="00A65894">
        <w:rPr>
          <w:sz w:val="24"/>
          <w:szCs w:val="24"/>
          <w:lang w:val="en-US"/>
        </w:rPr>
        <w:t>.</w:t>
      </w:r>
      <w:r>
        <w:rPr>
          <w:sz w:val="24"/>
          <w:szCs w:val="24"/>
          <w:lang w:val="en-US"/>
        </w:rPr>
        <w:t xml:space="preserve"> 5, no.1 (2013): 23-28.</w:t>
      </w:r>
    </w:p>
    <w:p w14:paraId="3CA27085" w14:textId="77777777" w:rsidR="002116A2" w:rsidRPr="00A65894" w:rsidRDefault="002116A2" w:rsidP="00E3653A">
      <w:pPr>
        <w:pStyle w:val="FootnoteText"/>
        <w:ind w:left="709" w:hanging="709"/>
        <w:jc w:val="both"/>
        <w:rPr>
          <w:i/>
          <w:iCs/>
          <w:sz w:val="24"/>
          <w:szCs w:val="24"/>
          <w:lang w:val="en-US"/>
        </w:rPr>
      </w:pPr>
      <w:proofErr w:type="spellStart"/>
      <w:r w:rsidRPr="00A65894">
        <w:rPr>
          <w:sz w:val="24"/>
          <w:szCs w:val="24"/>
          <w:lang w:val="en-US"/>
        </w:rPr>
        <w:t>Warjiyati</w:t>
      </w:r>
      <w:proofErr w:type="spellEnd"/>
      <w:r w:rsidRPr="00A65894">
        <w:rPr>
          <w:sz w:val="24"/>
          <w:szCs w:val="24"/>
          <w:lang w:val="en-US"/>
        </w:rPr>
        <w:t xml:space="preserve"> Sri.</w:t>
      </w:r>
      <w:r w:rsidRPr="00A65894">
        <w:rPr>
          <w:i/>
          <w:iCs/>
          <w:sz w:val="24"/>
          <w:szCs w:val="24"/>
          <w:lang w:val="en-US"/>
        </w:rPr>
        <w:t xml:space="preserve"> </w:t>
      </w:r>
      <w:proofErr w:type="spellStart"/>
      <w:r w:rsidRPr="00A65894">
        <w:rPr>
          <w:sz w:val="24"/>
          <w:szCs w:val="24"/>
          <w:lang w:val="en-US"/>
        </w:rPr>
        <w:t>Implementasi</w:t>
      </w:r>
      <w:proofErr w:type="spellEnd"/>
      <w:r w:rsidRPr="00A65894">
        <w:rPr>
          <w:sz w:val="24"/>
          <w:szCs w:val="24"/>
          <w:lang w:val="en-US"/>
        </w:rPr>
        <w:t xml:space="preserve"> Euthanasia </w:t>
      </w:r>
      <w:proofErr w:type="spellStart"/>
      <w:r w:rsidRPr="00A65894">
        <w:rPr>
          <w:sz w:val="24"/>
          <w:szCs w:val="24"/>
          <w:lang w:val="en-US"/>
        </w:rPr>
        <w:t>Dalam</w:t>
      </w:r>
      <w:proofErr w:type="spellEnd"/>
      <w:r w:rsidRPr="00A65894">
        <w:rPr>
          <w:sz w:val="24"/>
          <w:szCs w:val="24"/>
          <w:lang w:val="en-US"/>
        </w:rPr>
        <w:t xml:space="preserve"> </w:t>
      </w:r>
      <w:proofErr w:type="spellStart"/>
      <w:r w:rsidRPr="00A65894">
        <w:rPr>
          <w:sz w:val="24"/>
          <w:szCs w:val="24"/>
          <w:lang w:val="en-US"/>
        </w:rPr>
        <w:t>Perspektif</w:t>
      </w:r>
      <w:proofErr w:type="spellEnd"/>
      <w:r w:rsidRPr="00A65894">
        <w:rPr>
          <w:sz w:val="24"/>
          <w:szCs w:val="24"/>
          <w:lang w:val="en-US"/>
        </w:rPr>
        <w:t xml:space="preserve"> Ulama Dan </w:t>
      </w:r>
      <w:proofErr w:type="spellStart"/>
      <w:r w:rsidRPr="00A65894">
        <w:rPr>
          <w:sz w:val="24"/>
          <w:szCs w:val="24"/>
          <w:lang w:val="en-US"/>
        </w:rPr>
        <w:t>Hak</w:t>
      </w:r>
      <w:proofErr w:type="spellEnd"/>
      <w:r w:rsidRPr="00A65894">
        <w:rPr>
          <w:sz w:val="24"/>
          <w:szCs w:val="24"/>
          <w:lang w:val="en-US"/>
        </w:rPr>
        <w:t xml:space="preserve"> </w:t>
      </w:r>
      <w:proofErr w:type="spellStart"/>
      <w:r w:rsidRPr="00A65894">
        <w:rPr>
          <w:sz w:val="24"/>
          <w:szCs w:val="24"/>
          <w:lang w:val="en-US"/>
        </w:rPr>
        <w:t>Asasi</w:t>
      </w:r>
      <w:proofErr w:type="spellEnd"/>
      <w:r w:rsidRPr="00A65894">
        <w:rPr>
          <w:sz w:val="24"/>
          <w:szCs w:val="24"/>
          <w:lang w:val="en-US"/>
        </w:rPr>
        <w:t xml:space="preserve"> </w:t>
      </w:r>
      <w:proofErr w:type="spellStart"/>
      <w:r w:rsidRPr="00A65894">
        <w:rPr>
          <w:sz w:val="24"/>
          <w:szCs w:val="24"/>
          <w:lang w:val="en-US"/>
        </w:rPr>
        <w:t>Manusia</w:t>
      </w:r>
      <w:proofErr w:type="spellEnd"/>
      <w:r w:rsidRPr="00A65894">
        <w:rPr>
          <w:i/>
          <w:iCs/>
          <w:sz w:val="24"/>
          <w:szCs w:val="24"/>
          <w:lang w:val="en-US"/>
        </w:rPr>
        <w:t>,</w:t>
      </w:r>
      <w:r w:rsidRPr="00A65894">
        <w:rPr>
          <w:sz w:val="24"/>
          <w:szCs w:val="24"/>
          <w:lang w:val="en-US"/>
        </w:rPr>
        <w:t xml:space="preserve"> UIN </w:t>
      </w:r>
      <w:proofErr w:type="spellStart"/>
      <w:r w:rsidRPr="00A65894">
        <w:rPr>
          <w:sz w:val="24"/>
          <w:szCs w:val="24"/>
          <w:lang w:val="en-US"/>
        </w:rPr>
        <w:t>Sunan</w:t>
      </w:r>
      <w:proofErr w:type="spellEnd"/>
      <w:r w:rsidRPr="00A65894">
        <w:rPr>
          <w:sz w:val="24"/>
          <w:szCs w:val="24"/>
          <w:lang w:val="en-US"/>
        </w:rPr>
        <w:t xml:space="preserve"> </w:t>
      </w:r>
      <w:proofErr w:type="spellStart"/>
      <w:r w:rsidRPr="00A65894">
        <w:rPr>
          <w:sz w:val="24"/>
          <w:szCs w:val="24"/>
          <w:lang w:val="en-US"/>
        </w:rPr>
        <w:t>Ampel</w:t>
      </w:r>
      <w:proofErr w:type="spellEnd"/>
      <w:r w:rsidRPr="00A65894">
        <w:rPr>
          <w:sz w:val="24"/>
          <w:szCs w:val="24"/>
          <w:lang w:val="en-US"/>
        </w:rPr>
        <w:t xml:space="preserve"> Surabaya,</w:t>
      </w:r>
      <w:r w:rsidRPr="00A65894">
        <w:rPr>
          <w:i/>
          <w:iCs/>
          <w:sz w:val="24"/>
          <w:szCs w:val="24"/>
          <w:lang w:val="en-US"/>
        </w:rPr>
        <w:t xml:space="preserve"> Al </w:t>
      </w:r>
      <w:proofErr w:type="spellStart"/>
      <w:r w:rsidRPr="00A65894">
        <w:rPr>
          <w:i/>
          <w:iCs/>
          <w:sz w:val="24"/>
          <w:szCs w:val="24"/>
          <w:lang w:val="en-US"/>
        </w:rPr>
        <w:t>Jinayah</w:t>
      </w:r>
      <w:proofErr w:type="spellEnd"/>
      <w:r w:rsidRPr="00A65894">
        <w:rPr>
          <w:i/>
          <w:iCs/>
          <w:sz w:val="24"/>
          <w:szCs w:val="24"/>
          <w:lang w:val="en-US"/>
        </w:rPr>
        <w:t>.</w:t>
      </w:r>
      <w:r>
        <w:rPr>
          <w:i/>
          <w:iCs/>
          <w:sz w:val="24"/>
          <w:szCs w:val="24"/>
          <w:lang w:val="en-US"/>
        </w:rPr>
        <w:t xml:space="preserve"> </w:t>
      </w:r>
      <w:r w:rsidRPr="00311664">
        <w:rPr>
          <w:sz w:val="24"/>
          <w:szCs w:val="24"/>
          <w:lang w:val="en-US"/>
        </w:rPr>
        <w:t>6, no.1 (2020): 257-284.</w:t>
      </w:r>
    </w:p>
    <w:p w14:paraId="3EC381D2" w14:textId="77777777" w:rsidR="002116A2" w:rsidRDefault="002116A2" w:rsidP="00E3653A">
      <w:pPr>
        <w:pStyle w:val="FootnoteText"/>
        <w:ind w:left="709" w:hanging="709"/>
        <w:jc w:val="both"/>
        <w:rPr>
          <w:sz w:val="24"/>
          <w:szCs w:val="24"/>
          <w:lang w:val="en-US"/>
        </w:rPr>
      </w:pPr>
      <w:r w:rsidRPr="00DB3CB9">
        <w:rPr>
          <w:sz w:val="24"/>
          <w:szCs w:val="24"/>
          <w:lang w:val="en-US"/>
        </w:rPr>
        <w:t xml:space="preserve">Xavier </w:t>
      </w:r>
      <w:proofErr w:type="spellStart"/>
      <w:r w:rsidRPr="00DB3CB9">
        <w:rPr>
          <w:sz w:val="24"/>
          <w:szCs w:val="24"/>
          <w:lang w:val="en-US"/>
        </w:rPr>
        <w:t>Nugraha</w:t>
      </w:r>
      <w:proofErr w:type="spellEnd"/>
      <w:r w:rsidRPr="00DB3CB9">
        <w:rPr>
          <w:sz w:val="24"/>
          <w:szCs w:val="24"/>
          <w:lang w:val="en-US"/>
        </w:rPr>
        <w:t>,</w:t>
      </w:r>
      <w:r>
        <w:rPr>
          <w:sz w:val="24"/>
          <w:szCs w:val="24"/>
          <w:lang w:val="en-US"/>
        </w:rPr>
        <w:t xml:space="preserve"> </w:t>
      </w:r>
      <w:proofErr w:type="spellStart"/>
      <w:r w:rsidRPr="00DB3CB9">
        <w:rPr>
          <w:sz w:val="24"/>
          <w:szCs w:val="24"/>
          <w:lang w:val="en-US"/>
        </w:rPr>
        <w:t>Sabdo</w:t>
      </w:r>
      <w:proofErr w:type="spellEnd"/>
      <w:r w:rsidRPr="00DB3CB9">
        <w:rPr>
          <w:sz w:val="24"/>
          <w:szCs w:val="24"/>
          <w:lang w:val="en-US"/>
        </w:rPr>
        <w:t xml:space="preserve"> </w:t>
      </w:r>
      <w:proofErr w:type="spellStart"/>
      <w:r w:rsidRPr="00DB3CB9">
        <w:rPr>
          <w:sz w:val="24"/>
          <w:szCs w:val="24"/>
          <w:lang w:val="en-US"/>
        </w:rPr>
        <w:t>Adiguno</w:t>
      </w:r>
      <w:proofErr w:type="spellEnd"/>
      <w:r w:rsidRPr="00DB3CB9">
        <w:rPr>
          <w:sz w:val="24"/>
          <w:szCs w:val="24"/>
          <w:lang w:val="en-US"/>
        </w:rPr>
        <w:t xml:space="preserve">, </w:t>
      </w:r>
      <w:proofErr w:type="spellStart"/>
      <w:r w:rsidRPr="00DB3CB9">
        <w:rPr>
          <w:sz w:val="24"/>
          <w:szCs w:val="24"/>
          <w:lang w:val="en-US"/>
        </w:rPr>
        <w:t>Shintiya</w:t>
      </w:r>
      <w:proofErr w:type="spellEnd"/>
      <w:r w:rsidRPr="00DB3CB9">
        <w:rPr>
          <w:sz w:val="24"/>
          <w:szCs w:val="24"/>
          <w:lang w:val="en-US"/>
        </w:rPr>
        <w:t xml:space="preserve"> </w:t>
      </w:r>
      <w:proofErr w:type="spellStart"/>
      <w:r w:rsidRPr="00DB3CB9">
        <w:rPr>
          <w:sz w:val="24"/>
          <w:szCs w:val="24"/>
          <w:lang w:val="en-US"/>
        </w:rPr>
        <w:t>Yulfa</w:t>
      </w:r>
      <w:proofErr w:type="spellEnd"/>
      <w:r w:rsidRPr="00DB3CB9">
        <w:rPr>
          <w:sz w:val="24"/>
          <w:szCs w:val="24"/>
          <w:lang w:val="en-US"/>
        </w:rPr>
        <w:t xml:space="preserve">, dan </w:t>
      </w:r>
      <w:proofErr w:type="spellStart"/>
      <w:r w:rsidRPr="00DB3CB9">
        <w:rPr>
          <w:sz w:val="24"/>
          <w:szCs w:val="24"/>
          <w:lang w:val="en-US"/>
        </w:rPr>
        <w:t>Yuni</w:t>
      </w:r>
      <w:proofErr w:type="spellEnd"/>
      <w:r w:rsidRPr="00DB3CB9">
        <w:rPr>
          <w:sz w:val="24"/>
          <w:szCs w:val="24"/>
          <w:lang w:val="en-US"/>
        </w:rPr>
        <w:t xml:space="preserve"> </w:t>
      </w:r>
      <w:proofErr w:type="spellStart"/>
      <w:r w:rsidRPr="00DB3CB9">
        <w:rPr>
          <w:sz w:val="24"/>
          <w:szCs w:val="24"/>
          <w:lang w:val="en-US"/>
        </w:rPr>
        <w:t>Lathifah</w:t>
      </w:r>
      <w:proofErr w:type="spellEnd"/>
      <w:r>
        <w:rPr>
          <w:sz w:val="24"/>
          <w:szCs w:val="24"/>
          <w:lang w:val="en-US"/>
        </w:rPr>
        <w:t xml:space="preserve">. </w:t>
      </w:r>
      <w:proofErr w:type="spellStart"/>
      <w:r w:rsidRPr="00DB3CB9">
        <w:rPr>
          <w:sz w:val="24"/>
          <w:szCs w:val="24"/>
          <w:lang w:val="en-US"/>
        </w:rPr>
        <w:t>Analisis</w:t>
      </w:r>
      <w:proofErr w:type="spellEnd"/>
      <w:r w:rsidRPr="00DB3CB9">
        <w:rPr>
          <w:sz w:val="24"/>
          <w:szCs w:val="24"/>
          <w:lang w:val="en-US"/>
        </w:rPr>
        <w:t xml:space="preserve"> </w:t>
      </w:r>
      <w:proofErr w:type="spellStart"/>
      <w:r w:rsidRPr="00DB3CB9">
        <w:rPr>
          <w:sz w:val="24"/>
          <w:szCs w:val="24"/>
          <w:lang w:val="en-US"/>
        </w:rPr>
        <w:t>Potensi</w:t>
      </w:r>
      <w:proofErr w:type="spellEnd"/>
      <w:r w:rsidRPr="00DB3CB9">
        <w:rPr>
          <w:sz w:val="24"/>
          <w:szCs w:val="24"/>
          <w:lang w:val="en-US"/>
        </w:rPr>
        <w:t xml:space="preserve"> </w:t>
      </w:r>
      <w:proofErr w:type="spellStart"/>
      <w:r w:rsidRPr="00DB3CB9">
        <w:rPr>
          <w:sz w:val="24"/>
          <w:szCs w:val="24"/>
          <w:lang w:val="en-US"/>
        </w:rPr>
        <w:t>Legalisasi</w:t>
      </w:r>
      <w:proofErr w:type="spellEnd"/>
      <w:r w:rsidRPr="00DB3CB9">
        <w:rPr>
          <w:sz w:val="24"/>
          <w:szCs w:val="24"/>
          <w:lang w:val="en-US"/>
        </w:rPr>
        <w:t xml:space="preserve"> </w:t>
      </w:r>
      <w:proofErr w:type="spellStart"/>
      <w:r w:rsidRPr="00DB3CB9">
        <w:rPr>
          <w:sz w:val="24"/>
          <w:szCs w:val="24"/>
          <w:lang w:val="en-US"/>
        </w:rPr>
        <w:t>Eutanasia</w:t>
      </w:r>
      <w:proofErr w:type="spellEnd"/>
      <w:r w:rsidRPr="00DB3CB9">
        <w:rPr>
          <w:sz w:val="24"/>
          <w:szCs w:val="24"/>
          <w:lang w:val="en-US"/>
        </w:rPr>
        <w:t xml:space="preserve"> di Indonesia: </w:t>
      </w:r>
      <w:proofErr w:type="spellStart"/>
      <w:r w:rsidRPr="00DB3CB9">
        <w:rPr>
          <w:sz w:val="24"/>
          <w:szCs w:val="24"/>
          <w:lang w:val="en-US"/>
        </w:rPr>
        <w:t>Diskursus</w:t>
      </w:r>
      <w:proofErr w:type="spellEnd"/>
      <w:r w:rsidRPr="00DB3CB9">
        <w:rPr>
          <w:sz w:val="24"/>
          <w:szCs w:val="24"/>
          <w:lang w:val="en-US"/>
        </w:rPr>
        <w:t xml:space="preserve"> Antara </w:t>
      </w:r>
      <w:proofErr w:type="spellStart"/>
      <w:r w:rsidRPr="00DB3CB9">
        <w:rPr>
          <w:sz w:val="24"/>
          <w:szCs w:val="24"/>
          <w:lang w:val="en-US"/>
        </w:rPr>
        <w:t>Hak</w:t>
      </w:r>
      <w:proofErr w:type="spellEnd"/>
      <w:r w:rsidRPr="00DB3CB9">
        <w:rPr>
          <w:sz w:val="24"/>
          <w:szCs w:val="24"/>
          <w:lang w:val="en-US"/>
        </w:rPr>
        <w:t xml:space="preserve"> </w:t>
      </w:r>
      <w:proofErr w:type="spellStart"/>
      <w:r w:rsidRPr="00DB3CB9">
        <w:rPr>
          <w:sz w:val="24"/>
          <w:szCs w:val="24"/>
          <w:lang w:val="en-US"/>
        </w:rPr>
        <w:t>Hidup</w:t>
      </w:r>
      <w:proofErr w:type="spellEnd"/>
      <w:r w:rsidRPr="00DB3CB9">
        <w:rPr>
          <w:sz w:val="24"/>
          <w:szCs w:val="24"/>
          <w:lang w:val="en-US"/>
        </w:rPr>
        <w:t xml:space="preserve"> </w:t>
      </w:r>
      <w:proofErr w:type="spellStart"/>
      <w:r w:rsidRPr="00DB3CB9">
        <w:rPr>
          <w:sz w:val="24"/>
          <w:szCs w:val="24"/>
          <w:lang w:val="en-US"/>
        </w:rPr>
        <w:t>dengan</w:t>
      </w:r>
      <w:proofErr w:type="spellEnd"/>
      <w:r w:rsidRPr="00DB3CB9">
        <w:rPr>
          <w:sz w:val="24"/>
          <w:szCs w:val="24"/>
          <w:lang w:val="en-US"/>
        </w:rPr>
        <w:t xml:space="preserve"> </w:t>
      </w:r>
      <w:proofErr w:type="spellStart"/>
      <w:r w:rsidRPr="00DB3CB9">
        <w:rPr>
          <w:sz w:val="24"/>
          <w:szCs w:val="24"/>
          <w:lang w:val="en-US"/>
        </w:rPr>
        <w:t>Hak</w:t>
      </w:r>
      <w:proofErr w:type="spellEnd"/>
      <w:r w:rsidRPr="00DB3CB9">
        <w:rPr>
          <w:sz w:val="24"/>
          <w:szCs w:val="24"/>
          <w:lang w:val="en-US"/>
        </w:rPr>
        <w:t xml:space="preserve"> </w:t>
      </w:r>
      <w:proofErr w:type="spellStart"/>
      <w:r w:rsidRPr="00DB3CB9">
        <w:rPr>
          <w:sz w:val="24"/>
          <w:szCs w:val="24"/>
          <w:lang w:val="en-US"/>
        </w:rPr>
        <w:t>Menentukan</w:t>
      </w:r>
      <w:proofErr w:type="spellEnd"/>
      <w:r w:rsidRPr="00DB3CB9">
        <w:rPr>
          <w:sz w:val="24"/>
          <w:szCs w:val="24"/>
          <w:lang w:val="en-US"/>
        </w:rPr>
        <w:t xml:space="preserve"> </w:t>
      </w:r>
      <w:proofErr w:type="spellStart"/>
      <w:r w:rsidRPr="00DB3CB9">
        <w:rPr>
          <w:sz w:val="24"/>
          <w:szCs w:val="24"/>
          <w:lang w:val="en-US"/>
        </w:rPr>
        <w:t>Pilihan</w:t>
      </w:r>
      <w:proofErr w:type="spellEnd"/>
      <w:r w:rsidRPr="00DB3CB9">
        <w:rPr>
          <w:sz w:val="24"/>
          <w:szCs w:val="24"/>
          <w:lang w:val="en-US"/>
        </w:rPr>
        <w:t xml:space="preserve">, </w:t>
      </w:r>
      <w:r w:rsidRPr="00DB3CB9">
        <w:rPr>
          <w:i/>
          <w:iCs/>
          <w:sz w:val="24"/>
          <w:szCs w:val="24"/>
          <w:lang w:val="en-US"/>
        </w:rPr>
        <w:t>University of Bengkulu Law Journal</w:t>
      </w:r>
      <w:r>
        <w:rPr>
          <w:sz w:val="24"/>
          <w:szCs w:val="24"/>
          <w:lang w:val="en-US"/>
        </w:rPr>
        <w:t>. 6, no.1 (2021): 39-59.</w:t>
      </w:r>
    </w:p>
    <w:p w14:paraId="6EA06F79" w14:textId="77777777" w:rsidR="00E3653A" w:rsidRDefault="00E3653A" w:rsidP="00E3653A">
      <w:pPr>
        <w:rPr>
          <w:b/>
          <w:bCs/>
          <w:sz w:val="24"/>
          <w:szCs w:val="24"/>
          <w:lang w:val="en-US"/>
        </w:rPr>
      </w:pPr>
    </w:p>
    <w:p w14:paraId="31980BD1" w14:textId="77777777" w:rsidR="00E3653A" w:rsidRDefault="00E3653A" w:rsidP="00E3653A">
      <w:pPr>
        <w:rPr>
          <w:b/>
          <w:bCs/>
          <w:sz w:val="24"/>
          <w:szCs w:val="24"/>
          <w:lang w:val="en-US"/>
        </w:rPr>
      </w:pPr>
    </w:p>
    <w:p w14:paraId="3339963B" w14:textId="07017925" w:rsidR="00E3653A" w:rsidRPr="00E3653A" w:rsidRDefault="00E3653A" w:rsidP="00E3653A">
      <w:pPr>
        <w:rPr>
          <w:lang w:val="en-US"/>
        </w:rPr>
        <w:sectPr w:rsidR="00E3653A" w:rsidRPr="00E3653A" w:rsidSect="003D4EA7">
          <w:headerReference w:type="default" r:id="rId9"/>
          <w:footerReference w:type="default" r:id="rId10"/>
          <w:type w:val="continuous"/>
          <w:pgSz w:w="10320" w:h="14580"/>
          <w:pgMar w:top="1380" w:right="1320" w:bottom="1460" w:left="1340" w:header="737" w:footer="1262" w:gutter="0"/>
          <w:cols w:space="720"/>
        </w:sectPr>
      </w:pPr>
    </w:p>
    <w:p w14:paraId="304C5074" w14:textId="61E0BFE1" w:rsidR="008D5605" w:rsidRPr="008952C8" w:rsidRDefault="008D5605" w:rsidP="00E3653A">
      <w:pPr>
        <w:pStyle w:val="FootnoteText"/>
        <w:jc w:val="both"/>
        <w:rPr>
          <w:sz w:val="24"/>
          <w:lang w:val="en-US"/>
        </w:rPr>
      </w:pPr>
    </w:p>
    <w:sectPr w:rsidR="008D5605" w:rsidRPr="008952C8">
      <w:headerReference w:type="default" r:id="rId11"/>
      <w:footerReference w:type="default" r:id="rId12"/>
      <w:pgSz w:w="10320" w:h="14580"/>
      <w:pgMar w:top="1380" w:right="1320" w:bottom="1460" w:left="1340" w:header="737" w:footer="1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B4AC" w14:textId="77777777" w:rsidR="00A2548C" w:rsidRDefault="00A2548C">
      <w:r>
        <w:separator/>
      </w:r>
    </w:p>
  </w:endnote>
  <w:endnote w:type="continuationSeparator" w:id="0">
    <w:p w14:paraId="08FA5FC9" w14:textId="77777777" w:rsidR="00A2548C" w:rsidRDefault="00A2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onstantia">
    <w:altName w:val="Constantia"/>
    <w:panose1 w:val="02030602050306030303"/>
    <w:charset w:val="01"/>
    <w:family w:val="roman"/>
    <w:pitch w:val="variable"/>
    <w:sig w:usb0="A00002EF" w:usb1="4000204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FFA7" w14:textId="77777777" w:rsidR="003D4EA7" w:rsidRDefault="003D4EA7">
    <w:pPr>
      <w:pStyle w:val="BodyText"/>
      <w:spacing w:line="14" w:lineRule="auto"/>
      <w:rPr>
        <w:sz w:val="20"/>
      </w:rPr>
    </w:pPr>
    <w:r>
      <w:rPr>
        <w:noProof/>
      </w:rPr>
      <mc:AlternateContent>
        <mc:Choice Requires="wps">
          <w:drawing>
            <wp:anchor distT="0" distB="0" distL="114300" distR="114300" simplePos="0" relativeHeight="487335936" behindDoc="1" locked="0" layoutInCell="1" allowOverlap="1" wp14:anchorId="425369CC" wp14:editId="150E7F91">
              <wp:simplePos x="0" y="0"/>
              <wp:positionH relativeFrom="page">
                <wp:posOffset>5461635</wp:posOffset>
              </wp:positionH>
              <wp:positionV relativeFrom="page">
                <wp:posOffset>8460740</wp:posOffset>
              </wp:positionV>
              <wp:extent cx="216535" cy="180975"/>
              <wp:effectExtent l="0" t="0" r="12065" b="9525"/>
              <wp:wrapNone/>
              <wp:docPr id="1238227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2C33" w14:textId="77777777" w:rsidR="003D4EA7" w:rsidRDefault="003D4EA7">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69CC" id="_x0000_t202" coordsize="21600,21600" o:spt="202" path="m,l,21600r21600,l21600,xe">
              <v:stroke joinstyle="miter"/>
              <v:path gradientshapeok="t" o:connecttype="rect"/>
            </v:shapetype>
            <v:shape id="Text Box 1" o:spid="_x0000_s1030" type="#_x0000_t202" style="position:absolute;margin-left:430.05pt;margin-top:666.2pt;width:17.05pt;height:14.25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" filled="f" stroked="f">
              <v:path arrowok="t"/>
              <v:textbox inset="0,0,0,0">
                <w:txbxContent>
                  <w:p w14:paraId="43452C33" w14:textId="77777777" w:rsidR="003D4EA7" w:rsidRDefault="003D4EA7">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BFBF" w14:textId="77777777" w:rsidR="008D5605" w:rsidRDefault="009638C6">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2B9635D2" wp14:editId="3C9B742F">
              <wp:simplePos x="0" y="0"/>
              <wp:positionH relativeFrom="page">
                <wp:posOffset>5461635</wp:posOffset>
              </wp:positionH>
              <wp:positionV relativeFrom="page">
                <wp:posOffset>8460740</wp:posOffset>
              </wp:positionV>
              <wp:extent cx="216535" cy="180975"/>
              <wp:effectExtent l="0" t="0" r="12065" b="9525"/>
              <wp:wrapNone/>
              <wp:docPr id="809373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4F119" w14:textId="77777777" w:rsidR="008D5605" w:rsidRDefault="00000000">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635D2" id="_x0000_t202" coordsize="21600,21600" o:spt="202" path="m,l,21600r21600,l21600,xe">
              <v:stroke joinstyle="miter"/>
              <v:path gradientshapeok="t" o:connecttype="rect"/>
            </v:shapetype>
            <v:shape id="_x0000_s1031" type="#_x0000_t202" style="position:absolute;margin-left:430.05pt;margin-top:666.2pt;width:17.0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" filled="f" stroked="f">
              <v:path arrowok="t"/>
              <v:textbox inset="0,0,0,0">
                <w:txbxContent>
                  <w:p w14:paraId="1DE4F119" w14:textId="77777777" w:rsidR="008D5605" w:rsidRDefault="00000000">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00C9" w14:textId="77777777" w:rsidR="00A2548C" w:rsidRDefault="00A2548C">
      <w:r>
        <w:separator/>
      </w:r>
    </w:p>
  </w:footnote>
  <w:footnote w:type="continuationSeparator" w:id="0">
    <w:p w14:paraId="2310F973" w14:textId="77777777" w:rsidR="00A2548C" w:rsidRDefault="00A2548C">
      <w:r>
        <w:continuationSeparator/>
      </w:r>
    </w:p>
  </w:footnote>
  <w:footnote w:id="1">
    <w:p w14:paraId="32C50013" w14:textId="77777777" w:rsidR="003D46EB" w:rsidRPr="005D217C" w:rsidRDefault="003D46EB" w:rsidP="00F216AD">
      <w:pPr>
        <w:pStyle w:val="FootnoteText"/>
        <w:ind w:firstLine="709"/>
        <w:rPr>
          <w:rFonts w:ascii="Constantia" w:hAnsi="Constantia"/>
          <w:lang w:val="en-US"/>
        </w:rPr>
      </w:pPr>
      <w:r w:rsidRPr="005D217C">
        <w:rPr>
          <w:rStyle w:val="FootnoteReference"/>
          <w:rFonts w:ascii="Constantia" w:hAnsi="Constantia"/>
        </w:rPr>
        <w:footnoteRef/>
      </w:r>
      <w:r w:rsidRPr="005D217C">
        <w:rPr>
          <w:rFonts w:ascii="Constantia" w:hAnsi="Constantia"/>
        </w:rPr>
        <w:t xml:space="preserve"> </w:t>
      </w:r>
      <w:r w:rsidR="00F216AD" w:rsidRPr="005D217C">
        <w:rPr>
          <w:rFonts w:ascii="Constantia" w:hAnsi="Constantia"/>
          <w:lang w:val="en-US"/>
        </w:rPr>
        <w:t>Arifin Rada, “</w:t>
      </w:r>
      <w:proofErr w:type="spellStart"/>
      <w:r w:rsidR="00F216AD" w:rsidRPr="005D217C">
        <w:rPr>
          <w:rFonts w:ascii="Constantia" w:hAnsi="Constantia"/>
          <w:lang w:val="en-US"/>
        </w:rPr>
        <w:t>Euthnasia</w:t>
      </w:r>
      <w:proofErr w:type="spellEnd"/>
      <w:r w:rsidR="00F216AD" w:rsidRPr="005D217C">
        <w:rPr>
          <w:rFonts w:ascii="Constantia" w:hAnsi="Constantia"/>
          <w:lang w:val="en-US"/>
        </w:rPr>
        <w:t xml:space="preserve"> </w:t>
      </w:r>
      <w:proofErr w:type="spellStart"/>
      <w:r w:rsidR="00F216AD" w:rsidRPr="005D217C">
        <w:rPr>
          <w:rFonts w:ascii="Constantia" w:hAnsi="Constantia"/>
          <w:lang w:val="en-US"/>
        </w:rPr>
        <w:t>dalam</w:t>
      </w:r>
      <w:proofErr w:type="spellEnd"/>
      <w:r w:rsidR="00F216AD" w:rsidRPr="005D217C">
        <w:rPr>
          <w:rFonts w:ascii="Constantia" w:hAnsi="Constantia"/>
          <w:lang w:val="en-US"/>
        </w:rPr>
        <w:t xml:space="preserve"> </w:t>
      </w:r>
      <w:proofErr w:type="spellStart"/>
      <w:r w:rsidR="00F216AD" w:rsidRPr="005D217C">
        <w:rPr>
          <w:rFonts w:ascii="Constantia" w:hAnsi="Constantia"/>
          <w:lang w:val="en-US"/>
        </w:rPr>
        <w:t>Perspektif</w:t>
      </w:r>
      <w:proofErr w:type="spellEnd"/>
      <w:r w:rsidR="00F216AD" w:rsidRPr="005D217C">
        <w:rPr>
          <w:rFonts w:ascii="Constantia" w:hAnsi="Constantia"/>
          <w:lang w:val="en-US"/>
        </w:rPr>
        <w:t xml:space="preserve"> Hukum Islam”, </w:t>
      </w:r>
      <w:proofErr w:type="spellStart"/>
      <w:r w:rsidR="00D21749" w:rsidRPr="00DB3CB9">
        <w:rPr>
          <w:rFonts w:ascii="Constantia" w:hAnsi="Constantia"/>
          <w:i/>
          <w:iCs/>
          <w:lang w:val="en-US"/>
        </w:rPr>
        <w:t>Perspektif</w:t>
      </w:r>
      <w:proofErr w:type="spellEnd"/>
      <w:r w:rsidR="00D21749" w:rsidRPr="005D217C">
        <w:rPr>
          <w:rFonts w:ascii="Constantia" w:hAnsi="Constantia"/>
          <w:lang w:val="en-US"/>
        </w:rPr>
        <w:t>, 18.2 (2013), 108-117.</w:t>
      </w:r>
    </w:p>
  </w:footnote>
  <w:footnote w:id="2">
    <w:p w14:paraId="4AA099F1" w14:textId="15695F10" w:rsidR="009656B7" w:rsidRPr="0017465B" w:rsidRDefault="009656B7" w:rsidP="0017465B">
      <w:pPr>
        <w:pStyle w:val="NormalWeb"/>
        <w:ind w:firstLine="709"/>
        <w:jc w:val="both"/>
        <w:rPr>
          <w:rFonts w:ascii="Constantia" w:hAnsi="Constantia"/>
        </w:rPr>
      </w:pPr>
      <w:r w:rsidRPr="005D217C">
        <w:rPr>
          <w:rStyle w:val="FootnoteReference"/>
          <w:rFonts w:ascii="Constantia" w:hAnsi="Constantia"/>
          <w:sz w:val="20"/>
          <w:szCs w:val="20"/>
        </w:rPr>
        <w:footnoteRef/>
      </w:r>
      <w:r w:rsidRPr="005D217C">
        <w:rPr>
          <w:rFonts w:ascii="Constantia" w:hAnsi="Constantia"/>
          <w:sz w:val="20"/>
          <w:szCs w:val="20"/>
        </w:rPr>
        <w:t xml:space="preserve"> </w:t>
      </w:r>
      <w:r w:rsidR="005D217C" w:rsidRPr="005D217C">
        <w:rPr>
          <w:rFonts w:ascii="Constantia" w:hAnsi="Constantia"/>
          <w:sz w:val="20"/>
          <w:szCs w:val="20"/>
          <w:lang w:val="en-US"/>
        </w:rPr>
        <w:t xml:space="preserve">Xavier </w:t>
      </w:r>
      <w:proofErr w:type="spellStart"/>
      <w:r w:rsidR="005D217C" w:rsidRPr="005D217C">
        <w:rPr>
          <w:rFonts w:ascii="Constantia" w:hAnsi="Constantia"/>
          <w:sz w:val="20"/>
          <w:szCs w:val="20"/>
          <w:lang w:val="en-US"/>
        </w:rPr>
        <w:t>Nugraha</w:t>
      </w:r>
      <w:proofErr w:type="spellEnd"/>
      <w:r w:rsidR="005D217C" w:rsidRPr="005D217C">
        <w:rPr>
          <w:rFonts w:ascii="Constantia" w:hAnsi="Constantia"/>
          <w:sz w:val="20"/>
          <w:szCs w:val="20"/>
          <w:lang w:val="en-US"/>
        </w:rPr>
        <w:t xml:space="preserve">, </w:t>
      </w:r>
      <w:proofErr w:type="spellStart"/>
      <w:r w:rsidR="005D217C" w:rsidRPr="005D217C">
        <w:rPr>
          <w:rFonts w:ascii="Constantia" w:hAnsi="Constantia"/>
          <w:sz w:val="20"/>
          <w:szCs w:val="20"/>
          <w:lang w:val="en-US"/>
        </w:rPr>
        <w:t>Sabdo</w:t>
      </w:r>
      <w:proofErr w:type="spellEnd"/>
      <w:r w:rsidR="005D217C" w:rsidRPr="005D217C">
        <w:rPr>
          <w:rFonts w:ascii="Constantia" w:hAnsi="Constantia"/>
          <w:sz w:val="20"/>
          <w:szCs w:val="20"/>
          <w:lang w:val="en-US"/>
        </w:rPr>
        <w:t xml:space="preserve"> </w:t>
      </w:r>
      <w:proofErr w:type="spellStart"/>
      <w:r w:rsidR="005D217C" w:rsidRPr="005D217C">
        <w:rPr>
          <w:rFonts w:ascii="Constantia" w:hAnsi="Constantia"/>
          <w:sz w:val="20"/>
          <w:szCs w:val="20"/>
          <w:lang w:val="en-US"/>
        </w:rPr>
        <w:t>Adiguno</w:t>
      </w:r>
      <w:proofErr w:type="spellEnd"/>
      <w:r w:rsidR="005D217C" w:rsidRPr="005D217C">
        <w:rPr>
          <w:rFonts w:ascii="Constantia" w:hAnsi="Constantia"/>
          <w:sz w:val="20"/>
          <w:szCs w:val="20"/>
          <w:lang w:val="en-US"/>
        </w:rPr>
        <w:t xml:space="preserve">, </w:t>
      </w:r>
      <w:proofErr w:type="spellStart"/>
      <w:r w:rsidR="005D217C" w:rsidRPr="005D217C">
        <w:rPr>
          <w:rFonts w:ascii="Constantia" w:hAnsi="Constantia"/>
          <w:sz w:val="20"/>
          <w:szCs w:val="20"/>
          <w:lang w:val="en-US"/>
        </w:rPr>
        <w:t>Shintiya</w:t>
      </w:r>
      <w:proofErr w:type="spellEnd"/>
      <w:r w:rsidR="005D217C" w:rsidRPr="005D217C">
        <w:rPr>
          <w:rFonts w:ascii="Constantia" w:hAnsi="Constantia"/>
          <w:sz w:val="20"/>
          <w:szCs w:val="20"/>
          <w:lang w:val="en-US"/>
        </w:rPr>
        <w:t xml:space="preserve"> </w:t>
      </w:r>
      <w:proofErr w:type="spellStart"/>
      <w:r w:rsidR="005D217C" w:rsidRPr="005D217C">
        <w:rPr>
          <w:rFonts w:ascii="Constantia" w:hAnsi="Constantia"/>
          <w:sz w:val="20"/>
          <w:szCs w:val="20"/>
          <w:lang w:val="en-US"/>
        </w:rPr>
        <w:t>Yulfa</w:t>
      </w:r>
      <w:proofErr w:type="spellEnd"/>
      <w:r w:rsidR="005D217C" w:rsidRPr="005D217C">
        <w:rPr>
          <w:rFonts w:ascii="Constantia" w:hAnsi="Constantia"/>
          <w:sz w:val="20"/>
          <w:szCs w:val="20"/>
          <w:lang w:val="en-US"/>
        </w:rPr>
        <w:t xml:space="preserve">, dan </w:t>
      </w:r>
      <w:proofErr w:type="spellStart"/>
      <w:r w:rsidR="005D217C" w:rsidRPr="005D217C">
        <w:rPr>
          <w:rFonts w:ascii="Constantia" w:hAnsi="Constantia"/>
          <w:sz w:val="20"/>
          <w:szCs w:val="20"/>
          <w:lang w:val="en-US"/>
        </w:rPr>
        <w:t>Yuni</w:t>
      </w:r>
      <w:proofErr w:type="spellEnd"/>
      <w:r w:rsidR="005D217C" w:rsidRPr="005D217C">
        <w:rPr>
          <w:rFonts w:ascii="Constantia" w:hAnsi="Constantia"/>
          <w:sz w:val="20"/>
          <w:szCs w:val="20"/>
          <w:lang w:val="en-US"/>
        </w:rPr>
        <w:t xml:space="preserve"> </w:t>
      </w:r>
      <w:proofErr w:type="spellStart"/>
      <w:r w:rsidR="005D217C" w:rsidRPr="005D217C">
        <w:rPr>
          <w:rFonts w:ascii="Constantia" w:hAnsi="Constantia"/>
          <w:sz w:val="20"/>
          <w:szCs w:val="20"/>
          <w:lang w:val="en-US"/>
        </w:rPr>
        <w:t>Lathifah</w:t>
      </w:r>
      <w:proofErr w:type="spellEnd"/>
      <w:r w:rsidR="005D217C" w:rsidRPr="005D217C">
        <w:rPr>
          <w:rFonts w:ascii="Constantia" w:hAnsi="Constantia"/>
          <w:sz w:val="20"/>
          <w:szCs w:val="20"/>
          <w:lang w:val="en-US"/>
        </w:rPr>
        <w:t xml:space="preserve">, </w:t>
      </w:r>
      <w:proofErr w:type="spellStart"/>
      <w:r w:rsidR="005D217C" w:rsidRPr="005D217C">
        <w:rPr>
          <w:rFonts w:ascii="Constantia" w:hAnsi="Constantia"/>
          <w:sz w:val="20"/>
          <w:szCs w:val="20"/>
        </w:rPr>
        <w:t>Analisis</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Potensi</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Legalisasi</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Eutanasia</w:t>
      </w:r>
      <w:proofErr w:type="spellEnd"/>
      <w:r w:rsidR="005D217C" w:rsidRPr="005D217C">
        <w:rPr>
          <w:rFonts w:ascii="Constantia" w:hAnsi="Constantia"/>
          <w:sz w:val="20"/>
          <w:szCs w:val="20"/>
        </w:rPr>
        <w:t xml:space="preserve"> di Indonesia: </w:t>
      </w:r>
      <w:proofErr w:type="spellStart"/>
      <w:r w:rsidR="005D217C" w:rsidRPr="005D217C">
        <w:rPr>
          <w:rFonts w:ascii="Constantia" w:hAnsi="Constantia"/>
          <w:sz w:val="20"/>
          <w:szCs w:val="20"/>
        </w:rPr>
        <w:t>Diskursus</w:t>
      </w:r>
      <w:proofErr w:type="spellEnd"/>
      <w:r w:rsidR="005D217C" w:rsidRPr="005D217C">
        <w:rPr>
          <w:rFonts w:ascii="Constantia" w:hAnsi="Constantia"/>
          <w:sz w:val="20"/>
          <w:szCs w:val="20"/>
        </w:rPr>
        <w:t xml:space="preserve"> Antara </w:t>
      </w:r>
      <w:proofErr w:type="spellStart"/>
      <w:r w:rsidR="005D217C" w:rsidRPr="005D217C">
        <w:rPr>
          <w:rFonts w:ascii="Constantia" w:hAnsi="Constantia"/>
          <w:sz w:val="20"/>
          <w:szCs w:val="20"/>
        </w:rPr>
        <w:t>Hak</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Hidup</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dengan</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Hak</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Menentukan</w:t>
      </w:r>
      <w:proofErr w:type="spellEnd"/>
      <w:r w:rsidR="005D217C" w:rsidRPr="005D217C">
        <w:rPr>
          <w:rFonts w:ascii="Constantia" w:hAnsi="Constantia"/>
          <w:sz w:val="20"/>
          <w:szCs w:val="20"/>
        </w:rPr>
        <w:t xml:space="preserve"> </w:t>
      </w:r>
      <w:proofErr w:type="spellStart"/>
      <w:r w:rsidR="005D217C" w:rsidRPr="005D217C">
        <w:rPr>
          <w:rFonts w:ascii="Constantia" w:hAnsi="Constantia"/>
          <w:sz w:val="20"/>
          <w:szCs w:val="20"/>
        </w:rPr>
        <w:t>Pilihan</w:t>
      </w:r>
      <w:proofErr w:type="spellEnd"/>
      <w:r w:rsidR="005D217C" w:rsidRPr="005D217C">
        <w:rPr>
          <w:rFonts w:ascii="Constantia" w:hAnsi="Constantia"/>
          <w:sz w:val="20"/>
          <w:szCs w:val="20"/>
        </w:rPr>
        <w:t xml:space="preserve">, </w:t>
      </w:r>
      <w:r w:rsidR="005D217C" w:rsidRPr="00DB3CB9">
        <w:rPr>
          <w:rFonts w:ascii="Constantia" w:hAnsi="Constantia"/>
          <w:i/>
          <w:iCs/>
          <w:sz w:val="20"/>
          <w:szCs w:val="20"/>
        </w:rPr>
        <w:t>University of Bengkulu Law Journal</w:t>
      </w:r>
      <w:r w:rsidR="005D217C" w:rsidRPr="005D217C">
        <w:rPr>
          <w:rFonts w:ascii="Constantia" w:hAnsi="Constantia"/>
          <w:sz w:val="20"/>
          <w:szCs w:val="20"/>
        </w:rPr>
        <w:t>, 6.1 (2021), 39-59</w:t>
      </w:r>
      <w:r w:rsidR="005A4DDD">
        <w:rPr>
          <w:rFonts w:ascii="Constantia" w:hAnsi="Constantia"/>
          <w:sz w:val="20"/>
          <w:szCs w:val="20"/>
        </w:rPr>
        <w:t>.</w:t>
      </w:r>
    </w:p>
  </w:footnote>
  <w:footnote w:id="3">
    <w:p w14:paraId="0E3E7F81" w14:textId="77777777" w:rsidR="00371077" w:rsidRPr="005D217C" w:rsidRDefault="00371077" w:rsidP="005D217C">
      <w:pPr>
        <w:pStyle w:val="FootnoteText"/>
        <w:ind w:firstLine="709"/>
        <w:jc w:val="both"/>
        <w:rPr>
          <w:rFonts w:ascii="Constantia" w:hAnsi="Constantia"/>
          <w:lang w:val="en-US"/>
        </w:rPr>
      </w:pPr>
      <w:r w:rsidRPr="005D217C">
        <w:rPr>
          <w:rStyle w:val="FootnoteReference"/>
          <w:rFonts w:ascii="Constantia" w:hAnsi="Constantia"/>
        </w:rPr>
        <w:footnoteRef/>
      </w:r>
      <w:r w:rsidRPr="005D217C">
        <w:rPr>
          <w:rFonts w:ascii="Constantia" w:hAnsi="Constantia"/>
        </w:rPr>
        <w:t xml:space="preserve"> </w:t>
      </w:r>
      <w:proofErr w:type="spellStart"/>
      <w:r w:rsidR="00D12A22" w:rsidRPr="005D217C">
        <w:rPr>
          <w:rFonts w:ascii="Constantia" w:hAnsi="Constantia"/>
          <w:lang w:val="en-US"/>
        </w:rPr>
        <w:t>Rospina</w:t>
      </w:r>
      <w:proofErr w:type="spellEnd"/>
      <w:r w:rsidR="00D12A22" w:rsidRPr="005D217C">
        <w:rPr>
          <w:rFonts w:ascii="Constantia" w:hAnsi="Constantia"/>
          <w:lang w:val="en-US"/>
        </w:rPr>
        <w:t xml:space="preserve"> Adelina </w:t>
      </w:r>
      <w:proofErr w:type="spellStart"/>
      <w:r w:rsidR="00D12A22" w:rsidRPr="005D217C">
        <w:rPr>
          <w:rFonts w:ascii="Constantia" w:hAnsi="Constantia"/>
          <w:lang w:val="en-US"/>
        </w:rPr>
        <w:t>Siregar</w:t>
      </w:r>
      <w:proofErr w:type="spellEnd"/>
      <w:r w:rsidR="00D12A22" w:rsidRPr="005D217C">
        <w:rPr>
          <w:rFonts w:ascii="Constantia" w:hAnsi="Constantia"/>
        </w:rPr>
        <w:t xml:space="preserve">, </w:t>
      </w:r>
      <w:r w:rsidR="00D12A22" w:rsidRPr="005D217C">
        <w:rPr>
          <w:rFonts w:ascii="Constantia" w:hAnsi="Constantia"/>
          <w:i/>
          <w:iCs/>
          <w:lang w:val="en-US"/>
        </w:rPr>
        <w:t>Hukum Kesehatan</w:t>
      </w:r>
      <w:r w:rsidR="00D12A22" w:rsidRPr="005D217C">
        <w:rPr>
          <w:rFonts w:ascii="Constantia" w:hAnsi="Constantia"/>
          <w:i/>
          <w:iCs/>
        </w:rPr>
        <w:t>,</w:t>
      </w:r>
      <w:r w:rsidR="00D12A22" w:rsidRPr="005D217C">
        <w:rPr>
          <w:rFonts w:ascii="Constantia" w:hAnsi="Constantia"/>
        </w:rPr>
        <w:t xml:space="preserve"> (Jakarta:</w:t>
      </w:r>
      <w:r w:rsidR="00D12A22" w:rsidRPr="005D217C">
        <w:rPr>
          <w:rFonts w:ascii="Constantia" w:hAnsi="Constantia"/>
          <w:lang w:val="en-US"/>
        </w:rPr>
        <w:t xml:space="preserve"> </w:t>
      </w:r>
      <w:proofErr w:type="spellStart"/>
      <w:r w:rsidR="00D12A22" w:rsidRPr="005D217C">
        <w:rPr>
          <w:rFonts w:ascii="Constantia" w:hAnsi="Constantia"/>
          <w:lang w:val="en-US"/>
        </w:rPr>
        <w:t>Sinar</w:t>
      </w:r>
      <w:proofErr w:type="spellEnd"/>
      <w:r w:rsidR="00D12A22" w:rsidRPr="005D217C">
        <w:rPr>
          <w:rFonts w:ascii="Constantia" w:hAnsi="Constantia"/>
          <w:lang w:val="en-US"/>
        </w:rPr>
        <w:t xml:space="preserve"> </w:t>
      </w:r>
      <w:proofErr w:type="spellStart"/>
      <w:r w:rsidR="00D12A22" w:rsidRPr="005D217C">
        <w:rPr>
          <w:rFonts w:ascii="Constantia" w:hAnsi="Constantia"/>
          <w:lang w:val="en-US"/>
        </w:rPr>
        <w:t>Grafika</w:t>
      </w:r>
      <w:proofErr w:type="spellEnd"/>
      <w:r w:rsidR="00D12A22" w:rsidRPr="005D217C">
        <w:rPr>
          <w:rFonts w:ascii="Constantia" w:hAnsi="Constantia"/>
          <w:lang w:val="en-US"/>
        </w:rPr>
        <w:t>,</w:t>
      </w:r>
      <w:r w:rsidR="00D12A22" w:rsidRPr="005D217C">
        <w:rPr>
          <w:rFonts w:ascii="Constantia" w:hAnsi="Constantia"/>
        </w:rPr>
        <w:t xml:space="preserve"> </w:t>
      </w:r>
      <w:r w:rsidR="00D12A22" w:rsidRPr="005D217C">
        <w:rPr>
          <w:rFonts w:ascii="Constantia" w:hAnsi="Constantia"/>
          <w:lang w:val="en-US"/>
        </w:rPr>
        <w:t>2021).</w:t>
      </w:r>
    </w:p>
  </w:footnote>
  <w:footnote w:id="4">
    <w:p w14:paraId="0EAE403F" w14:textId="77777777" w:rsidR="00D12A22" w:rsidRPr="005D217C" w:rsidRDefault="00D12A22" w:rsidP="00577031">
      <w:pPr>
        <w:pStyle w:val="FootnoteText"/>
        <w:ind w:firstLine="709"/>
        <w:jc w:val="both"/>
        <w:rPr>
          <w:rFonts w:ascii="Constantia" w:hAnsi="Constantia"/>
          <w:lang w:val="en-US"/>
        </w:rPr>
      </w:pPr>
      <w:r w:rsidRPr="005D217C">
        <w:rPr>
          <w:rStyle w:val="FootnoteReference"/>
          <w:rFonts w:ascii="Constantia" w:hAnsi="Constantia"/>
        </w:rPr>
        <w:footnoteRef/>
      </w:r>
      <w:r w:rsidRPr="005D217C">
        <w:rPr>
          <w:rFonts w:ascii="Constantia" w:hAnsi="Constantia"/>
        </w:rPr>
        <w:t xml:space="preserve"> </w:t>
      </w:r>
      <w:proofErr w:type="spellStart"/>
      <w:r w:rsidRPr="005D217C">
        <w:rPr>
          <w:rFonts w:ascii="Constantia" w:hAnsi="Constantia"/>
          <w:lang w:val="en-US"/>
        </w:rPr>
        <w:t>Hafidz</w:t>
      </w:r>
      <w:proofErr w:type="spellEnd"/>
      <w:r w:rsidRPr="005D217C">
        <w:rPr>
          <w:rFonts w:ascii="Constantia" w:hAnsi="Constantia"/>
          <w:lang w:val="en-US"/>
        </w:rPr>
        <w:t xml:space="preserve"> </w:t>
      </w:r>
      <w:proofErr w:type="spellStart"/>
      <w:r w:rsidRPr="005D217C">
        <w:rPr>
          <w:rFonts w:ascii="Constantia" w:hAnsi="Constantia"/>
          <w:lang w:val="en-US"/>
        </w:rPr>
        <w:t>Muftisany</w:t>
      </w:r>
      <w:proofErr w:type="spellEnd"/>
      <w:r w:rsidRPr="005D217C">
        <w:rPr>
          <w:rFonts w:ascii="Constantia" w:hAnsi="Constantia"/>
        </w:rPr>
        <w:t xml:space="preserve">, </w:t>
      </w:r>
      <w:r w:rsidRPr="005D217C">
        <w:rPr>
          <w:rFonts w:ascii="Constantia" w:hAnsi="Constantia"/>
          <w:i/>
          <w:iCs/>
          <w:lang w:val="en-US"/>
        </w:rPr>
        <w:t>Hukum Euthanasia</w:t>
      </w:r>
      <w:r w:rsidRPr="005D217C">
        <w:rPr>
          <w:rFonts w:ascii="Constantia" w:hAnsi="Constantia"/>
          <w:i/>
          <w:iCs/>
        </w:rPr>
        <w:t>,</w:t>
      </w:r>
      <w:r w:rsidRPr="005D217C">
        <w:rPr>
          <w:rFonts w:ascii="Constantia" w:hAnsi="Constantia"/>
        </w:rPr>
        <w:t xml:space="preserve"> (Jakarta:</w:t>
      </w:r>
      <w:r w:rsidRPr="005D217C">
        <w:rPr>
          <w:rFonts w:ascii="Constantia" w:hAnsi="Constantia"/>
          <w:lang w:val="en-US"/>
        </w:rPr>
        <w:t xml:space="preserve"> INTERA,</w:t>
      </w:r>
      <w:r w:rsidRPr="005D217C">
        <w:rPr>
          <w:rFonts w:ascii="Constantia" w:hAnsi="Constantia"/>
        </w:rPr>
        <w:t xml:space="preserve"> </w:t>
      </w:r>
      <w:r w:rsidRPr="005D217C">
        <w:rPr>
          <w:rFonts w:ascii="Constantia" w:hAnsi="Constantia"/>
          <w:lang w:val="en-US"/>
        </w:rPr>
        <w:t>2021</w:t>
      </w:r>
      <w:r w:rsidRPr="005D217C">
        <w:rPr>
          <w:rFonts w:ascii="Constantia" w:hAnsi="Constantia"/>
        </w:rPr>
        <w:t>)</w:t>
      </w:r>
      <w:r w:rsidRPr="005D217C">
        <w:rPr>
          <w:rFonts w:ascii="Constantia" w:hAnsi="Constantia"/>
          <w:lang w:val="en-US"/>
        </w:rPr>
        <w:t>.</w:t>
      </w:r>
    </w:p>
  </w:footnote>
  <w:footnote w:id="5">
    <w:p w14:paraId="4DE37632" w14:textId="06709433" w:rsidR="001018D3" w:rsidRPr="005D217C" w:rsidRDefault="001018D3" w:rsidP="00577031">
      <w:pPr>
        <w:pStyle w:val="FootnoteText"/>
        <w:ind w:firstLine="709"/>
        <w:jc w:val="both"/>
        <w:rPr>
          <w:rFonts w:ascii="Constantia" w:hAnsi="Constantia"/>
          <w:lang w:val="en-US"/>
        </w:rPr>
      </w:pPr>
      <w:r w:rsidRPr="005D217C">
        <w:rPr>
          <w:rStyle w:val="FootnoteReference"/>
          <w:rFonts w:ascii="Constantia" w:hAnsi="Constantia"/>
        </w:rPr>
        <w:footnoteRef/>
      </w:r>
      <w:r w:rsidRPr="005D217C">
        <w:rPr>
          <w:rFonts w:ascii="Constantia" w:hAnsi="Constantia"/>
        </w:rPr>
        <w:t xml:space="preserve"> </w:t>
      </w:r>
      <w:r w:rsidR="005D217C" w:rsidRPr="005D217C">
        <w:rPr>
          <w:rFonts w:ascii="Constantia" w:hAnsi="Constantia"/>
          <w:lang w:val="en-US"/>
        </w:rPr>
        <w:t>Ibid</w:t>
      </w:r>
      <w:r w:rsidR="005A4DDD">
        <w:rPr>
          <w:rFonts w:ascii="Constantia" w:hAnsi="Constantia"/>
          <w:lang w:val="en-US"/>
        </w:rPr>
        <w:t>.</w:t>
      </w:r>
    </w:p>
  </w:footnote>
  <w:footnote w:id="6">
    <w:p w14:paraId="2A3A36AE" w14:textId="77777777" w:rsidR="001018D3" w:rsidRPr="00DF29FC" w:rsidRDefault="001018D3" w:rsidP="00577031">
      <w:pPr>
        <w:pStyle w:val="FootnoteText"/>
        <w:ind w:firstLine="709"/>
        <w:jc w:val="both"/>
        <w:rPr>
          <w:rFonts w:ascii="Constantia" w:hAnsi="Constantia"/>
          <w:lang w:val="en-US"/>
        </w:rPr>
      </w:pPr>
      <w:r w:rsidRPr="005D217C">
        <w:rPr>
          <w:rStyle w:val="FootnoteReference"/>
          <w:rFonts w:ascii="Constantia" w:hAnsi="Constantia"/>
        </w:rPr>
        <w:footnoteRef/>
      </w:r>
      <w:r w:rsidR="005D217C" w:rsidRPr="005D217C">
        <w:rPr>
          <w:rFonts w:ascii="Constantia" w:hAnsi="Constantia"/>
          <w:lang w:val="en-US"/>
        </w:rPr>
        <w:t xml:space="preserve"> </w:t>
      </w:r>
      <w:proofErr w:type="spellStart"/>
      <w:r w:rsidR="00DF29FC" w:rsidRPr="005D217C">
        <w:rPr>
          <w:rFonts w:ascii="Constantia" w:hAnsi="Constantia"/>
          <w:lang w:val="en-US"/>
        </w:rPr>
        <w:t>Chrisdiomo</w:t>
      </w:r>
      <w:proofErr w:type="spellEnd"/>
      <w:r w:rsidR="00DF29FC" w:rsidRPr="005D217C">
        <w:rPr>
          <w:rFonts w:ascii="Constantia" w:hAnsi="Constantia"/>
          <w:lang w:val="en-US"/>
        </w:rPr>
        <w:t xml:space="preserve"> M. </w:t>
      </w:r>
      <w:proofErr w:type="spellStart"/>
      <w:r w:rsidR="00DF29FC" w:rsidRPr="005D217C">
        <w:rPr>
          <w:rFonts w:ascii="Constantia" w:hAnsi="Constantia"/>
          <w:lang w:val="en-US"/>
        </w:rPr>
        <w:t>Achadia</w:t>
      </w:r>
      <w:proofErr w:type="spellEnd"/>
      <w:r w:rsidR="00DF29FC" w:rsidRPr="005D217C">
        <w:rPr>
          <w:rFonts w:ascii="Constantia" w:hAnsi="Constantia"/>
          <w:lang w:val="en-US"/>
        </w:rPr>
        <w:t xml:space="preserve">, </w:t>
      </w:r>
      <w:proofErr w:type="spellStart"/>
      <w:r w:rsidR="00DF29FC" w:rsidRPr="005D217C">
        <w:rPr>
          <w:rFonts w:ascii="Constantia" w:hAnsi="Constantia"/>
          <w:i/>
          <w:iCs/>
          <w:lang w:val="en-US"/>
        </w:rPr>
        <w:t>Dinamika</w:t>
      </w:r>
      <w:proofErr w:type="spellEnd"/>
      <w:r w:rsidR="00DF29FC" w:rsidRPr="005D217C">
        <w:rPr>
          <w:rFonts w:ascii="Constantia" w:hAnsi="Constantia"/>
          <w:i/>
          <w:iCs/>
          <w:lang w:val="en-US"/>
        </w:rPr>
        <w:t xml:space="preserve"> Etika dan Hukum </w:t>
      </w:r>
      <w:proofErr w:type="spellStart"/>
      <w:r w:rsidR="00DF29FC" w:rsidRPr="005D217C">
        <w:rPr>
          <w:rFonts w:ascii="Constantia" w:hAnsi="Constantia"/>
          <w:i/>
          <w:iCs/>
          <w:lang w:val="en-US"/>
        </w:rPr>
        <w:t>Kedokteran</w:t>
      </w:r>
      <w:proofErr w:type="spellEnd"/>
      <w:r w:rsidR="00DF29FC" w:rsidRPr="005D217C">
        <w:rPr>
          <w:rFonts w:ascii="Constantia" w:hAnsi="Constantia"/>
          <w:i/>
          <w:iCs/>
          <w:lang w:val="en-US"/>
        </w:rPr>
        <w:t xml:space="preserve"> </w:t>
      </w:r>
      <w:proofErr w:type="spellStart"/>
      <w:r w:rsidR="00DF29FC" w:rsidRPr="005D217C">
        <w:rPr>
          <w:rFonts w:ascii="Constantia" w:hAnsi="Constantia"/>
          <w:i/>
          <w:iCs/>
          <w:lang w:val="en-US"/>
        </w:rPr>
        <w:t>dalam</w:t>
      </w:r>
      <w:proofErr w:type="spellEnd"/>
      <w:r w:rsidR="00DF29FC" w:rsidRPr="005D217C">
        <w:rPr>
          <w:rFonts w:ascii="Constantia" w:hAnsi="Constantia"/>
          <w:i/>
          <w:iCs/>
          <w:lang w:val="en-US"/>
        </w:rPr>
        <w:t xml:space="preserve"> </w:t>
      </w:r>
      <w:proofErr w:type="spellStart"/>
      <w:r w:rsidR="009F4576" w:rsidRPr="005D217C">
        <w:rPr>
          <w:rFonts w:ascii="Constantia" w:hAnsi="Constantia"/>
          <w:i/>
          <w:iCs/>
          <w:lang w:val="en-US"/>
        </w:rPr>
        <w:t>Tantangan</w:t>
      </w:r>
      <w:proofErr w:type="spellEnd"/>
      <w:r w:rsidR="009F4576" w:rsidRPr="005D217C">
        <w:rPr>
          <w:rFonts w:ascii="Constantia" w:hAnsi="Constantia"/>
          <w:i/>
          <w:iCs/>
          <w:lang w:val="en-US"/>
        </w:rPr>
        <w:t xml:space="preserve"> Zaman, </w:t>
      </w:r>
      <w:r w:rsidR="009F4576" w:rsidRPr="005D217C">
        <w:rPr>
          <w:rFonts w:ascii="Constantia" w:hAnsi="Constantia"/>
          <w:lang w:val="en-US"/>
        </w:rPr>
        <w:t>(Jakarta: EGC, 2004).</w:t>
      </w:r>
    </w:p>
  </w:footnote>
  <w:footnote w:id="7">
    <w:p w14:paraId="63CB8D65" w14:textId="565288FD" w:rsidR="008952C8" w:rsidRPr="008952C8" w:rsidRDefault="006E0C58" w:rsidP="008952C8">
      <w:pPr>
        <w:spacing w:before="1"/>
        <w:ind w:right="117" w:firstLine="709"/>
        <w:jc w:val="both"/>
        <w:rPr>
          <w:rFonts w:ascii="Constantia" w:hAnsi="Constantia"/>
          <w:sz w:val="20"/>
          <w:szCs w:val="20"/>
          <w:lang w:val="en-US"/>
        </w:rPr>
      </w:pPr>
      <w:r w:rsidRPr="008952C8">
        <w:rPr>
          <w:rStyle w:val="FootnoteReference"/>
          <w:rFonts w:ascii="Constantia" w:hAnsi="Constantia"/>
          <w:sz w:val="20"/>
          <w:szCs w:val="20"/>
        </w:rPr>
        <w:footnoteRef/>
      </w:r>
      <w:r w:rsidRPr="008952C8">
        <w:rPr>
          <w:rFonts w:ascii="Constantia" w:hAnsi="Constantia"/>
          <w:sz w:val="20"/>
          <w:szCs w:val="20"/>
        </w:rPr>
        <w:t xml:space="preserve"> </w:t>
      </w:r>
      <w:r w:rsidR="008952C8">
        <w:rPr>
          <w:rFonts w:ascii="Constantia" w:hAnsi="Constantia"/>
          <w:sz w:val="20"/>
          <w:szCs w:val="20"/>
          <w:lang w:val="en-US"/>
        </w:rPr>
        <w:t>Ali Akbar</w:t>
      </w:r>
      <w:r w:rsidR="008952C8" w:rsidRPr="008952C8">
        <w:rPr>
          <w:rFonts w:ascii="Constantia" w:hAnsi="Constantia"/>
          <w:sz w:val="20"/>
          <w:szCs w:val="20"/>
          <w:lang w:val="en-US"/>
        </w:rPr>
        <w:t xml:space="preserve">, </w:t>
      </w:r>
      <w:r w:rsidR="008952C8" w:rsidRPr="008952C8">
        <w:rPr>
          <w:rFonts w:ascii="Constantia" w:hAnsi="Constantia"/>
          <w:i/>
          <w:iCs/>
          <w:sz w:val="20"/>
          <w:szCs w:val="20"/>
          <w:lang w:val="en-US"/>
        </w:rPr>
        <w:t xml:space="preserve">Etika </w:t>
      </w:r>
      <w:proofErr w:type="spellStart"/>
      <w:r w:rsidR="008952C8" w:rsidRPr="008952C8">
        <w:rPr>
          <w:rFonts w:ascii="Constantia" w:hAnsi="Constantia"/>
          <w:i/>
          <w:iCs/>
          <w:sz w:val="20"/>
          <w:szCs w:val="20"/>
          <w:lang w:val="en-US"/>
        </w:rPr>
        <w:t>Kedokteran</w:t>
      </w:r>
      <w:proofErr w:type="spellEnd"/>
      <w:r w:rsidR="008952C8" w:rsidRPr="008952C8">
        <w:rPr>
          <w:rFonts w:ascii="Constantia" w:hAnsi="Constantia"/>
          <w:i/>
          <w:iCs/>
          <w:sz w:val="20"/>
          <w:szCs w:val="20"/>
          <w:lang w:val="en-US"/>
        </w:rPr>
        <w:t xml:space="preserve"> </w:t>
      </w:r>
      <w:proofErr w:type="spellStart"/>
      <w:r w:rsidR="008952C8" w:rsidRPr="008952C8">
        <w:rPr>
          <w:rFonts w:ascii="Constantia" w:hAnsi="Constantia"/>
          <w:i/>
          <w:iCs/>
          <w:sz w:val="20"/>
          <w:szCs w:val="20"/>
          <w:lang w:val="en-US"/>
        </w:rPr>
        <w:t>dalam</w:t>
      </w:r>
      <w:proofErr w:type="spellEnd"/>
      <w:r w:rsidR="008952C8" w:rsidRPr="008952C8">
        <w:rPr>
          <w:rFonts w:ascii="Constantia" w:hAnsi="Constantia"/>
          <w:i/>
          <w:iCs/>
          <w:sz w:val="20"/>
          <w:szCs w:val="20"/>
          <w:lang w:val="en-US"/>
        </w:rPr>
        <w:t xml:space="preserve"> Islam</w:t>
      </w:r>
      <w:r w:rsidR="008952C8" w:rsidRPr="008952C8">
        <w:rPr>
          <w:rFonts w:ascii="Constantia" w:hAnsi="Constantia"/>
          <w:sz w:val="20"/>
          <w:szCs w:val="20"/>
          <w:lang w:val="en-US"/>
        </w:rPr>
        <w:t xml:space="preserve">, </w:t>
      </w:r>
      <w:r w:rsidR="008952C8">
        <w:rPr>
          <w:rFonts w:ascii="Constantia" w:hAnsi="Constantia"/>
          <w:sz w:val="20"/>
          <w:szCs w:val="20"/>
          <w:lang w:val="en-US"/>
        </w:rPr>
        <w:t>(</w:t>
      </w:r>
      <w:r w:rsidR="008952C8" w:rsidRPr="008952C8">
        <w:rPr>
          <w:rFonts w:ascii="Constantia" w:hAnsi="Constantia"/>
          <w:sz w:val="20"/>
          <w:szCs w:val="20"/>
          <w:lang w:val="en-US"/>
        </w:rPr>
        <w:t>Jakarta: Pustaka Antara, 1988</w:t>
      </w:r>
      <w:r w:rsidR="008952C8">
        <w:rPr>
          <w:rFonts w:ascii="Constantia" w:hAnsi="Constantia"/>
          <w:sz w:val="20"/>
          <w:szCs w:val="20"/>
          <w:lang w:val="en-US"/>
        </w:rPr>
        <w:t>)</w:t>
      </w:r>
      <w:r w:rsidR="008952C8" w:rsidRPr="008952C8">
        <w:rPr>
          <w:rFonts w:ascii="Constantia" w:hAnsi="Constantia"/>
          <w:sz w:val="20"/>
          <w:szCs w:val="20"/>
          <w:lang w:val="en-US"/>
        </w:rPr>
        <w:t>.</w:t>
      </w:r>
    </w:p>
    <w:p w14:paraId="165074E0" w14:textId="12FC47E4" w:rsidR="006E0C58" w:rsidRPr="005D217C" w:rsidRDefault="006E0C58" w:rsidP="00E42D8F">
      <w:pPr>
        <w:pStyle w:val="FootnoteText"/>
        <w:ind w:firstLine="709"/>
        <w:rPr>
          <w:rFonts w:ascii="Constantia" w:hAnsi="Constantia"/>
          <w:lang w:val="en-US"/>
        </w:rPr>
      </w:pPr>
    </w:p>
  </w:footnote>
  <w:footnote w:id="8">
    <w:p w14:paraId="27A069AD" w14:textId="77777777" w:rsidR="002B1F41" w:rsidRPr="002A5267" w:rsidRDefault="002B1F41" w:rsidP="00577031">
      <w:pPr>
        <w:pStyle w:val="FootnoteText"/>
        <w:ind w:firstLine="709"/>
        <w:jc w:val="both"/>
        <w:rPr>
          <w:rFonts w:ascii="Constantia" w:hAnsi="Constantia"/>
          <w:lang w:val="en-US"/>
        </w:rPr>
      </w:pPr>
      <w:r w:rsidRPr="002A5267">
        <w:rPr>
          <w:rStyle w:val="FootnoteReference"/>
          <w:rFonts w:ascii="Constantia" w:hAnsi="Constantia"/>
        </w:rPr>
        <w:footnoteRef/>
      </w:r>
      <w:r w:rsidRPr="002A5267">
        <w:rPr>
          <w:rFonts w:ascii="Constantia" w:hAnsi="Constantia"/>
        </w:rPr>
        <w:t xml:space="preserve"> </w:t>
      </w:r>
      <w:r w:rsidR="002A5267" w:rsidRPr="002A5267">
        <w:rPr>
          <w:rFonts w:ascii="Constantia" w:hAnsi="Constantia"/>
          <w:lang w:val="en-US"/>
        </w:rPr>
        <w:t xml:space="preserve">Helmi </w:t>
      </w:r>
      <w:proofErr w:type="spellStart"/>
      <w:r w:rsidR="002A5267" w:rsidRPr="002A5267">
        <w:rPr>
          <w:rFonts w:ascii="Constantia" w:hAnsi="Constantia"/>
          <w:lang w:val="en-US"/>
        </w:rPr>
        <w:t>Basri</w:t>
      </w:r>
      <w:proofErr w:type="spellEnd"/>
      <w:r w:rsidR="002A5267" w:rsidRPr="002A5267">
        <w:rPr>
          <w:rFonts w:ascii="Constantia" w:hAnsi="Constantia"/>
          <w:lang w:val="en-US"/>
        </w:rPr>
        <w:t xml:space="preserve">, </w:t>
      </w:r>
      <w:proofErr w:type="spellStart"/>
      <w:r w:rsidR="002A5267" w:rsidRPr="002A5267">
        <w:rPr>
          <w:rFonts w:ascii="Constantia" w:hAnsi="Constantia"/>
          <w:i/>
          <w:iCs/>
          <w:lang w:val="en-US"/>
        </w:rPr>
        <w:t>Dinamika</w:t>
      </w:r>
      <w:proofErr w:type="spellEnd"/>
      <w:r w:rsidR="002A5267" w:rsidRPr="002A5267">
        <w:rPr>
          <w:rFonts w:ascii="Constantia" w:hAnsi="Constantia"/>
          <w:i/>
          <w:iCs/>
          <w:lang w:val="en-US"/>
        </w:rPr>
        <w:t xml:space="preserve">, </w:t>
      </w:r>
      <w:proofErr w:type="spellStart"/>
      <w:r w:rsidR="002A5267" w:rsidRPr="002A5267">
        <w:rPr>
          <w:rFonts w:ascii="Constantia" w:hAnsi="Constantia"/>
          <w:i/>
          <w:iCs/>
          <w:lang w:val="en-US"/>
        </w:rPr>
        <w:t>Nawazil</w:t>
      </w:r>
      <w:proofErr w:type="spellEnd"/>
      <w:r w:rsidR="002A5267" w:rsidRPr="002A5267">
        <w:rPr>
          <w:rFonts w:ascii="Constantia" w:hAnsi="Constantia"/>
          <w:i/>
          <w:iCs/>
          <w:lang w:val="en-US"/>
        </w:rPr>
        <w:t xml:space="preserve"> </w:t>
      </w:r>
      <w:proofErr w:type="spellStart"/>
      <w:r w:rsidR="002A5267" w:rsidRPr="002A5267">
        <w:rPr>
          <w:rFonts w:ascii="Constantia" w:hAnsi="Constantia"/>
          <w:i/>
          <w:iCs/>
          <w:lang w:val="en-US"/>
        </w:rPr>
        <w:t>Ahkamil</w:t>
      </w:r>
      <w:proofErr w:type="spellEnd"/>
      <w:r w:rsidR="002A5267" w:rsidRPr="002A5267">
        <w:rPr>
          <w:rFonts w:ascii="Constantia" w:hAnsi="Constantia"/>
          <w:i/>
          <w:iCs/>
          <w:lang w:val="en-US"/>
        </w:rPr>
        <w:t xml:space="preserve"> </w:t>
      </w:r>
      <w:proofErr w:type="spellStart"/>
      <w:r w:rsidR="002A5267" w:rsidRPr="002A5267">
        <w:rPr>
          <w:rFonts w:ascii="Constantia" w:hAnsi="Constantia"/>
          <w:i/>
          <w:iCs/>
          <w:lang w:val="en-US"/>
        </w:rPr>
        <w:t>Usra</w:t>
      </w:r>
      <w:proofErr w:type="spellEnd"/>
      <w:r w:rsidR="002A5267" w:rsidRPr="002A5267">
        <w:rPr>
          <w:rFonts w:ascii="Constantia" w:hAnsi="Constantia"/>
          <w:i/>
          <w:iCs/>
          <w:lang w:val="en-US"/>
        </w:rPr>
        <w:t xml:space="preserve">: </w:t>
      </w:r>
      <w:proofErr w:type="spellStart"/>
      <w:r w:rsidR="002A5267" w:rsidRPr="002A5267">
        <w:rPr>
          <w:rFonts w:ascii="Constantia" w:hAnsi="Constantia"/>
          <w:i/>
          <w:iCs/>
          <w:lang w:val="en-US"/>
        </w:rPr>
        <w:t>Aplikasi</w:t>
      </w:r>
      <w:proofErr w:type="spellEnd"/>
      <w:r w:rsidR="002A5267" w:rsidRPr="002A5267">
        <w:rPr>
          <w:rFonts w:ascii="Constantia" w:hAnsi="Constantia"/>
          <w:i/>
          <w:iCs/>
          <w:lang w:val="en-US"/>
        </w:rPr>
        <w:t xml:space="preserve"> </w:t>
      </w:r>
      <w:proofErr w:type="spellStart"/>
      <w:r w:rsidR="002A5267" w:rsidRPr="002A5267">
        <w:rPr>
          <w:rFonts w:ascii="Constantia" w:hAnsi="Constantia"/>
          <w:i/>
          <w:iCs/>
          <w:lang w:val="en-US"/>
        </w:rPr>
        <w:t>Teori</w:t>
      </w:r>
      <w:proofErr w:type="spellEnd"/>
      <w:r w:rsidR="002A5267" w:rsidRPr="002A5267">
        <w:rPr>
          <w:rFonts w:ascii="Constantia" w:hAnsi="Constantia"/>
          <w:i/>
          <w:iCs/>
          <w:lang w:val="en-US"/>
        </w:rPr>
        <w:t xml:space="preserve"> </w:t>
      </w:r>
      <w:proofErr w:type="spellStart"/>
      <w:r w:rsidR="002A5267" w:rsidRPr="002A5267">
        <w:rPr>
          <w:rFonts w:ascii="Constantia" w:hAnsi="Constantia"/>
          <w:i/>
          <w:iCs/>
          <w:lang w:val="en-US"/>
        </w:rPr>
        <w:t>Nawazil</w:t>
      </w:r>
      <w:proofErr w:type="spellEnd"/>
      <w:r w:rsidR="002A5267" w:rsidRPr="002A5267">
        <w:rPr>
          <w:rFonts w:ascii="Constantia" w:hAnsi="Constantia"/>
          <w:i/>
          <w:iCs/>
          <w:lang w:val="en-US"/>
        </w:rPr>
        <w:t xml:space="preserve"> pada </w:t>
      </w:r>
      <w:proofErr w:type="spellStart"/>
      <w:r w:rsidR="002A5267" w:rsidRPr="002A5267">
        <w:rPr>
          <w:rFonts w:ascii="Constantia" w:hAnsi="Constantia"/>
          <w:i/>
          <w:iCs/>
          <w:lang w:val="en-US"/>
        </w:rPr>
        <w:t>Probelmatika</w:t>
      </w:r>
      <w:proofErr w:type="spellEnd"/>
      <w:r w:rsidR="002A5267" w:rsidRPr="002A5267">
        <w:rPr>
          <w:rFonts w:ascii="Constantia" w:hAnsi="Constantia"/>
          <w:i/>
          <w:iCs/>
          <w:lang w:val="en-US"/>
        </w:rPr>
        <w:t xml:space="preserve"> Hukum </w:t>
      </w:r>
      <w:proofErr w:type="spellStart"/>
      <w:r w:rsidR="002A5267" w:rsidRPr="002A5267">
        <w:rPr>
          <w:rFonts w:ascii="Constantia" w:hAnsi="Constantia"/>
          <w:i/>
          <w:iCs/>
          <w:lang w:val="en-US"/>
        </w:rPr>
        <w:t>Keluarga</w:t>
      </w:r>
      <w:proofErr w:type="spellEnd"/>
      <w:r w:rsidR="002A5267" w:rsidRPr="002A5267">
        <w:rPr>
          <w:rFonts w:ascii="Constantia" w:hAnsi="Constantia"/>
          <w:i/>
          <w:iCs/>
          <w:lang w:val="en-US"/>
        </w:rPr>
        <w:t xml:space="preserve">, </w:t>
      </w:r>
      <w:r w:rsidR="002A5267" w:rsidRPr="002A5267">
        <w:rPr>
          <w:rFonts w:ascii="Constantia" w:hAnsi="Constantia"/>
        </w:rPr>
        <w:t>(</w:t>
      </w:r>
      <w:r w:rsidR="002A5267" w:rsidRPr="002A5267">
        <w:rPr>
          <w:rFonts w:ascii="Constantia" w:hAnsi="Constantia"/>
          <w:lang w:val="en-US"/>
        </w:rPr>
        <w:t>Bogor</w:t>
      </w:r>
      <w:r w:rsidR="002A5267" w:rsidRPr="002A5267">
        <w:rPr>
          <w:rFonts w:ascii="Constantia" w:hAnsi="Constantia"/>
        </w:rPr>
        <w:t>:</w:t>
      </w:r>
      <w:r w:rsidR="002A5267" w:rsidRPr="002A5267">
        <w:rPr>
          <w:rFonts w:ascii="Constantia" w:hAnsi="Constantia"/>
          <w:lang w:val="en-US"/>
        </w:rPr>
        <w:t xml:space="preserve"> </w:t>
      </w:r>
      <w:proofErr w:type="spellStart"/>
      <w:r w:rsidR="002A5267" w:rsidRPr="002A5267">
        <w:rPr>
          <w:rFonts w:ascii="Constantia" w:hAnsi="Constantia"/>
          <w:lang w:val="en-US"/>
        </w:rPr>
        <w:t>Guepedia</w:t>
      </w:r>
      <w:proofErr w:type="spellEnd"/>
      <w:r w:rsidR="002A5267" w:rsidRPr="002A5267">
        <w:rPr>
          <w:rFonts w:ascii="Constantia" w:hAnsi="Constantia"/>
          <w:lang w:val="en-US"/>
        </w:rPr>
        <w:t>,</w:t>
      </w:r>
      <w:r w:rsidR="002A5267" w:rsidRPr="002A5267">
        <w:rPr>
          <w:rFonts w:ascii="Constantia" w:hAnsi="Constantia"/>
        </w:rPr>
        <w:t xml:space="preserve"> </w:t>
      </w:r>
      <w:r w:rsidR="002A5267" w:rsidRPr="002A5267">
        <w:rPr>
          <w:rFonts w:ascii="Constantia" w:hAnsi="Constantia"/>
          <w:lang w:val="en-US"/>
        </w:rPr>
        <w:t>2021</w:t>
      </w:r>
      <w:r w:rsidR="002A5267" w:rsidRPr="002A5267">
        <w:rPr>
          <w:rFonts w:ascii="Constantia" w:hAnsi="Constantia"/>
        </w:rPr>
        <w:t>)</w:t>
      </w:r>
      <w:r w:rsidR="002A5267" w:rsidRPr="002A5267">
        <w:rPr>
          <w:rFonts w:ascii="Constantia" w:hAnsi="Constantia"/>
          <w:lang w:val="en-US"/>
        </w:rPr>
        <w:t>.</w:t>
      </w:r>
    </w:p>
  </w:footnote>
  <w:footnote w:id="9">
    <w:p w14:paraId="5002E372" w14:textId="71650899" w:rsidR="002A5267" w:rsidRPr="002A5267" w:rsidRDefault="002A5267" w:rsidP="00577031">
      <w:pPr>
        <w:pStyle w:val="FootnoteText"/>
        <w:ind w:firstLine="709"/>
        <w:jc w:val="both"/>
        <w:rPr>
          <w:rFonts w:ascii="Constantia" w:hAnsi="Constantia"/>
          <w:lang w:val="en-US"/>
        </w:rPr>
      </w:pPr>
      <w:r w:rsidRPr="002A5267">
        <w:rPr>
          <w:rStyle w:val="FootnoteReference"/>
          <w:rFonts w:ascii="Constantia" w:hAnsi="Constantia"/>
        </w:rPr>
        <w:footnoteRef/>
      </w:r>
      <w:r w:rsidRPr="002A5267">
        <w:rPr>
          <w:rFonts w:ascii="Constantia" w:hAnsi="Constantia"/>
        </w:rPr>
        <w:t xml:space="preserve"> </w:t>
      </w:r>
      <w:proofErr w:type="spellStart"/>
      <w:r w:rsidRPr="002A5267">
        <w:rPr>
          <w:rFonts w:ascii="Constantia" w:hAnsi="Constantia"/>
          <w:lang w:val="en-US"/>
        </w:rPr>
        <w:t>Rospina</w:t>
      </w:r>
      <w:proofErr w:type="spellEnd"/>
      <w:r w:rsidRPr="002A5267">
        <w:rPr>
          <w:rFonts w:ascii="Constantia" w:hAnsi="Constantia"/>
          <w:lang w:val="en-US"/>
        </w:rPr>
        <w:t xml:space="preserve"> A. </w:t>
      </w:r>
      <w:proofErr w:type="spellStart"/>
      <w:r w:rsidRPr="002A5267">
        <w:rPr>
          <w:rFonts w:ascii="Constantia" w:hAnsi="Constantia"/>
          <w:lang w:val="en-US"/>
        </w:rPr>
        <w:t>Siregar</w:t>
      </w:r>
      <w:proofErr w:type="spellEnd"/>
      <w:r w:rsidRPr="002A5267">
        <w:rPr>
          <w:rFonts w:ascii="Constantia" w:hAnsi="Constantia"/>
          <w:lang w:val="en-US"/>
        </w:rPr>
        <w:t xml:space="preserve">. “Euthanasia </w:t>
      </w:r>
      <w:proofErr w:type="spellStart"/>
      <w:r w:rsidRPr="002A5267">
        <w:rPr>
          <w:rFonts w:ascii="Constantia" w:hAnsi="Constantia"/>
          <w:lang w:val="en-US"/>
        </w:rPr>
        <w:t>Dipandang</w:t>
      </w:r>
      <w:proofErr w:type="spellEnd"/>
      <w:r w:rsidRPr="002A5267">
        <w:rPr>
          <w:rFonts w:ascii="Constantia" w:hAnsi="Constantia"/>
          <w:lang w:val="en-US"/>
        </w:rPr>
        <w:t xml:space="preserve"> </w:t>
      </w:r>
      <w:proofErr w:type="spellStart"/>
      <w:r w:rsidRPr="002A5267">
        <w:rPr>
          <w:rFonts w:ascii="Constantia" w:hAnsi="Constantia"/>
          <w:lang w:val="en-US"/>
        </w:rPr>
        <w:t>dari</w:t>
      </w:r>
      <w:proofErr w:type="spellEnd"/>
      <w:r w:rsidRPr="002A5267">
        <w:rPr>
          <w:rFonts w:ascii="Constantia" w:hAnsi="Constantia"/>
          <w:lang w:val="en-US"/>
        </w:rPr>
        <w:t xml:space="preserve"> </w:t>
      </w:r>
      <w:proofErr w:type="spellStart"/>
      <w:r w:rsidRPr="002A5267">
        <w:rPr>
          <w:rFonts w:ascii="Constantia" w:hAnsi="Constantia"/>
          <w:lang w:val="en-US"/>
        </w:rPr>
        <w:t>Perspektif</w:t>
      </w:r>
      <w:proofErr w:type="spellEnd"/>
      <w:r w:rsidRPr="002A5267">
        <w:rPr>
          <w:rFonts w:ascii="Constantia" w:hAnsi="Constantia"/>
          <w:lang w:val="en-US"/>
        </w:rPr>
        <w:t xml:space="preserve"> </w:t>
      </w:r>
      <w:proofErr w:type="spellStart"/>
      <w:r w:rsidRPr="002A5267">
        <w:rPr>
          <w:rFonts w:ascii="Constantia" w:hAnsi="Constantia"/>
          <w:lang w:val="en-US"/>
        </w:rPr>
        <w:t>Hak</w:t>
      </w:r>
      <w:proofErr w:type="spellEnd"/>
      <w:r w:rsidRPr="002A5267">
        <w:rPr>
          <w:rFonts w:ascii="Constantia" w:hAnsi="Constantia"/>
          <w:lang w:val="en-US"/>
        </w:rPr>
        <w:t xml:space="preserve"> </w:t>
      </w:r>
      <w:proofErr w:type="spellStart"/>
      <w:r w:rsidRPr="002A5267">
        <w:rPr>
          <w:rFonts w:ascii="Constantia" w:hAnsi="Constantia"/>
          <w:lang w:val="en-US"/>
        </w:rPr>
        <w:t>Asasi</w:t>
      </w:r>
      <w:proofErr w:type="spellEnd"/>
      <w:r w:rsidRPr="002A5267">
        <w:rPr>
          <w:rFonts w:ascii="Constantia" w:hAnsi="Constantia"/>
          <w:lang w:val="en-US"/>
        </w:rPr>
        <w:t xml:space="preserve"> </w:t>
      </w:r>
      <w:proofErr w:type="spellStart"/>
      <w:proofErr w:type="gramStart"/>
      <w:r w:rsidRPr="002A5267">
        <w:rPr>
          <w:rFonts w:ascii="Constantia" w:hAnsi="Constantia"/>
          <w:lang w:val="en-US"/>
        </w:rPr>
        <w:t>Manusia</w:t>
      </w:r>
      <w:proofErr w:type="spellEnd"/>
      <w:r w:rsidRPr="002A5267">
        <w:rPr>
          <w:rFonts w:ascii="Constantia" w:hAnsi="Constantia"/>
          <w:lang w:val="en-US"/>
        </w:rPr>
        <w:t xml:space="preserve">  dan</w:t>
      </w:r>
      <w:proofErr w:type="gramEnd"/>
      <w:r w:rsidRPr="002A5267">
        <w:rPr>
          <w:rFonts w:ascii="Constantia" w:hAnsi="Constantia"/>
          <w:lang w:val="en-US"/>
        </w:rPr>
        <w:t xml:space="preserve"> </w:t>
      </w:r>
      <w:proofErr w:type="spellStart"/>
      <w:r w:rsidRPr="002A5267">
        <w:rPr>
          <w:rFonts w:ascii="Constantia" w:hAnsi="Constantia"/>
          <w:lang w:val="en-US"/>
        </w:rPr>
        <w:t>Pasal</w:t>
      </w:r>
      <w:proofErr w:type="spellEnd"/>
      <w:r w:rsidRPr="002A5267">
        <w:rPr>
          <w:rFonts w:ascii="Constantia" w:hAnsi="Constantia"/>
          <w:lang w:val="en-US"/>
        </w:rPr>
        <w:t xml:space="preserve"> 344 KUHP di Indonesia”</w:t>
      </w:r>
      <w:r w:rsidR="00D21749">
        <w:rPr>
          <w:rFonts w:ascii="Constantia" w:hAnsi="Constantia"/>
          <w:lang w:val="en-US"/>
        </w:rPr>
        <w:t>,</w:t>
      </w:r>
      <w:r w:rsidRPr="002A5267">
        <w:rPr>
          <w:rFonts w:ascii="Constantia" w:hAnsi="Constantia"/>
          <w:lang w:val="en-US"/>
        </w:rPr>
        <w:t xml:space="preserve"> </w:t>
      </w:r>
      <w:proofErr w:type="spellStart"/>
      <w:r w:rsidRPr="002A5267">
        <w:rPr>
          <w:rFonts w:ascii="Constantia" w:hAnsi="Constantia"/>
          <w:i/>
          <w:iCs/>
          <w:lang w:val="en-US"/>
        </w:rPr>
        <w:t>Yure</w:t>
      </w:r>
      <w:proofErr w:type="spellEnd"/>
      <w:r w:rsidRPr="002A5267">
        <w:rPr>
          <w:rFonts w:ascii="Constantia" w:hAnsi="Constantia"/>
          <w:i/>
          <w:iCs/>
          <w:lang w:val="en-US"/>
        </w:rPr>
        <w:t xml:space="preserve"> Humano, </w:t>
      </w:r>
      <w:r w:rsidRPr="002A5267">
        <w:rPr>
          <w:rFonts w:ascii="Constantia" w:hAnsi="Constantia"/>
          <w:lang w:val="en-US"/>
        </w:rPr>
        <w:t>4.1 (2020), 4</w:t>
      </w:r>
      <w:r w:rsidR="008375B7">
        <w:rPr>
          <w:rFonts w:ascii="Constantia" w:hAnsi="Constantia"/>
          <w:lang w:val="en-US"/>
        </w:rPr>
        <w:t>4-57.</w:t>
      </w:r>
    </w:p>
  </w:footnote>
  <w:footnote w:id="10">
    <w:p w14:paraId="780EE7DA" w14:textId="27F22286" w:rsidR="00283AE1" w:rsidRPr="00283AE1" w:rsidRDefault="00283AE1" w:rsidP="00283AE1">
      <w:pPr>
        <w:pStyle w:val="FootnoteText"/>
        <w:ind w:firstLine="709"/>
        <w:rPr>
          <w:rFonts w:ascii="Constantia" w:hAnsi="Constantia"/>
          <w:lang w:val="en-US"/>
        </w:rPr>
      </w:pPr>
      <w:r w:rsidRPr="00283AE1">
        <w:rPr>
          <w:rStyle w:val="FootnoteReference"/>
          <w:rFonts w:ascii="Constantia" w:hAnsi="Constantia"/>
        </w:rPr>
        <w:footnoteRef/>
      </w:r>
      <w:r w:rsidRPr="00283AE1">
        <w:rPr>
          <w:rFonts w:ascii="Constantia" w:hAnsi="Constantia"/>
        </w:rPr>
        <w:t xml:space="preserve"> </w:t>
      </w:r>
      <w:r>
        <w:rPr>
          <w:rFonts w:ascii="Constantia" w:hAnsi="Constantia"/>
          <w:lang w:val="en-US"/>
        </w:rPr>
        <w:t>Ibid</w:t>
      </w:r>
      <w:r w:rsidR="005A4DDD">
        <w:rPr>
          <w:rFonts w:ascii="Constantia" w:hAnsi="Constantia"/>
          <w:lang w:val="en-US"/>
        </w:rPr>
        <w:t>.</w:t>
      </w:r>
    </w:p>
  </w:footnote>
  <w:footnote w:id="11">
    <w:p w14:paraId="19DC5ED6" w14:textId="2FECF1C7" w:rsidR="00B45DDC" w:rsidRPr="009B2B83" w:rsidRDefault="00B45DDC" w:rsidP="006D4BAD">
      <w:pPr>
        <w:pStyle w:val="FootnoteText"/>
        <w:ind w:firstLine="709"/>
        <w:rPr>
          <w:rFonts w:ascii="Constantia" w:hAnsi="Constantia"/>
          <w:lang w:val="en-US"/>
        </w:rPr>
      </w:pPr>
      <w:r w:rsidRPr="009B2B83">
        <w:rPr>
          <w:rStyle w:val="FootnoteReference"/>
          <w:rFonts w:ascii="Constantia" w:hAnsi="Constantia"/>
        </w:rPr>
        <w:footnoteRef/>
      </w:r>
      <w:r w:rsidRPr="009B2B83">
        <w:rPr>
          <w:rFonts w:ascii="Constantia" w:hAnsi="Constantia"/>
        </w:rPr>
        <w:t xml:space="preserve"> </w:t>
      </w:r>
      <w:proofErr w:type="spellStart"/>
      <w:r w:rsidR="009B2B83" w:rsidRPr="009B2B83">
        <w:rPr>
          <w:rFonts w:ascii="Constantia" w:hAnsi="Constantia"/>
          <w:lang w:val="en-US"/>
        </w:rPr>
        <w:t>Muh</w:t>
      </w:r>
      <w:proofErr w:type="spellEnd"/>
      <w:r w:rsidR="009B2B83" w:rsidRPr="009B2B83">
        <w:rPr>
          <w:rFonts w:ascii="Constantia" w:hAnsi="Constantia"/>
          <w:lang w:val="en-US"/>
        </w:rPr>
        <w:t xml:space="preserve">. </w:t>
      </w:r>
      <w:proofErr w:type="spellStart"/>
      <w:r w:rsidR="009B2B83" w:rsidRPr="009B2B83">
        <w:rPr>
          <w:rFonts w:ascii="Constantia" w:hAnsi="Constantia"/>
          <w:lang w:val="en-US"/>
        </w:rPr>
        <w:t>Amiruddin</w:t>
      </w:r>
      <w:proofErr w:type="spellEnd"/>
      <w:r w:rsidR="009B2B83" w:rsidRPr="009B2B83">
        <w:rPr>
          <w:rFonts w:ascii="Constantia" w:hAnsi="Constantia"/>
          <w:lang w:val="en-US"/>
        </w:rPr>
        <w:t xml:space="preserve">. </w:t>
      </w:r>
      <w:r w:rsidR="009B2B83" w:rsidRPr="009B2B83">
        <w:rPr>
          <w:rFonts w:ascii="Constantia" w:hAnsi="Constantia"/>
        </w:rPr>
        <w:t xml:space="preserve">Perbandingan Pelaksanaan </w:t>
      </w:r>
      <w:proofErr w:type="spellStart"/>
      <w:r w:rsidR="009B2B83" w:rsidRPr="009B2B83">
        <w:rPr>
          <w:rFonts w:ascii="Constantia" w:hAnsi="Constantia"/>
        </w:rPr>
        <w:t>Euthanasia</w:t>
      </w:r>
      <w:proofErr w:type="spellEnd"/>
      <w:r w:rsidR="009B2B83" w:rsidRPr="009B2B83">
        <w:rPr>
          <w:rFonts w:ascii="Constantia" w:hAnsi="Constantia"/>
        </w:rPr>
        <w:t xml:space="preserve"> Di Negara Yang Menganut Sistem Hukum Eropa Kontinental Dan Sistem Hukum Anglo </w:t>
      </w:r>
      <w:proofErr w:type="spellStart"/>
      <w:r w:rsidR="009B2B83" w:rsidRPr="009B2B83">
        <w:rPr>
          <w:rFonts w:ascii="Constantia" w:hAnsi="Constantia"/>
        </w:rPr>
        <w:t>Saxon</w:t>
      </w:r>
      <w:proofErr w:type="spellEnd"/>
      <w:r w:rsidR="009B2B83" w:rsidRPr="009B2B83">
        <w:rPr>
          <w:rFonts w:ascii="Constantia" w:hAnsi="Constantia"/>
          <w:lang w:val="en-US"/>
        </w:rPr>
        <w:t>.</w:t>
      </w:r>
      <w:r w:rsidR="009B2B83">
        <w:rPr>
          <w:rFonts w:ascii="Constantia" w:hAnsi="Constantia"/>
          <w:lang w:val="en-US"/>
        </w:rPr>
        <w:t xml:space="preserve"> </w:t>
      </w:r>
      <w:proofErr w:type="spellStart"/>
      <w:r w:rsidR="009B2B83" w:rsidRPr="009B2B83">
        <w:rPr>
          <w:rFonts w:ascii="Constantia" w:hAnsi="Constantia"/>
          <w:i/>
          <w:iCs/>
          <w:lang w:val="en-US"/>
        </w:rPr>
        <w:t>Jurispundentie</w:t>
      </w:r>
      <w:proofErr w:type="spellEnd"/>
      <w:r w:rsidR="009B2B83" w:rsidRPr="009B2B83">
        <w:rPr>
          <w:rFonts w:ascii="Constantia" w:hAnsi="Constantia"/>
          <w:i/>
          <w:iCs/>
          <w:lang w:val="en-US"/>
        </w:rPr>
        <w:t>,</w:t>
      </w:r>
      <w:r w:rsidR="009B2B83">
        <w:rPr>
          <w:rFonts w:ascii="Constantia" w:hAnsi="Constantia"/>
          <w:i/>
          <w:iCs/>
          <w:lang w:val="en-US"/>
        </w:rPr>
        <w:t xml:space="preserve"> </w:t>
      </w:r>
      <w:r w:rsidR="009B2B83" w:rsidRPr="009B2B83">
        <w:rPr>
          <w:rFonts w:ascii="Constantia" w:hAnsi="Constantia"/>
          <w:lang w:val="en-US"/>
        </w:rPr>
        <w:t>4</w:t>
      </w:r>
      <w:r w:rsidR="009B2B83">
        <w:rPr>
          <w:rFonts w:ascii="Constantia" w:hAnsi="Constantia"/>
          <w:lang w:val="en-US"/>
        </w:rPr>
        <w:t>.1 (2017),</w:t>
      </w:r>
      <w:r w:rsidR="009B2B83" w:rsidRPr="009B2B83">
        <w:rPr>
          <w:rFonts w:ascii="Constantia" w:hAnsi="Constantia"/>
          <w:lang w:val="en-US"/>
        </w:rPr>
        <w:t xml:space="preserve"> </w:t>
      </w:r>
      <w:r w:rsidR="009B2B83">
        <w:rPr>
          <w:rFonts w:ascii="Constantia" w:hAnsi="Constantia"/>
          <w:lang w:val="en-US"/>
        </w:rPr>
        <w:t>83-102</w:t>
      </w:r>
      <w:r w:rsidR="009B2B83" w:rsidRPr="009B2B83">
        <w:rPr>
          <w:rFonts w:ascii="Constantia" w:hAnsi="Constantia"/>
          <w:lang w:val="en-US"/>
        </w:rPr>
        <w:t>.</w:t>
      </w:r>
      <w:r w:rsidR="009B2B83" w:rsidRPr="009B2B83">
        <w:rPr>
          <w:rFonts w:ascii="Constantia" w:hAnsi="Constantia"/>
          <w:lang w:val="en-US"/>
        </w:rPr>
        <w:br/>
      </w:r>
      <w:r w:rsidR="009B2B83" w:rsidRPr="009B2B83">
        <w:rPr>
          <w:rFonts w:ascii="Constantia" w:hAnsi="Constantia"/>
          <w:lang w:val="en-US"/>
        </w:rPr>
        <w:tab/>
      </w:r>
    </w:p>
  </w:footnote>
  <w:footnote w:id="12">
    <w:p w14:paraId="362F0A17" w14:textId="038AD144" w:rsidR="00316F86" w:rsidRPr="00F6406A" w:rsidRDefault="00316F86" w:rsidP="00577031">
      <w:pPr>
        <w:pStyle w:val="FootnoteText"/>
        <w:ind w:firstLine="709"/>
        <w:jc w:val="both"/>
        <w:rPr>
          <w:rFonts w:ascii="Constantia" w:hAnsi="Constantia"/>
          <w:lang w:val="en-US"/>
        </w:rPr>
      </w:pPr>
      <w:r w:rsidRPr="00F6406A">
        <w:rPr>
          <w:rStyle w:val="FootnoteReference"/>
          <w:rFonts w:ascii="Constantia" w:hAnsi="Constantia"/>
        </w:rPr>
        <w:footnoteRef/>
      </w:r>
      <w:r w:rsidRPr="00F6406A">
        <w:rPr>
          <w:rFonts w:ascii="Constantia" w:hAnsi="Constantia"/>
        </w:rPr>
        <w:t xml:space="preserve"> </w:t>
      </w:r>
      <w:r w:rsidR="005A4DDD">
        <w:rPr>
          <w:rFonts w:ascii="Constantia" w:hAnsi="Constantia"/>
          <w:lang w:val="en-US"/>
        </w:rPr>
        <w:t>I</w:t>
      </w:r>
      <w:r w:rsidR="009973C9">
        <w:rPr>
          <w:rFonts w:ascii="Constantia" w:hAnsi="Constantia"/>
          <w:lang w:val="en-US"/>
        </w:rPr>
        <w:t>bid</w:t>
      </w:r>
      <w:r w:rsidR="005A4DDD">
        <w:rPr>
          <w:rFonts w:ascii="Constantia" w:hAnsi="Constantia"/>
          <w:lang w:val="en-US"/>
        </w:rPr>
        <w:t>.</w:t>
      </w:r>
    </w:p>
  </w:footnote>
  <w:footnote w:id="13">
    <w:p w14:paraId="45A2DFBC" w14:textId="7F8AC39D" w:rsidR="00316F86" w:rsidRPr="00F6406A" w:rsidRDefault="00316F86" w:rsidP="00577031">
      <w:pPr>
        <w:pStyle w:val="FootnoteText"/>
        <w:ind w:firstLine="709"/>
        <w:jc w:val="both"/>
        <w:rPr>
          <w:rFonts w:ascii="Constantia" w:hAnsi="Constantia"/>
          <w:lang w:val="en-US"/>
        </w:rPr>
      </w:pPr>
      <w:r w:rsidRPr="00F6406A">
        <w:rPr>
          <w:rStyle w:val="FootnoteReference"/>
          <w:rFonts w:ascii="Constantia" w:hAnsi="Constantia"/>
        </w:rPr>
        <w:footnoteRef/>
      </w:r>
      <w:r w:rsidRPr="00F6406A">
        <w:rPr>
          <w:rFonts w:ascii="Constantia" w:hAnsi="Constantia"/>
        </w:rPr>
        <w:t xml:space="preserve"> </w:t>
      </w:r>
      <w:r w:rsidR="00471E84">
        <w:rPr>
          <w:rFonts w:ascii="Constantia" w:hAnsi="Constantia"/>
          <w:lang w:val="en-US"/>
        </w:rPr>
        <w:t>Ibid</w:t>
      </w:r>
      <w:r w:rsidR="005A4DDD">
        <w:rPr>
          <w:rFonts w:ascii="Constantia" w:hAnsi="Constantia"/>
          <w:lang w:val="en-US"/>
        </w:rPr>
        <w:t>.</w:t>
      </w:r>
    </w:p>
  </w:footnote>
  <w:footnote w:id="14">
    <w:p w14:paraId="146DFECC" w14:textId="097F5ACB" w:rsidR="00316F86" w:rsidRPr="00F6406A" w:rsidRDefault="00316F86" w:rsidP="00577031">
      <w:pPr>
        <w:pStyle w:val="FootnoteText"/>
        <w:ind w:firstLine="709"/>
        <w:jc w:val="both"/>
        <w:rPr>
          <w:rFonts w:ascii="Constantia" w:hAnsi="Constantia"/>
          <w:b/>
          <w:bCs/>
          <w:lang w:val="en-US"/>
        </w:rPr>
      </w:pPr>
      <w:r w:rsidRPr="00F6406A">
        <w:rPr>
          <w:rStyle w:val="FootnoteReference"/>
          <w:rFonts w:ascii="Constantia" w:hAnsi="Constantia"/>
        </w:rPr>
        <w:footnoteRef/>
      </w:r>
      <w:r w:rsidRPr="00F6406A">
        <w:rPr>
          <w:rFonts w:ascii="Constantia" w:hAnsi="Constantia"/>
        </w:rPr>
        <w:t xml:space="preserve"> </w:t>
      </w:r>
      <w:r w:rsidR="00471E84">
        <w:rPr>
          <w:rFonts w:ascii="Constantia" w:hAnsi="Constantia"/>
          <w:lang w:val="en-US"/>
        </w:rPr>
        <w:t>Ibid</w:t>
      </w:r>
      <w:r w:rsidR="005A4DDD">
        <w:rPr>
          <w:rFonts w:ascii="Constantia" w:hAnsi="Constantia"/>
          <w:lang w:val="en-US"/>
        </w:rPr>
        <w:t>.</w:t>
      </w:r>
    </w:p>
  </w:footnote>
  <w:footnote w:id="15">
    <w:p w14:paraId="5AD4A73B" w14:textId="75CAE1DA" w:rsidR="00F6406A" w:rsidRPr="00F6406A" w:rsidRDefault="00F6406A" w:rsidP="00F6406A">
      <w:pPr>
        <w:pStyle w:val="FootnoteText"/>
        <w:ind w:firstLine="709"/>
        <w:rPr>
          <w:rFonts w:ascii="Constantia" w:hAnsi="Constantia"/>
          <w:lang w:val="en-US"/>
        </w:rPr>
      </w:pPr>
      <w:r w:rsidRPr="00F6406A">
        <w:rPr>
          <w:rStyle w:val="FootnoteReference"/>
          <w:rFonts w:ascii="Constantia" w:hAnsi="Constantia"/>
        </w:rPr>
        <w:footnoteRef/>
      </w:r>
      <w:r w:rsidR="00471E84">
        <w:rPr>
          <w:rFonts w:ascii="Constantia" w:hAnsi="Constantia"/>
          <w:lang w:val="en-US"/>
        </w:rPr>
        <w:t xml:space="preserve"> Ibid</w:t>
      </w:r>
      <w:r w:rsidR="005A4DDD">
        <w:rPr>
          <w:rFonts w:ascii="Constantia" w:hAnsi="Constantia"/>
          <w:lang w:val="en-US"/>
        </w:rPr>
        <w:t>.</w:t>
      </w:r>
    </w:p>
  </w:footnote>
  <w:footnote w:id="16">
    <w:p w14:paraId="10B2634F" w14:textId="67D0E847" w:rsidR="00903887" w:rsidRPr="002E23F8" w:rsidRDefault="00903887" w:rsidP="002E23F8">
      <w:pPr>
        <w:pStyle w:val="FootnoteText"/>
        <w:ind w:firstLine="709"/>
        <w:rPr>
          <w:rFonts w:ascii="Goudy Old Style" w:hAnsi="Goudy Old Style"/>
          <w:sz w:val="24"/>
          <w:szCs w:val="24"/>
          <w:lang w:val="en-US"/>
        </w:rPr>
      </w:pPr>
      <w:r w:rsidRPr="002E23F8">
        <w:rPr>
          <w:rStyle w:val="FootnoteReference"/>
          <w:rFonts w:ascii="Constantia" w:hAnsi="Constantia"/>
        </w:rPr>
        <w:footnoteRef/>
      </w:r>
      <w:r w:rsidRPr="002E23F8">
        <w:rPr>
          <w:rFonts w:ascii="Constantia" w:hAnsi="Constantia"/>
        </w:rPr>
        <w:t xml:space="preserve"> </w:t>
      </w:r>
      <w:r w:rsidR="002E23F8" w:rsidRPr="002E23F8">
        <w:rPr>
          <w:rFonts w:ascii="Constantia" w:hAnsi="Constantia"/>
          <w:lang w:val="en-US"/>
        </w:rPr>
        <w:t>Asma Noor,</w:t>
      </w:r>
      <w:r w:rsidR="002E23F8" w:rsidRPr="002E23F8">
        <w:rPr>
          <w:rFonts w:ascii="Constantia" w:hAnsi="Constantia"/>
          <w:i/>
          <w:iCs/>
          <w:lang w:val="en-US"/>
        </w:rPr>
        <w:t xml:space="preserve"> “</w:t>
      </w:r>
      <w:r w:rsidR="002E23F8" w:rsidRPr="002E23F8">
        <w:rPr>
          <w:rFonts w:ascii="Constantia" w:hAnsi="Constantia"/>
          <w:lang w:val="en-US"/>
        </w:rPr>
        <w:t xml:space="preserve">Euthanasia dan </w:t>
      </w:r>
      <w:proofErr w:type="spellStart"/>
      <w:r w:rsidR="002E23F8" w:rsidRPr="002E23F8">
        <w:rPr>
          <w:rFonts w:ascii="Constantia" w:hAnsi="Constantia"/>
          <w:lang w:val="en-US"/>
        </w:rPr>
        <w:t>Prospeksi</w:t>
      </w:r>
      <w:proofErr w:type="spellEnd"/>
      <w:r w:rsidR="002E23F8" w:rsidRPr="002E23F8">
        <w:rPr>
          <w:rFonts w:ascii="Constantia" w:hAnsi="Constantia"/>
          <w:lang w:val="en-US"/>
        </w:rPr>
        <w:t xml:space="preserve"> </w:t>
      </w:r>
      <w:proofErr w:type="spellStart"/>
      <w:r w:rsidR="002E23F8" w:rsidRPr="002E23F8">
        <w:rPr>
          <w:rFonts w:ascii="Constantia" w:hAnsi="Constantia"/>
          <w:lang w:val="en-US"/>
        </w:rPr>
        <w:t>Pengeturannya</w:t>
      </w:r>
      <w:proofErr w:type="spellEnd"/>
      <w:r w:rsidR="002E23F8" w:rsidRPr="002E23F8">
        <w:rPr>
          <w:rFonts w:ascii="Constantia" w:hAnsi="Constantia"/>
          <w:lang w:val="en-US"/>
        </w:rPr>
        <w:t xml:space="preserve"> </w:t>
      </w:r>
      <w:proofErr w:type="spellStart"/>
      <w:r w:rsidR="002E23F8" w:rsidRPr="002E23F8">
        <w:rPr>
          <w:rFonts w:ascii="Constantia" w:hAnsi="Constantia"/>
          <w:lang w:val="en-US"/>
        </w:rPr>
        <w:t>dalam</w:t>
      </w:r>
      <w:proofErr w:type="spellEnd"/>
      <w:r w:rsidR="002E23F8" w:rsidRPr="002E23F8">
        <w:rPr>
          <w:rFonts w:ascii="Constantia" w:hAnsi="Constantia"/>
          <w:lang w:val="en-US"/>
        </w:rPr>
        <w:t xml:space="preserve"> Hukum Islam dan Hukum </w:t>
      </w:r>
      <w:proofErr w:type="spellStart"/>
      <w:r w:rsidR="002E23F8" w:rsidRPr="002E23F8">
        <w:rPr>
          <w:rFonts w:ascii="Constantia" w:hAnsi="Constantia"/>
          <w:lang w:val="en-US"/>
        </w:rPr>
        <w:t>Pidana</w:t>
      </w:r>
      <w:proofErr w:type="spellEnd"/>
      <w:r w:rsidR="002E23F8" w:rsidRPr="002E23F8">
        <w:rPr>
          <w:rFonts w:ascii="Constantia" w:hAnsi="Constantia"/>
          <w:lang w:val="en-US"/>
        </w:rPr>
        <w:t xml:space="preserve">”, </w:t>
      </w:r>
      <w:proofErr w:type="spellStart"/>
      <w:r w:rsidR="002E23F8" w:rsidRPr="002E23F8">
        <w:rPr>
          <w:rFonts w:ascii="Constantia" w:hAnsi="Constantia"/>
          <w:i/>
          <w:iCs/>
          <w:lang w:val="en-US"/>
        </w:rPr>
        <w:t>Jurnal</w:t>
      </w:r>
      <w:proofErr w:type="spellEnd"/>
      <w:r w:rsidR="002E23F8" w:rsidRPr="002E23F8">
        <w:rPr>
          <w:rFonts w:ascii="Constantia" w:hAnsi="Constantia"/>
          <w:i/>
          <w:iCs/>
          <w:lang w:val="en-US"/>
        </w:rPr>
        <w:t xml:space="preserve"> Al </w:t>
      </w:r>
      <w:proofErr w:type="spellStart"/>
      <w:r w:rsidR="002E23F8" w:rsidRPr="002E23F8">
        <w:rPr>
          <w:rFonts w:ascii="Constantia" w:hAnsi="Constantia"/>
          <w:i/>
          <w:iCs/>
          <w:lang w:val="en-US"/>
        </w:rPr>
        <w:t>Himayah</w:t>
      </w:r>
      <w:proofErr w:type="spellEnd"/>
      <w:r w:rsidR="002E23F8" w:rsidRPr="002E23F8">
        <w:rPr>
          <w:rFonts w:ascii="Constantia" w:hAnsi="Constantia"/>
          <w:i/>
          <w:iCs/>
          <w:lang w:val="en-US"/>
        </w:rPr>
        <w:t xml:space="preserve">, </w:t>
      </w:r>
      <w:r w:rsidR="002E23F8" w:rsidRPr="002E23F8">
        <w:rPr>
          <w:rFonts w:ascii="Constantia" w:hAnsi="Constantia"/>
          <w:lang w:val="en-US"/>
        </w:rPr>
        <w:t>2.2 (2018), 167-190.</w:t>
      </w:r>
    </w:p>
  </w:footnote>
  <w:footnote w:id="17">
    <w:p w14:paraId="2B207B72" w14:textId="77777777" w:rsidR="008E6A94" w:rsidRPr="00260EB3" w:rsidRDefault="008E6A94" w:rsidP="00F216AD">
      <w:pPr>
        <w:pStyle w:val="FootnoteText"/>
        <w:ind w:firstLine="709"/>
        <w:jc w:val="both"/>
        <w:rPr>
          <w:rFonts w:ascii="Constantia" w:hAnsi="Constantia"/>
          <w:lang w:val="en-US"/>
        </w:rPr>
      </w:pPr>
      <w:r w:rsidRPr="00260EB3">
        <w:rPr>
          <w:rStyle w:val="FootnoteReference"/>
          <w:rFonts w:ascii="Constantia" w:hAnsi="Constantia"/>
        </w:rPr>
        <w:footnoteRef/>
      </w:r>
      <w:r w:rsidR="00260EB3" w:rsidRPr="00260EB3">
        <w:rPr>
          <w:rFonts w:ascii="Constantia" w:hAnsi="Constantia"/>
          <w:lang w:val="en-US"/>
        </w:rPr>
        <w:t xml:space="preserve"> </w:t>
      </w:r>
      <w:hyperlink r:id="rId1" w:history="1">
        <w:r w:rsidR="00260EB3" w:rsidRPr="00260EB3">
          <w:rPr>
            <w:rStyle w:val="Hyperlink"/>
            <w:rFonts w:ascii="Constantia" w:hAnsi="Constantia"/>
            <w:color w:val="000000" w:themeColor="text1"/>
            <w:u w:val="none"/>
          </w:rPr>
          <w:t>Indar</w:t>
        </w:r>
      </w:hyperlink>
      <w:r w:rsidR="00260EB3" w:rsidRPr="00260EB3">
        <w:rPr>
          <w:rFonts w:ascii="Constantia" w:hAnsi="Constantia"/>
          <w:color w:val="000000" w:themeColor="text1"/>
          <w:shd w:val="clear" w:color="auto" w:fill="FFFFFF"/>
        </w:rPr>
        <w:t>,</w:t>
      </w:r>
      <w:r w:rsidR="00260EB3" w:rsidRPr="00260EB3">
        <w:rPr>
          <w:rStyle w:val="apple-converted-space"/>
          <w:rFonts w:ascii="Constantia" w:hAnsi="Constantia"/>
          <w:color w:val="000000" w:themeColor="text1"/>
          <w:shd w:val="clear" w:color="auto" w:fill="FFFFFF"/>
        </w:rPr>
        <w:t> </w:t>
      </w:r>
      <w:hyperlink r:id="rId2" w:history="1">
        <w:r w:rsidR="00260EB3" w:rsidRPr="00260EB3">
          <w:rPr>
            <w:rStyle w:val="Hyperlink"/>
            <w:rFonts w:ascii="Constantia" w:hAnsi="Constantia"/>
            <w:color w:val="000000" w:themeColor="text1"/>
            <w:u w:val="none"/>
          </w:rPr>
          <w:t xml:space="preserve">Muh. </w:t>
        </w:r>
        <w:proofErr w:type="spellStart"/>
        <w:r w:rsidR="00260EB3" w:rsidRPr="00260EB3">
          <w:rPr>
            <w:rStyle w:val="Hyperlink"/>
            <w:rFonts w:ascii="Constantia" w:hAnsi="Constantia"/>
            <w:color w:val="000000" w:themeColor="text1"/>
            <w:u w:val="none"/>
          </w:rPr>
          <w:t>Alwy</w:t>
        </w:r>
        <w:proofErr w:type="spellEnd"/>
        <w:r w:rsidR="00260EB3" w:rsidRPr="00260EB3">
          <w:rPr>
            <w:rStyle w:val="Hyperlink"/>
            <w:rFonts w:ascii="Constantia" w:hAnsi="Constantia"/>
            <w:color w:val="000000" w:themeColor="text1"/>
            <w:u w:val="none"/>
          </w:rPr>
          <w:t xml:space="preserve"> Arifin</w:t>
        </w:r>
      </w:hyperlink>
      <w:r w:rsidR="00260EB3" w:rsidRPr="00260EB3">
        <w:rPr>
          <w:rFonts w:ascii="Constantia" w:hAnsi="Constantia"/>
          <w:color w:val="000000" w:themeColor="text1"/>
          <w:shd w:val="clear" w:color="auto" w:fill="FFFFFF"/>
        </w:rPr>
        <w:t>,</w:t>
      </w:r>
      <w:r w:rsidR="00260EB3" w:rsidRPr="00260EB3">
        <w:rPr>
          <w:rStyle w:val="apple-converted-space"/>
          <w:rFonts w:ascii="Constantia" w:hAnsi="Constantia"/>
          <w:color w:val="000000" w:themeColor="text1"/>
          <w:shd w:val="clear" w:color="auto" w:fill="FFFFFF"/>
        </w:rPr>
        <w:t> </w:t>
      </w:r>
      <w:hyperlink r:id="rId3" w:history="1">
        <w:r w:rsidR="00260EB3" w:rsidRPr="00260EB3">
          <w:rPr>
            <w:rStyle w:val="Hyperlink"/>
            <w:rFonts w:ascii="Constantia" w:hAnsi="Constantia"/>
            <w:color w:val="000000" w:themeColor="text1"/>
            <w:u w:val="none"/>
          </w:rPr>
          <w:t xml:space="preserve">A. </w:t>
        </w:r>
        <w:r w:rsidR="00260EB3" w:rsidRPr="00260EB3">
          <w:rPr>
            <w:rStyle w:val="Hyperlink"/>
            <w:rFonts w:ascii="Constantia" w:hAnsi="Constantia"/>
            <w:color w:val="000000" w:themeColor="text1"/>
            <w:u w:val="none"/>
          </w:rPr>
          <w:t>Rizki Amelia</w:t>
        </w:r>
      </w:hyperlink>
      <w:r w:rsidR="00260EB3" w:rsidRPr="00260EB3">
        <w:rPr>
          <w:rFonts w:ascii="Constantia" w:hAnsi="Constantia"/>
          <w:color w:val="000000" w:themeColor="text1"/>
          <w:shd w:val="clear" w:color="auto" w:fill="FFFFFF"/>
        </w:rPr>
        <w:t>,</w:t>
      </w:r>
      <w:r w:rsidR="00260EB3" w:rsidRPr="00260EB3">
        <w:rPr>
          <w:rStyle w:val="apple-converted-space"/>
          <w:rFonts w:ascii="Constantia" w:hAnsi="Constantia"/>
          <w:color w:val="000000" w:themeColor="text1"/>
          <w:shd w:val="clear" w:color="auto" w:fill="FFFFFF"/>
        </w:rPr>
        <w:t> </w:t>
      </w:r>
      <w:proofErr w:type="spellStart"/>
      <w:r>
        <w:fldChar w:fldCharType="begin"/>
      </w:r>
      <w:r>
        <w:instrText>HYPERLINK "https://www.google.co.id/search?sca_esv=579681393&amp;hl=en&amp;sxsrf=AM9HkKmkuS2dhsCIbPtYoTuiUPFczW_Ksw:1699229315730&amp;q=inauthor:%22Leilani+Ismaniar%22&amp;tbm=bks"</w:instrText>
      </w:r>
      <w:r>
        <w:fldChar w:fldCharType="separate"/>
      </w:r>
      <w:r w:rsidR="00260EB3" w:rsidRPr="00260EB3">
        <w:rPr>
          <w:rStyle w:val="Hyperlink"/>
          <w:rFonts w:ascii="Constantia" w:hAnsi="Constantia"/>
          <w:color w:val="000000" w:themeColor="text1"/>
          <w:u w:val="none"/>
        </w:rPr>
        <w:t>Leilani</w:t>
      </w:r>
      <w:proofErr w:type="spellEnd"/>
      <w:r w:rsidR="00260EB3" w:rsidRPr="00260EB3">
        <w:rPr>
          <w:rStyle w:val="Hyperlink"/>
          <w:rFonts w:ascii="Constantia" w:hAnsi="Constantia"/>
          <w:color w:val="000000" w:themeColor="text1"/>
          <w:u w:val="none"/>
        </w:rPr>
        <w:t xml:space="preserve"> Ismaniar</w:t>
      </w:r>
      <w:r>
        <w:rPr>
          <w:rStyle w:val="Hyperlink"/>
          <w:rFonts w:ascii="Constantia" w:hAnsi="Constantia"/>
          <w:color w:val="000000" w:themeColor="text1"/>
          <w:u w:val="none"/>
        </w:rPr>
        <w:fldChar w:fldCharType="end"/>
      </w:r>
      <w:r w:rsidR="00260EB3" w:rsidRPr="00260EB3">
        <w:rPr>
          <w:rFonts w:ascii="Constantia" w:hAnsi="Constantia"/>
          <w:color w:val="000000" w:themeColor="text1"/>
          <w:lang w:val="en-US"/>
        </w:rPr>
        <w:t xml:space="preserve">. Hukum dan </w:t>
      </w:r>
      <w:proofErr w:type="spellStart"/>
      <w:r w:rsidR="00260EB3" w:rsidRPr="00260EB3">
        <w:rPr>
          <w:rFonts w:ascii="Constantia" w:hAnsi="Constantia"/>
          <w:color w:val="000000" w:themeColor="text1"/>
          <w:lang w:val="en-US"/>
        </w:rPr>
        <w:t>Bioetik</w:t>
      </w:r>
      <w:proofErr w:type="spellEnd"/>
      <w:r w:rsidR="00260EB3" w:rsidRPr="00260EB3">
        <w:rPr>
          <w:rFonts w:ascii="Constantia" w:hAnsi="Constantia"/>
          <w:color w:val="000000" w:themeColor="text1"/>
          <w:lang w:val="en-US"/>
        </w:rPr>
        <w:t xml:space="preserve"> </w:t>
      </w:r>
      <w:proofErr w:type="spellStart"/>
      <w:r w:rsidR="00260EB3" w:rsidRPr="00260EB3">
        <w:rPr>
          <w:rFonts w:ascii="Constantia" w:hAnsi="Constantia"/>
          <w:color w:val="000000" w:themeColor="text1"/>
          <w:lang w:val="en-US"/>
        </w:rPr>
        <w:t>dalam</w:t>
      </w:r>
      <w:proofErr w:type="spellEnd"/>
      <w:r w:rsidR="00260EB3" w:rsidRPr="00260EB3">
        <w:rPr>
          <w:rFonts w:ascii="Constantia" w:hAnsi="Constantia"/>
          <w:color w:val="000000" w:themeColor="text1"/>
          <w:lang w:val="en-US"/>
        </w:rPr>
        <w:t xml:space="preserve"> </w:t>
      </w:r>
      <w:proofErr w:type="spellStart"/>
      <w:r w:rsidR="00260EB3" w:rsidRPr="00260EB3">
        <w:rPr>
          <w:rFonts w:ascii="Constantia" w:hAnsi="Constantia"/>
          <w:color w:val="000000" w:themeColor="text1"/>
          <w:lang w:val="en-US"/>
        </w:rPr>
        <w:t>Perspektif</w:t>
      </w:r>
      <w:proofErr w:type="spellEnd"/>
      <w:r w:rsidR="00260EB3" w:rsidRPr="00260EB3">
        <w:rPr>
          <w:rFonts w:ascii="Constantia" w:hAnsi="Constantia"/>
          <w:color w:val="000000" w:themeColor="text1"/>
          <w:lang w:val="en-US"/>
        </w:rPr>
        <w:t xml:space="preserve"> Hukum dan Kesehatan, </w:t>
      </w:r>
      <w:r w:rsidR="00260EB3" w:rsidRPr="00260EB3">
        <w:rPr>
          <w:rFonts w:ascii="Constantia" w:hAnsi="Constantia"/>
        </w:rPr>
        <w:t>(</w:t>
      </w:r>
      <w:r w:rsidR="00260EB3" w:rsidRPr="00260EB3">
        <w:rPr>
          <w:rFonts w:ascii="Constantia" w:hAnsi="Constantia"/>
          <w:lang w:val="en-US"/>
        </w:rPr>
        <w:t>Sleman</w:t>
      </w:r>
      <w:r w:rsidR="00260EB3" w:rsidRPr="00260EB3">
        <w:rPr>
          <w:rFonts w:ascii="Constantia" w:hAnsi="Constantia"/>
        </w:rPr>
        <w:t>:</w:t>
      </w:r>
      <w:r w:rsidR="00260EB3" w:rsidRPr="00260EB3">
        <w:rPr>
          <w:rFonts w:ascii="Constantia" w:hAnsi="Constantia"/>
          <w:lang w:val="en-US"/>
        </w:rPr>
        <w:t xml:space="preserve"> </w:t>
      </w:r>
      <w:proofErr w:type="spellStart"/>
      <w:r w:rsidR="00260EB3" w:rsidRPr="00260EB3">
        <w:rPr>
          <w:rFonts w:ascii="Constantia" w:hAnsi="Constantia"/>
          <w:lang w:val="en-US"/>
        </w:rPr>
        <w:t>Deepublish</w:t>
      </w:r>
      <w:proofErr w:type="spellEnd"/>
      <w:r w:rsidR="00260EB3" w:rsidRPr="00260EB3">
        <w:rPr>
          <w:rFonts w:ascii="Constantia" w:hAnsi="Constantia"/>
          <w:lang w:val="en-US"/>
        </w:rPr>
        <w:t>,</w:t>
      </w:r>
      <w:r w:rsidR="00260EB3" w:rsidRPr="00260EB3">
        <w:rPr>
          <w:rFonts w:ascii="Constantia" w:hAnsi="Constantia"/>
        </w:rPr>
        <w:t xml:space="preserve"> </w:t>
      </w:r>
      <w:r w:rsidR="00260EB3" w:rsidRPr="00260EB3">
        <w:rPr>
          <w:rFonts w:ascii="Constantia" w:hAnsi="Constantia"/>
          <w:lang w:val="en-US"/>
        </w:rPr>
        <w:t>2019</w:t>
      </w:r>
      <w:r w:rsidR="00260EB3" w:rsidRPr="00260EB3">
        <w:rPr>
          <w:rFonts w:ascii="Constantia" w:hAnsi="Constantia"/>
        </w:rPr>
        <w:t>)</w:t>
      </w:r>
      <w:r w:rsidR="00260EB3">
        <w:rPr>
          <w:rFonts w:ascii="Constantia" w:hAnsi="Constantia"/>
          <w:lang w:val="en-US"/>
        </w:rPr>
        <w:t>.</w:t>
      </w:r>
    </w:p>
  </w:footnote>
  <w:footnote w:id="18">
    <w:p w14:paraId="182C854E" w14:textId="77777777" w:rsidR="008E6A94" w:rsidRPr="00260EB3" w:rsidRDefault="008E6A94" w:rsidP="00F216AD">
      <w:pPr>
        <w:pStyle w:val="FootnoteText"/>
        <w:ind w:firstLine="709"/>
        <w:jc w:val="both"/>
        <w:rPr>
          <w:rFonts w:ascii="Constantia" w:hAnsi="Constantia"/>
          <w:lang w:val="en-US"/>
        </w:rPr>
      </w:pPr>
      <w:r w:rsidRPr="00260EB3">
        <w:rPr>
          <w:rStyle w:val="FootnoteReference"/>
          <w:rFonts w:ascii="Constantia" w:hAnsi="Constantia"/>
        </w:rPr>
        <w:footnoteRef/>
      </w:r>
      <w:r w:rsidRPr="00260EB3">
        <w:rPr>
          <w:rFonts w:ascii="Constantia" w:hAnsi="Constantia"/>
          <w:color w:val="000000" w:themeColor="text1"/>
          <w:lang w:val="en-US"/>
        </w:rPr>
        <w:t xml:space="preserve">Al </w:t>
      </w:r>
      <w:proofErr w:type="spellStart"/>
      <w:r w:rsidRPr="00260EB3">
        <w:rPr>
          <w:rFonts w:ascii="Constantia" w:hAnsi="Constantia"/>
          <w:color w:val="000000" w:themeColor="text1"/>
          <w:lang w:val="en-US"/>
        </w:rPr>
        <w:t>Budayapranata</w:t>
      </w:r>
      <w:proofErr w:type="spellEnd"/>
      <w:r w:rsidRPr="00260EB3">
        <w:rPr>
          <w:rFonts w:ascii="Constantia" w:hAnsi="Constantia"/>
          <w:color w:val="000000" w:themeColor="text1"/>
          <w:lang w:val="en-US"/>
        </w:rPr>
        <w:t xml:space="preserve"> Pr. Etika </w:t>
      </w:r>
      <w:proofErr w:type="spellStart"/>
      <w:r w:rsidRPr="00260EB3">
        <w:rPr>
          <w:rFonts w:ascii="Constantia" w:hAnsi="Constantia"/>
          <w:color w:val="000000" w:themeColor="text1"/>
          <w:lang w:val="en-US"/>
        </w:rPr>
        <w:t>Praktis</w:t>
      </w:r>
      <w:proofErr w:type="spellEnd"/>
      <w:r w:rsidRPr="00260EB3">
        <w:rPr>
          <w:rFonts w:ascii="Constantia" w:hAnsi="Constantia"/>
          <w:color w:val="000000" w:themeColor="text1"/>
          <w:lang w:val="en-US"/>
        </w:rPr>
        <w:t xml:space="preserve"> </w:t>
      </w:r>
      <w:proofErr w:type="spellStart"/>
      <w:r w:rsidRPr="00260EB3">
        <w:rPr>
          <w:rFonts w:ascii="Constantia" w:hAnsi="Constantia"/>
          <w:color w:val="000000" w:themeColor="text1"/>
          <w:lang w:val="en-US"/>
        </w:rPr>
        <w:t>berdasarkan</w:t>
      </w:r>
      <w:proofErr w:type="spellEnd"/>
      <w:r w:rsidRPr="00260EB3">
        <w:rPr>
          <w:rFonts w:ascii="Constantia" w:hAnsi="Constantia"/>
          <w:color w:val="000000" w:themeColor="text1"/>
          <w:lang w:val="en-US"/>
        </w:rPr>
        <w:t xml:space="preserve"> 10 </w:t>
      </w:r>
      <w:proofErr w:type="spellStart"/>
      <w:r w:rsidRPr="00260EB3">
        <w:rPr>
          <w:rFonts w:ascii="Constantia" w:hAnsi="Constantia"/>
          <w:color w:val="000000" w:themeColor="text1"/>
          <w:lang w:val="en-US"/>
        </w:rPr>
        <w:t>Perintah</w:t>
      </w:r>
      <w:proofErr w:type="spellEnd"/>
      <w:r w:rsidRPr="00260EB3">
        <w:rPr>
          <w:rFonts w:ascii="Constantia" w:hAnsi="Constantia"/>
          <w:color w:val="000000" w:themeColor="text1"/>
          <w:lang w:val="en-US"/>
        </w:rPr>
        <w:t xml:space="preserve"> Allah, </w:t>
      </w:r>
      <w:r w:rsidRPr="00260EB3">
        <w:rPr>
          <w:rFonts w:ascii="Constantia" w:hAnsi="Constantia"/>
        </w:rPr>
        <w:t>(</w:t>
      </w:r>
      <w:r w:rsidRPr="00260EB3">
        <w:rPr>
          <w:rFonts w:ascii="Constantia" w:hAnsi="Constantia"/>
          <w:lang w:val="en-US"/>
        </w:rPr>
        <w:t>Yogyakarta</w:t>
      </w:r>
      <w:r w:rsidRPr="00260EB3">
        <w:rPr>
          <w:rFonts w:ascii="Constantia" w:hAnsi="Constantia"/>
        </w:rPr>
        <w:t>:</w:t>
      </w:r>
      <w:r w:rsidRPr="00260EB3">
        <w:rPr>
          <w:rFonts w:ascii="Constantia" w:hAnsi="Constantia"/>
          <w:lang w:val="en-US"/>
        </w:rPr>
        <w:t xml:space="preserve"> ANDI,</w:t>
      </w:r>
      <w:r w:rsidRPr="00260EB3">
        <w:rPr>
          <w:rFonts w:ascii="Constantia" w:hAnsi="Constantia"/>
        </w:rPr>
        <w:t xml:space="preserve"> </w:t>
      </w:r>
      <w:r w:rsidRPr="00260EB3">
        <w:rPr>
          <w:rFonts w:ascii="Constantia" w:hAnsi="Constantia"/>
          <w:lang w:val="en-US"/>
        </w:rPr>
        <w:t>1987</w:t>
      </w:r>
      <w:r w:rsidRPr="00260EB3">
        <w:rPr>
          <w:rFonts w:ascii="Constantia" w:hAnsi="Constantia"/>
        </w:rPr>
        <w:t>)</w:t>
      </w:r>
      <w:r w:rsidR="00260EB3">
        <w:rPr>
          <w:rFonts w:ascii="Constantia" w:hAnsi="Constantia"/>
          <w:lang w:val="en-US"/>
        </w:rPr>
        <w:t>.</w:t>
      </w:r>
    </w:p>
  </w:footnote>
  <w:footnote w:id="19">
    <w:p w14:paraId="7F02C059" w14:textId="77777777" w:rsidR="005C196C" w:rsidRPr="009973C9" w:rsidRDefault="005C196C" w:rsidP="009973C9">
      <w:pPr>
        <w:pStyle w:val="FootnoteText"/>
        <w:ind w:firstLine="709"/>
        <w:jc w:val="both"/>
        <w:rPr>
          <w:rFonts w:ascii="Constantia" w:hAnsi="Constantia"/>
          <w:lang w:val="en-US"/>
        </w:rPr>
      </w:pPr>
      <w:r w:rsidRPr="009973C9">
        <w:rPr>
          <w:rStyle w:val="FootnoteReference"/>
          <w:rFonts w:ascii="Constantia" w:hAnsi="Constantia"/>
        </w:rPr>
        <w:footnoteRef/>
      </w:r>
      <w:r w:rsidRPr="009973C9">
        <w:rPr>
          <w:rFonts w:ascii="Constantia" w:hAnsi="Constantia"/>
        </w:rPr>
        <w:t xml:space="preserve"> </w:t>
      </w:r>
      <w:proofErr w:type="spellStart"/>
      <w:r w:rsidR="009973C9" w:rsidRPr="009973C9">
        <w:rPr>
          <w:rFonts w:ascii="Constantia" w:hAnsi="Constantia"/>
          <w:lang w:val="en-US"/>
        </w:rPr>
        <w:t>Indrie</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Prihastutie</w:t>
      </w:r>
      <w:proofErr w:type="spellEnd"/>
      <w:r w:rsidR="009973C9">
        <w:rPr>
          <w:rFonts w:ascii="Constantia" w:hAnsi="Constantia"/>
          <w:lang w:val="en-US"/>
        </w:rPr>
        <w:t>,</w:t>
      </w:r>
      <w:r w:rsidR="009973C9" w:rsidRPr="009973C9">
        <w:rPr>
          <w:rFonts w:ascii="Constantia" w:hAnsi="Constantia"/>
          <w:lang w:val="en-US"/>
        </w:rPr>
        <w:t xml:space="preserve"> Euthanasia </w:t>
      </w:r>
      <w:proofErr w:type="spellStart"/>
      <w:r w:rsidR="009973C9" w:rsidRPr="009973C9">
        <w:rPr>
          <w:rFonts w:ascii="Constantia" w:hAnsi="Constantia"/>
          <w:lang w:val="en-US"/>
        </w:rPr>
        <w:t>dalam</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Pandangan</w:t>
      </w:r>
      <w:proofErr w:type="spellEnd"/>
      <w:r w:rsidR="009973C9" w:rsidRPr="009973C9">
        <w:rPr>
          <w:rFonts w:ascii="Constantia" w:hAnsi="Constantia"/>
          <w:lang w:val="en-US"/>
        </w:rPr>
        <w:t xml:space="preserve"> Etika </w:t>
      </w:r>
      <w:proofErr w:type="spellStart"/>
      <w:r w:rsidR="009973C9" w:rsidRPr="009973C9">
        <w:rPr>
          <w:rFonts w:ascii="Constantia" w:hAnsi="Constantia"/>
          <w:lang w:val="en-US"/>
        </w:rPr>
        <w:t>secara</w:t>
      </w:r>
      <w:proofErr w:type="spellEnd"/>
      <w:r w:rsidR="009973C9" w:rsidRPr="009973C9">
        <w:rPr>
          <w:rFonts w:ascii="Constantia" w:hAnsi="Constantia"/>
          <w:lang w:val="en-US"/>
        </w:rPr>
        <w:t xml:space="preserve"> Agama Islam, </w:t>
      </w:r>
      <w:proofErr w:type="spellStart"/>
      <w:r w:rsidR="009973C9" w:rsidRPr="009973C9">
        <w:rPr>
          <w:rFonts w:ascii="Constantia" w:hAnsi="Constantia"/>
          <w:lang w:val="en-US"/>
        </w:rPr>
        <w:t>Medis</w:t>
      </w:r>
      <w:proofErr w:type="spellEnd"/>
      <w:r w:rsidR="009973C9" w:rsidRPr="009973C9">
        <w:rPr>
          <w:rFonts w:ascii="Constantia" w:hAnsi="Constantia"/>
          <w:lang w:val="en-US"/>
        </w:rPr>
        <w:t xml:space="preserve"> dan </w:t>
      </w:r>
      <w:proofErr w:type="spellStart"/>
      <w:r w:rsidR="009973C9" w:rsidRPr="009973C9">
        <w:rPr>
          <w:rFonts w:ascii="Constantia" w:hAnsi="Constantia"/>
          <w:lang w:val="en-US"/>
        </w:rPr>
        <w:t>Aspek</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Yuridis</w:t>
      </w:r>
      <w:proofErr w:type="spellEnd"/>
      <w:r w:rsidR="009973C9" w:rsidRPr="009973C9">
        <w:rPr>
          <w:rFonts w:ascii="Constantia" w:hAnsi="Constantia"/>
          <w:lang w:val="en-US"/>
        </w:rPr>
        <w:t xml:space="preserve"> di Indonesia, </w:t>
      </w:r>
      <w:proofErr w:type="spellStart"/>
      <w:r w:rsidR="009973C9" w:rsidRPr="009973C9">
        <w:rPr>
          <w:rFonts w:ascii="Constantia" w:hAnsi="Constantia"/>
          <w:i/>
          <w:iCs/>
          <w:lang w:val="en-US"/>
        </w:rPr>
        <w:t>Jurnal</w:t>
      </w:r>
      <w:proofErr w:type="spellEnd"/>
      <w:r w:rsidR="009973C9" w:rsidRPr="009973C9">
        <w:rPr>
          <w:rFonts w:ascii="Constantia" w:hAnsi="Constantia"/>
          <w:i/>
          <w:iCs/>
          <w:lang w:val="en-US"/>
        </w:rPr>
        <w:t xml:space="preserve"> </w:t>
      </w:r>
      <w:proofErr w:type="spellStart"/>
      <w:r w:rsidR="009973C9" w:rsidRPr="009973C9">
        <w:rPr>
          <w:rFonts w:ascii="Constantia" w:hAnsi="Constantia"/>
          <w:i/>
          <w:iCs/>
          <w:lang w:val="en-US"/>
        </w:rPr>
        <w:t>Filsafat</w:t>
      </w:r>
      <w:proofErr w:type="spellEnd"/>
      <w:r w:rsidR="009973C9" w:rsidRPr="009973C9">
        <w:rPr>
          <w:rFonts w:ascii="Constantia" w:hAnsi="Constantia"/>
          <w:i/>
          <w:iCs/>
          <w:lang w:val="en-US"/>
        </w:rPr>
        <w:t xml:space="preserve"> Indonesia,</w:t>
      </w:r>
      <w:r w:rsidR="009973C9">
        <w:rPr>
          <w:rFonts w:ascii="Constantia" w:hAnsi="Constantia"/>
          <w:i/>
          <w:iCs/>
          <w:lang w:val="en-US"/>
        </w:rPr>
        <w:t xml:space="preserve"> </w:t>
      </w:r>
      <w:r w:rsidR="009973C9" w:rsidRPr="009973C9">
        <w:rPr>
          <w:rFonts w:ascii="Constantia" w:hAnsi="Constantia"/>
          <w:lang w:val="en-US"/>
        </w:rPr>
        <w:t>1</w:t>
      </w:r>
      <w:r w:rsidR="009973C9">
        <w:rPr>
          <w:rFonts w:ascii="Constantia" w:hAnsi="Constantia"/>
          <w:lang w:val="en-US"/>
        </w:rPr>
        <w:t>.2 (2018), 85-90.</w:t>
      </w:r>
      <w:r w:rsidR="009973C9" w:rsidRPr="009973C9">
        <w:rPr>
          <w:rFonts w:ascii="Constantia" w:hAnsi="Constantia"/>
          <w:lang w:val="en-US"/>
        </w:rPr>
        <w:t xml:space="preserve"> </w:t>
      </w:r>
    </w:p>
  </w:footnote>
  <w:footnote w:id="20">
    <w:p w14:paraId="279A0D52" w14:textId="77777777" w:rsidR="00FC1975" w:rsidRPr="009973C9" w:rsidRDefault="00FC1975" w:rsidP="009973C9">
      <w:pPr>
        <w:pStyle w:val="FootnoteText"/>
        <w:ind w:firstLine="709"/>
        <w:jc w:val="both"/>
        <w:rPr>
          <w:rFonts w:ascii="Constantia" w:hAnsi="Constantia"/>
          <w:lang w:val="en-US"/>
        </w:rPr>
      </w:pPr>
      <w:r w:rsidRPr="009973C9">
        <w:rPr>
          <w:rStyle w:val="FootnoteReference"/>
          <w:rFonts w:ascii="Constantia" w:hAnsi="Constantia"/>
        </w:rPr>
        <w:footnoteRef/>
      </w:r>
      <w:r w:rsidR="00975E3B">
        <w:rPr>
          <w:rFonts w:ascii="Constantia" w:hAnsi="Constantia"/>
          <w:lang w:val="en-US"/>
        </w:rPr>
        <w:t xml:space="preserve"> </w:t>
      </w:r>
      <w:proofErr w:type="spellStart"/>
      <w:r w:rsidR="00975E3B" w:rsidRPr="009973C9">
        <w:rPr>
          <w:rFonts w:ascii="Constantia" w:hAnsi="Constantia"/>
          <w:lang w:val="en-US"/>
        </w:rPr>
        <w:t>Fuadi</w:t>
      </w:r>
      <w:proofErr w:type="spellEnd"/>
      <w:r w:rsidR="00975E3B" w:rsidRPr="009973C9">
        <w:rPr>
          <w:rFonts w:ascii="Constantia" w:hAnsi="Constantia"/>
          <w:lang w:val="en-US"/>
        </w:rPr>
        <w:t xml:space="preserve"> </w:t>
      </w:r>
      <w:proofErr w:type="spellStart"/>
      <w:r w:rsidR="00975E3B" w:rsidRPr="009973C9">
        <w:rPr>
          <w:rFonts w:ascii="Constantia" w:hAnsi="Constantia"/>
          <w:lang w:val="en-US"/>
        </w:rPr>
        <w:t>Isnawan</w:t>
      </w:r>
      <w:proofErr w:type="spellEnd"/>
      <w:r w:rsidR="00975E3B" w:rsidRPr="009973C9">
        <w:rPr>
          <w:rFonts w:ascii="Constantia" w:hAnsi="Constantia"/>
          <w:lang w:val="en-US"/>
        </w:rPr>
        <w:t xml:space="preserve">, Kajian </w:t>
      </w:r>
      <w:proofErr w:type="spellStart"/>
      <w:r w:rsidR="00975E3B" w:rsidRPr="009973C9">
        <w:rPr>
          <w:rFonts w:ascii="Constantia" w:hAnsi="Constantia"/>
          <w:lang w:val="en-US"/>
        </w:rPr>
        <w:t>Filosifis</w:t>
      </w:r>
      <w:proofErr w:type="spellEnd"/>
      <w:r w:rsidR="00975E3B" w:rsidRPr="009973C9">
        <w:rPr>
          <w:rFonts w:ascii="Constantia" w:hAnsi="Constantia"/>
          <w:lang w:val="en-US"/>
        </w:rPr>
        <w:t xml:space="preserve"> Pro dan </w:t>
      </w:r>
      <w:proofErr w:type="spellStart"/>
      <w:r w:rsidR="00975E3B" w:rsidRPr="009973C9">
        <w:rPr>
          <w:rFonts w:ascii="Constantia" w:hAnsi="Constantia"/>
          <w:lang w:val="en-US"/>
        </w:rPr>
        <w:t>Kontra</w:t>
      </w:r>
      <w:proofErr w:type="spellEnd"/>
      <w:r w:rsidR="00975E3B" w:rsidRPr="009973C9">
        <w:rPr>
          <w:rFonts w:ascii="Constantia" w:hAnsi="Constantia"/>
          <w:lang w:val="en-US"/>
        </w:rPr>
        <w:t xml:space="preserve"> </w:t>
      </w:r>
      <w:proofErr w:type="spellStart"/>
      <w:r w:rsidR="00975E3B" w:rsidRPr="009973C9">
        <w:rPr>
          <w:rFonts w:ascii="Constantia" w:hAnsi="Constantia"/>
          <w:lang w:val="en-US"/>
        </w:rPr>
        <w:t>dilarangnya</w:t>
      </w:r>
      <w:proofErr w:type="spellEnd"/>
      <w:r w:rsidR="00975E3B" w:rsidRPr="009973C9">
        <w:rPr>
          <w:rFonts w:ascii="Constantia" w:hAnsi="Constantia"/>
          <w:lang w:val="en-US"/>
        </w:rPr>
        <w:t xml:space="preserve"> Euthanasia, </w:t>
      </w:r>
      <w:proofErr w:type="spellStart"/>
      <w:r w:rsidR="00975E3B" w:rsidRPr="009973C9">
        <w:rPr>
          <w:rFonts w:ascii="Constantia" w:hAnsi="Constantia"/>
          <w:i/>
          <w:iCs/>
          <w:lang w:val="en-US"/>
        </w:rPr>
        <w:t>Mahkamah</w:t>
      </w:r>
      <w:proofErr w:type="spellEnd"/>
      <w:r w:rsidR="00975E3B" w:rsidRPr="009973C9">
        <w:rPr>
          <w:rFonts w:ascii="Constantia" w:hAnsi="Constantia"/>
          <w:i/>
          <w:iCs/>
          <w:lang w:val="en-US"/>
        </w:rPr>
        <w:t xml:space="preserve">, </w:t>
      </w:r>
      <w:r w:rsidR="00975E3B" w:rsidRPr="009973C9">
        <w:rPr>
          <w:rFonts w:ascii="Constantia" w:hAnsi="Constantia"/>
          <w:lang w:val="en-US"/>
        </w:rPr>
        <w:t>2.1 (2016), 333-362.</w:t>
      </w:r>
      <w:r w:rsidR="00975E3B">
        <w:rPr>
          <w:lang w:val="en-US"/>
        </w:rPr>
        <w:t xml:space="preserve">  </w:t>
      </w:r>
    </w:p>
  </w:footnote>
  <w:footnote w:id="21">
    <w:p w14:paraId="5BFDC759" w14:textId="77777777" w:rsidR="00577031" w:rsidRPr="009973C9" w:rsidRDefault="00577031" w:rsidP="009973C9">
      <w:pPr>
        <w:pStyle w:val="FootnoteText"/>
        <w:ind w:firstLine="709"/>
        <w:jc w:val="both"/>
        <w:rPr>
          <w:rFonts w:ascii="Constantia" w:hAnsi="Constantia"/>
          <w:lang w:val="en-US"/>
        </w:rPr>
      </w:pPr>
      <w:r w:rsidRPr="009973C9">
        <w:rPr>
          <w:rStyle w:val="FootnoteReference"/>
          <w:rFonts w:ascii="Constantia" w:hAnsi="Constantia"/>
        </w:rPr>
        <w:footnoteRef/>
      </w:r>
      <w:r w:rsidRPr="009973C9">
        <w:rPr>
          <w:rFonts w:ascii="Constantia" w:hAnsi="Constantia"/>
        </w:rPr>
        <w:t xml:space="preserve"> </w:t>
      </w:r>
      <w:proofErr w:type="spellStart"/>
      <w:r w:rsidR="009973C9" w:rsidRPr="009973C9">
        <w:rPr>
          <w:rFonts w:ascii="Constantia" w:hAnsi="Constantia"/>
          <w:lang w:val="en-US"/>
        </w:rPr>
        <w:t>Mutiata</w:t>
      </w:r>
      <w:proofErr w:type="spellEnd"/>
      <w:r w:rsidR="009973C9" w:rsidRPr="009973C9">
        <w:rPr>
          <w:rFonts w:ascii="Constantia" w:hAnsi="Constantia"/>
          <w:lang w:val="en-US"/>
        </w:rPr>
        <w:t xml:space="preserve"> D.B.I </w:t>
      </w:r>
      <w:proofErr w:type="spellStart"/>
      <w:r w:rsidR="009973C9" w:rsidRPr="009973C9">
        <w:rPr>
          <w:rFonts w:ascii="Constantia" w:hAnsi="Constantia"/>
          <w:lang w:val="en-US"/>
        </w:rPr>
        <w:t>Wakiran</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Djemi</w:t>
      </w:r>
      <w:proofErr w:type="spellEnd"/>
      <w:r w:rsidR="009973C9" w:rsidRPr="009973C9">
        <w:rPr>
          <w:rFonts w:ascii="Constantia" w:hAnsi="Constantia"/>
          <w:lang w:val="en-US"/>
        </w:rPr>
        <w:t xml:space="preserve"> C.H </w:t>
      </w:r>
      <w:proofErr w:type="spellStart"/>
      <w:r w:rsidR="009973C9" w:rsidRPr="009973C9">
        <w:rPr>
          <w:rFonts w:ascii="Constantia" w:hAnsi="Constantia"/>
          <w:lang w:val="en-US"/>
        </w:rPr>
        <w:t>Tomuka</w:t>
      </w:r>
      <w:proofErr w:type="spellEnd"/>
      <w:r w:rsidR="009973C9" w:rsidRPr="009973C9">
        <w:rPr>
          <w:rFonts w:ascii="Constantia" w:hAnsi="Constantia"/>
          <w:lang w:val="en-US"/>
        </w:rPr>
        <w:t xml:space="preserve"> dan Erwin G. </w:t>
      </w:r>
      <w:proofErr w:type="spellStart"/>
      <w:r w:rsidR="009973C9" w:rsidRPr="009973C9">
        <w:rPr>
          <w:rFonts w:ascii="Constantia" w:hAnsi="Constantia"/>
          <w:lang w:val="en-US"/>
        </w:rPr>
        <w:t>Kristanto</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Pendekatan</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Bioetik</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Tentang</w:t>
      </w:r>
      <w:proofErr w:type="spellEnd"/>
      <w:r w:rsidR="009973C9" w:rsidRPr="009973C9">
        <w:rPr>
          <w:rFonts w:ascii="Constantia" w:hAnsi="Constantia"/>
          <w:lang w:val="en-US"/>
        </w:rPr>
        <w:t xml:space="preserve"> </w:t>
      </w:r>
      <w:proofErr w:type="spellStart"/>
      <w:r w:rsidR="009973C9" w:rsidRPr="009973C9">
        <w:rPr>
          <w:rFonts w:ascii="Constantia" w:hAnsi="Constantia"/>
          <w:lang w:val="en-US"/>
        </w:rPr>
        <w:t>Eutanasia</w:t>
      </w:r>
      <w:proofErr w:type="spellEnd"/>
      <w:r w:rsidR="009973C9" w:rsidRPr="009973C9">
        <w:rPr>
          <w:rFonts w:ascii="Constantia" w:hAnsi="Constantia"/>
          <w:lang w:val="en-US"/>
        </w:rPr>
        <w:t xml:space="preserve">, </w:t>
      </w:r>
      <w:proofErr w:type="spellStart"/>
      <w:r w:rsidR="009973C9" w:rsidRPr="009973C9">
        <w:rPr>
          <w:rFonts w:ascii="Constantia" w:hAnsi="Constantia"/>
          <w:i/>
          <w:iCs/>
          <w:lang w:val="en-US"/>
        </w:rPr>
        <w:t>Jurnal</w:t>
      </w:r>
      <w:proofErr w:type="spellEnd"/>
      <w:r w:rsidR="009973C9" w:rsidRPr="009973C9">
        <w:rPr>
          <w:rFonts w:ascii="Constantia" w:hAnsi="Constantia"/>
          <w:i/>
          <w:iCs/>
          <w:lang w:val="en-US"/>
        </w:rPr>
        <w:t xml:space="preserve"> </w:t>
      </w:r>
      <w:proofErr w:type="spellStart"/>
      <w:r w:rsidR="009973C9" w:rsidRPr="009973C9">
        <w:rPr>
          <w:rFonts w:ascii="Constantia" w:hAnsi="Constantia"/>
          <w:i/>
          <w:iCs/>
          <w:lang w:val="en-US"/>
        </w:rPr>
        <w:t>Biomedik</w:t>
      </w:r>
      <w:proofErr w:type="spellEnd"/>
      <w:r w:rsidR="009973C9" w:rsidRPr="009973C9">
        <w:rPr>
          <w:rFonts w:ascii="Constantia" w:hAnsi="Constantia"/>
          <w:i/>
          <w:iCs/>
          <w:lang w:val="en-US"/>
        </w:rPr>
        <w:t>,</w:t>
      </w:r>
      <w:r w:rsidR="009973C9">
        <w:rPr>
          <w:rFonts w:ascii="Constantia" w:hAnsi="Constantia"/>
          <w:i/>
          <w:iCs/>
          <w:lang w:val="en-US"/>
        </w:rPr>
        <w:t xml:space="preserve"> </w:t>
      </w:r>
      <w:r w:rsidR="009973C9" w:rsidRPr="009973C9">
        <w:rPr>
          <w:rFonts w:ascii="Constantia" w:hAnsi="Constantia"/>
          <w:lang w:val="en-US"/>
        </w:rPr>
        <w:t>5</w:t>
      </w:r>
      <w:r w:rsidR="009973C9">
        <w:rPr>
          <w:rFonts w:ascii="Constantia" w:hAnsi="Constantia"/>
          <w:lang w:val="en-US"/>
        </w:rPr>
        <w:t>.</w:t>
      </w:r>
      <w:r w:rsidR="009973C9" w:rsidRPr="009973C9">
        <w:rPr>
          <w:rFonts w:ascii="Constantia" w:hAnsi="Constantia"/>
          <w:lang w:val="en-US"/>
        </w:rPr>
        <w:t xml:space="preserve">1 </w:t>
      </w:r>
      <w:r w:rsidR="009973C9">
        <w:rPr>
          <w:rFonts w:ascii="Constantia" w:hAnsi="Constantia"/>
          <w:lang w:val="en-US"/>
        </w:rPr>
        <w:t>(</w:t>
      </w:r>
      <w:r w:rsidR="002E0C03">
        <w:rPr>
          <w:rFonts w:ascii="Constantia" w:hAnsi="Constantia"/>
          <w:lang w:val="en-US"/>
        </w:rPr>
        <w:t>2013), 23-28.</w:t>
      </w:r>
    </w:p>
  </w:footnote>
  <w:footnote w:id="22">
    <w:p w14:paraId="31D582E4" w14:textId="39981A9B" w:rsidR="00D94A11" w:rsidRPr="00D94A11" w:rsidRDefault="00D94A11" w:rsidP="009973C9">
      <w:pPr>
        <w:pStyle w:val="FootnoteText"/>
        <w:ind w:firstLine="709"/>
        <w:jc w:val="both"/>
        <w:rPr>
          <w:lang w:val="en-US"/>
        </w:rPr>
      </w:pPr>
      <w:r w:rsidRPr="009973C9">
        <w:rPr>
          <w:rStyle w:val="FootnoteReference"/>
          <w:rFonts w:ascii="Constantia" w:hAnsi="Constantia"/>
        </w:rPr>
        <w:footnoteRef/>
      </w:r>
      <w:r w:rsidRPr="009973C9">
        <w:rPr>
          <w:rFonts w:ascii="Constantia" w:hAnsi="Constantia"/>
        </w:rPr>
        <w:t xml:space="preserve"> </w:t>
      </w:r>
      <w:r w:rsidR="00975E3B" w:rsidRPr="002E0C03">
        <w:rPr>
          <w:rFonts w:ascii="Constantia" w:hAnsi="Constantia"/>
          <w:lang w:val="en-US"/>
        </w:rPr>
        <w:t xml:space="preserve">Louisa </w:t>
      </w:r>
      <w:proofErr w:type="spellStart"/>
      <w:r w:rsidR="00975E3B" w:rsidRPr="002E0C03">
        <w:rPr>
          <w:rFonts w:ascii="Constantia" w:hAnsi="Constantia"/>
          <w:lang w:val="en-US"/>
        </w:rPr>
        <w:t>Yesami</w:t>
      </w:r>
      <w:proofErr w:type="spellEnd"/>
      <w:r w:rsidR="00975E3B" w:rsidRPr="002E0C03">
        <w:rPr>
          <w:rFonts w:ascii="Constantia" w:hAnsi="Constantia"/>
          <w:lang w:val="en-US"/>
        </w:rPr>
        <w:t xml:space="preserve"> </w:t>
      </w:r>
      <w:proofErr w:type="spellStart"/>
      <w:r w:rsidR="00975E3B" w:rsidRPr="002E0C03">
        <w:rPr>
          <w:rFonts w:ascii="Constantia" w:hAnsi="Constantia"/>
          <w:lang w:val="en-US"/>
        </w:rPr>
        <w:t>Kri</w:t>
      </w:r>
      <w:r w:rsidR="002E23F8">
        <w:rPr>
          <w:rFonts w:ascii="Constantia" w:hAnsi="Constantia"/>
          <w:lang w:val="en-US"/>
        </w:rPr>
        <w:t>sti</w:t>
      </w:r>
      <w:r w:rsidR="00975E3B" w:rsidRPr="002E0C03">
        <w:rPr>
          <w:rFonts w:ascii="Constantia" w:hAnsi="Constantia"/>
          <w:lang w:val="en-US"/>
        </w:rPr>
        <w:t>nalita</w:t>
      </w:r>
      <w:proofErr w:type="spellEnd"/>
      <w:r w:rsidR="00975E3B" w:rsidRPr="002E0C03">
        <w:rPr>
          <w:rFonts w:ascii="Constantia" w:hAnsi="Constantia"/>
          <w:lang w:val="en-US"/>
        </w:rPr>
        <w:t xml:space="preserve">. Euthanasia </w:t>
      </w:r>
      <w:proofErr w:type="spellStart"/>
      <w:r w:rsidR="00975E3B" w:rsidRPr="002E0C03">
        <w:rPr>
          <w:rFonts w:ascii="Constantia" w:hAnsi="Constantia"/>
          <w:lang w:val="en-US"/>
        </w:rPr>
        <w:t>dalam</w:t>
      </w:r>
      <w:proofErr w:type="spellEnd"/>
      <w:r w:rsidR="00975E3B" w:rsidRPr="002E0C03">
        <w:rPr>
          <w:rFonts w:ascii="Constantia" w:hAnsi="Constantia"/>
          <w:lang w:val="en-US"/>
        </w:rPr>
        <w:t xml:space="preserve"> Hukum </w:t>
      </w:r>
      <w:proofErr w:type="spellStart"/>
      <w:r w:rsidR="00975E3B" w:rsidRPr="002E0C03">
        <w:rPr>
          <w:rFonts w:ascii="Constantia" w:hAnsi="Constantia"/>
          <w:lang w:val="en-US"/>
        </w:rPr>
        <w:t>Pidana</w:t>
      </w:r>
      <w:proofErr w:type="spellEnd"/>
      <w:r w:rsidR="00975E3B" w:rsidRPr="002E0C03">
        <w:rPr>
          <w:rFonts w:ascii="Constantia" w:hAnsi="Constantia"/>
          <w:lang w:val="en-US"/>
        </w:rPr>
        <w:t xml:space="preserve"> di Indonesia dan Kode </w:t>
      </w:r>
      <w:proofErr w:type="spellStart"/>
      <w:r w:rsidR="00975E3B" w:rsidRPr="002E0C03">
        <w:rPr>
          <w:rFonts w:ascii="Constantia" w:hAnsi="Constantia"/>
          <w:lang w:val="en-US"/>
        </w:rPr>
        <w:t>Etik</w:t>
      </w:r>
      <w:proofErr w:type="spellEnd"/>
      <w:r w:rsidR="00975E3B" w:rsidRPr="002E0C03">
        <w:rPr>
          <w:rFonts w:ascii="Constantia" w:hAnsi="Constantia"/>
          <w:lang w:val="en-US"/>
        </w:rPr>
        <w:t xml:space="preserve"> </w:t>
      </w:r>
      <w:proofErr w:type="spellStart"/>
      <w:r w:rsidR="00975E3B" w:rsidRPr="002E0C03">
        <w:rPr>
          <w:rFonts w:ascii="Constantia" w:hAnsi="Constantia"/>
          <w:lang w:val="en-US"/>
        </w:rPr>
        <w:t>Kedoktetan</w:t>
      </w:r>
      <w:proofErr w:type="spellEnd"/>
      <w:r w:rsidR="00975E3B" w:rsidRPr="002E0C03">
        <w:rPr>
          <w:rFonts w:ascii="Constantia" w:hAnsi="Constantia"/>
          <w:lang w:val="en-US"/>
        </w:rPr>
        <w:t xml:space="preserve">. </w:t>
      </w:r>
      <w:proofErr w:type="spellStart"/>
      <w:r w:rsidR="00975E3B" w:rsidRPr="00DB3CB9">
        <w:rPr>
          <w:rFonts w:ascii="Constantia" w:hAnsi="Constantia"/>
          <w:i/>
          <w:iCs/>
          <w:lang w:val="en-US"/>
        </w:rPr>
        <w:t>Binamulia</w:t>
      </w:r>
      <w:proofErr w:type="spellEnd"/>
      <w:r w:rsidR="00975E3B" w:rsidRPr="00DB3CB9">
        <w:rPr>
          <w:rFonts w:ascii="Constantia" w:hAnsi="Constantia"/>
          <w:i/>
          <w:iCs/>
          <w:lang w:val="en-US"/>
        </w:rPr>
        <w:t xml:space="preserve"> Hukum</w:t>
      </w:r>
      <w:r w:rsidR="00975E3B" w:rsidRPr="002E0C03">
        <w:rPr>
          <w:rFonts w:ascii="Constantia" w:hAnsi="Constantia"/>
          <w:lang w:val="en-US"/>
        </w:rPr>
        <w:t xml:space="preserve">, </w:t>
      </w:r>
      <w:r w:rsidR="00975E3B">
        <w:rPr>
          <w:rFonts w:ascii="Constantia" w:hAnsi="Constantia"/>
          <w:lang w:val="en-US"/>
        </w:rPr>
        <w:t>1</w:t>
      </w:r>
      <w:r w:rsidR="00975E3B" w:rsidRPr="002E0C03">
        <w:rPr>
          <w:rFonts w:ascii="Constantia" w:hAnsi="Constantia"/>
          <w:lang w:val="en-US"/>
        </w:rPr>
        <w:t>0</w:t>
      </w:r>
      <w:r w:rsidR="00975E3B">
        <w:rPr>
          <w:rFonts w:ascii="Constantia" w:hAnsi="Constantia"/>
          <w:lang w:val="en-US"/>
        </w:rPr>
        <w:t>.</w:t>
      </w:r>
      <w:r w:rsidR="00975E3B" w:rsidRPr="002E0C03">
        <w:rPr>
          <w:rFonts w:ascii="Constantia" w:hAnsi="Constantia"/>
          <w:lang w:val="en-US"/>
        </w:rPr>
        <w:t>2</w:t>
      </w:r>
      <w:r w:rsidR="00975E3B">
        <w:rPr>
          <w:rFonts w:ascii="Constantia" w:hAnsi="Constantia"/>
          <w:lang w:val="en-US"/>
        </w:rPr>
        <w:t xml:space="preserve"> (2021), 171-186.</w:t>
      </w:r>
    </w:p>
  </w:footnote>
  <w:footnote w:id="23">
    <w:p w14:paraId="670B2B55" w14:textId="77777777" w:rsidR="00D94A11" w:rsidRPr="00975E3B" w:rsidRDefault="00D94A11" w:rsidP="002E0C03">
      <w:pPr>
        <w:pStyle w:val="FootnoteText"/>
        <w:ind w:firstLine="709"/>
        <w:jc w:val="both"/>
        <w:rPr>
          <w:rFonts w:ascii="Constantia" w:hAnsi="Constantia"/>
          <w:lang w:val="en-US"/>
        </w:rPr>
      </w:pPr>
      <w:r w:rsidRPr="00975E3B">
        <w:rPr>
          <w:rStyle w:val="FootnoteReference"/>
          <w:rFonts w:ascii="Constantia" w:hAnsi="Constantia"/>
        </w:rPr>
        <w:footnoteRef/>
      </w:r>
      <w:r w:rsidRPr="00975E3B">
        <w:rPr>
          <w:rFonts w:ascii="Constantia" w:hAnsi="Constantia"/>
        </w:rPr>
        <w:t xml:space="preserve"> </w:t>
      </w:r>
      <w:proofErr w:type="spellStart"/>
      <w:r w:rsidR="00975E3B" w:rsidRPr="00975E3B">
        <w:rPr>
          <w:rFonts w:ascii="Constantia" w:hAnsi="Constantia"/>
          <w:lang w:val="en-US"/>
        </w:rPr>
        <w:t>Agus</w:t>
      </w:r>
      <w:proofErr w:type="spellEnd"/>
      <w:r w:rsidR="00975E3B" w:rsidRPr="00975E3B">
        <w:rPr>
          <w:rFonts w:ascii="Constantia" w:hAnsi="Constantia"/>
          <w:lang w:val="en-US"/>
        </w:rPr>
        <w:t xml:space="preserve"> </w:t>
      </w:r>
      <w:proofErr w:type="spellStart"/>
      <w:r w:rsidR="00975E3B" w:rsidRPr="00975E3B">
        <w:rPr>
          <w:rFonts w:ascii="Constantia" w:hAnsi="Constantia"/>
          <w:lang w:val="en-US"/>
        </w:rPr>
        <w:t>Purwadianto</w:t>
      </w:r>
      <w:proofErr w:type="spellEnd"/>
      <w:r w:rsidR="00975E3B" w:rsidRPr="00975E3B">
        <w:rPr>
          <w:rFonts w:ascii="Constantia" w:hAnsi="Constantia"/>
          <w:lang w:val="en-US"/>
        </w:rPr>
        <w:t xml:space="preserve">. </w:t>
      </w:r>
      <w:r w:rsidR="00975E3B" w:rsidRPr="00DB3CB9">
        <w:rPr>
          <w:rFonts w:ascii="Constantia" w:hAnsi="Constantia"/>
          <w:i/>
          <w:iCs/>
          <w:lang w:val="en-US"/>
        </w:rPr>
        <w:t xml:space="preserve">Kode </w:t>
      </w:r>
      <w:proofErr w:type="spellStart"/>
      <w:r w:rsidR="00975E3B" w:rsidRPr="00DB3CB9">
        <w:rPr>
          <w:rFonts w:ascii="Constantia" w:hAnsi="Constantia"/>
          <w:i/>
          <w:iCs/>
          <w:lang w:val="en-US"/>
        </w:rPr>
        <w:t>Etik</w:t>
      </w:r>
      <w:proofErr w:type="spellEnd"/>
      <w:r w:rsidR="00975E3B" w:rsidRPr="00DB3CB9">
        <w:rPr>
          <w:rFonts w:ascii="Constantia" w:hAnsi="Constantia"/>
          <w:i/>
          <w:iCs/>
          <w:lang w:val="en-US"/>
        </w:rPr>
        <w:t xml:space="preserve"> </w:t>
      </w:r>
      <w:proofErr w:type="spellStart"/>
      <w:r w:rsidR="00975E3B" w:rsidRPr="00DB3CB9">
        <w:rPr>
          <w:rFonts w:ascii="Constantia" w:hAnsi="Constantia"/>
          <w:i/>
          <w:iCs/>
          <w:lang w:val="en-US"/>
        </w:rPr>
        <w:t>Kedokteran</w:t>
      </w:r>
      <w:proofErr w:type="spellEnd"/>
      <w:r w:rsidR="00975E3B" w:rsidRPr="00DB3CB9">
        <w:rPr>
          <w:rFonts w:ascii="Constantia" w:hAnsi="Constantia"/>
          <w:i/>
          <w:iCs/>
          <w:lang w:val="en-US"/>
        </w:rPr>
        <w:t xml:space="preserve"> Indonesia</w:t>
      </w:r>
      <w:r w:rsidR="00975E3B" w:rsidRPr="00975E3B">
        <w:rPr>
          <w:rFonts w:ascii="Constantia" w:hAnsi="Constantia"/>
          <w:lang w:val="en-US"/>
        </w:rPr>
        <w:t xml:space="preserve">. (Jakarta: </w:t>
      </w:r>
      <w:proofErr w:type="spellStart"/>
      <w:r w:rsidR="00975E3B" w:rsidRPr="00975E3B">
        <w:rPr>
          <w:rFonts w:ascii="Constantia" w:hAnsi="Constantia"/>
          <w:lang w:val="en-US"/>
        </w:rPr>
        <w:t>Ikatan</w:t>
      </w:r>
      <w:proofErr w:type="spellEnd"/>
      <w:r w:rsidR="00975E3B" w:rsidRPr="00975E3B">
        <w:rPr>
          <w:rFonts w:ascii="Constantia" w:hAnsi="Constantia"/>
          <w:lang w:val="en-US"/>
        </w:rPr>
        <w:t xml:space="preserve"> </w:t>
      </w:r>
      <w:proofErr w:type="spellStart"/>
      <w:r w:rsidR="00975E3B" w:rsidRPr="00975E3B">
        <w:rPr>
          <w:rFonts w:ascii="Constantia" w:hAnsi="Constantia"/>
          <w:lang w:val="en-US"/>
        </w:rPr>
        <w:t>Dokter</w:t>
      </w:r>
      <w:proofErr w:type="spellEnd"/>
      <w:r w:rsidR="00975E3B" w:rsidRPr="00975E3B">
        <w:rPr>
          <w:rFonts w:ascii="Constantia" w:hAnsi="Constantia"/>
          <w:lang w:val="en-US"/>
        </w:rPr>
        <w:t xml:space="preserve"> Indonesia, 2012)</w:t>
      </w:r>
      <w:r w:rsidR="00975E3B">
        <w:rPr>
          <w:rFonts w:ascii="Constantia" w:hAnsi="Constantia"/>
          <w:lang w:val="en-US"/>
        </w:rPr>
        <w:t>.</w:t>
      </w:r>
    </w:p>
  </w:footnote>
  <w:footnote w:id="24">
    <w:p w14:paraId="558D4A35" w14:textId="48600AE0" w:rsidR="003D4EA7" w:rsidRPr="002E0C03" w:rsidRDefault="002E0C03" w:rsidP="003D4EA7">
      <w:pPr>
        <w:pStyle w:val="FootnoteText"/>
        <w:ind w:firstLine="709"/>
        <w:jc w:val="both"/>
        <w:rPr>
          <w:rFonts w:ascii="Constantia" w:hAnsi="Constantia"/>
          <w:lang w:val="en-US"/>
        </w:rPr>
      </w:pPr>
      <w:r w:rsidRPr="002E0C03">
        <w:rPr>
          <w:rStyle w:val="FootnoteReference"/>
          <w:rFonts w:ascii="Constantia" w:hAnsi="Constantia"/>
        </w:rPr>
        <w:footnoteRef/>
      </w:r>
      <w:r w:rsidRPr="002E0C03">
        <w:rPr>
          <w:rFonts w:ascii="Constantia" w:hAnsi="Constantia"/>
        </w:rPr>
        <w:t xml:space="preserve"> </w:t>
      </w:r>
      <w:proofErr w:type="spellStart"/>
      <w:r w:rsidRPr="002E0C03">
        <w:rPr>
          <w:rFonts w:ascii="Constantia" w:hAnsi="Constantia"/>
          <w:lang w:val="en-US"/>
        </w:rPr>
        <w:t>Martinus</w:t>
      </w:r>
      <w:proofErr w:type="spellEnd"/>
      <w:r w:rsidRPr="002E0C03">
        <w:rPr>
          <w:rFonts w:ascii="Constantia" w:hAnsi="Constantia"/>
          <w:lang w:val="en-US"/>
        </w:rPr>
        <w:t xml:space="preserve"> </w:t>
      </w:r>
      <w:proofErr w:type="spellStart"/>
      <w:r w:rsidRPr="002E0C03">
        <w:rPr>
          <w:rFonts w:ascii="Constantia" w:hAnsi="Constantia"/>
          <w:lang w:val="en-US"/>
        </w:rPr>
        <w:t>Nifanngelayu</w:t>
      </w:r>
      <w:proofErr w:type="spellEnd"/>
      <w:r w:rsidRPr="002E0C03">
        <w:rPr>
          <w:rFonts w:ascii="Constantia" w:hAnsi="Constantia"/>
          <w:lang w:val="en-US"/>
        </w:rPr>
        <w:t xml:space="preserve"> dan </w:t>
      </w:r>
      <w:proofErr w:type="spellStart"/>
      <w:r w:rsidRPr="002E0C03">
        <w:rPr>
          <w:rFonts w:ascii="Constantia" w:hAnsi="Constantia"/>
          <w:lang w:val="en-US"/>
        </w:rPr>
        <w:t>Edoardus</w:t>
      </w:r>
      <w:proofErr w:type="spellEnd"/>
      <w:r w:rsidRPr="002E0C03">
        <w:rPr>
          <w:rFonts w:ascii="Constantia" w:hAnsi="Constantia"/>
          <w:lang w:val="en-US"/>
        </w:rPr>
        <w:t xml:space="preserve"> </w:t>
      </w:r>
      <w:proofErr w:type="spellStart"/>
      <w:r w:rsidRPr="002E0C03">
        <w:rPr>
          <w:rFonts w:ascii="Constantia" w:hAnsi="Constantia"/>
          <w:lang w:val="en-US"/>
        </w:rPr>
        <w:t>Koisin</w:t>
      </w:r>
      <w:proofErr w:type="spellEnd"/>
      <w:r w:rsidRPr="002E0C03">
        <w:rPr>
          <w:rFonts w:ascii="Constantia" w:hAnsi="Constantia"/>
          <w:lang w:val="en-US"/>
        </w:rPr>
        <w:t xml:space="preserve">, </w:t>
      </w:r>
      <w:proofErr w:type="spellStart"/>
      <w:r w:rsidRPr="002E0C03">
        <w:rPr>
          <w:rFonts w:ascii="Constantia" w:hAnsi="Constantia" w:cs="AppleSystemUIFont"/>
          <w:szCs w:val="18"/>
          <w:lang w:eastAsia="en-AU"/>
        </w:rPr>
        <w:t>Euthanasia</w:t>
      </w:r>
      <w:proofErr w:type="spellEnd"/>
      <w:r w:rsidRPr="002E0C03">
        <w:rPr>
          <w:rFonts w:ascii="Constantia" w:hAnsi="Constantia" w:cs="AppleSystemUIFont"/>
          <w:szCs w:val="18"/>
          <w:lang w:eastAsia="en-AU"/>
        </w:rPr>
        <w:t xml:space="preserve"> Dalam Perspektif Moral </w:t>
      </w:r>
      <w:r>
        <w:rPr>
          <w:rFonts w:ascii="Constantia" w:hAnsi="Constantia" w:cs="AppleSystemUIFont"/>
          <w:szCs w:val="18"/>
          <w:lang w:val="en-US" w:eastAsia="en-AU"/>
        </w:rPr>
        <w:t>d</w:t>
      </w:r>
      <w:proofErr w:type="spellStart"/>
      <w:r w:rsidRPr="002E0C03">
        <w:rPr>
          <w:rFonts w:ascii="Constantia" w:hAnsi="Constantia" w:cs="AppleSystemUIFont"/>
          <w:szCs w:val="18"/>
          <w:lang w:eastAsia="en-AU"/>
        </w:rPr>
        <w:t>an</w:t>
      </w:r>
      <w:proofErr w:type="spellEnd"/>
      <w:r w:rsidRPr="002E0C03">
        <w:rPr>
          <w:rFonts w:ascii="Constantia" w:hAnsi="Constantia" w:cs="AppleSystemUIFont"/>
          <w:szCs w:val="18"/>
          <w:lang w:eastAsia="en-AU"/>
        </w:rPr>
        <w:t xml:space="preserve"> Agama: Suatu Tinjauan Reflektif Terhadap Kodrat Manusia Dalam Terang </w:t>
      </w:r>
      <w:proofErr w:type="spellStart"/>
      <w:r w:rsidR="003D4EA7" w:rsidRPr="00DB3CB9">
        <w:rPr>
          <w:rFonts w:ascii="Constantia" w:hAnsi="Constantia" w:cs="AppleSystemUIFont"/>
          <w:i/>
          <w:iCs/>
          <w:szCs w:val="18"/>
          <w:lang w:eastAsia="en-AU"/>
        </w:rPr>
        <w:t>Gaudium</w:t>
      </w:r>
      <w:proofErr w:type="spellEnd"/>
      <w:r w:rsidR="003D4EA7" w:rsidRPr="00DB3CB9">
        <w:rPr>
          <w:rFonts w:ascii="Constantia" w:hAnsi="Constantia" w:cs="AppleSystemUIFont"/>
          <w:i/>
          <w:iCs/>
          <w:szCs w:val="18"/>
          <w:lang w:eastAsia="en-AU"/>
        </w:rPr>
        <w:t xml:space="preserve"> Et </w:t>
      </w:r>
      <w:proofErr w:type="spellStart"/>
      <w:r w:rsidR="003D4EA7" w:rsidRPr="00DB3CB9">
        <w:rPr>
          <w:rFonts w:ascii="Constantia" w:hAnsi="Constantia" w:cs="AppleSystemUIFont"/>
          <w:i/>
          <w:iCs/>
          <w:szCs w:val="18"/>
          <w:lang w:eastAsia="en-AU"/>
        </w:rPr>
        <w:t>Spes</w:t>
      </w:r>
      <w:proofErr w:type="spellEnd"/>
      <w:r w:rsidR="003D4EA7" w:rsidRPr="00DB3CB9">
        <w:rPr>
          <w:rFonts w:ascii="Constantia" w:hAnsi="Constantia" w:cs="AppleSystemUIFont"/>
          <w:i/>
          <w:iCs/>
          <w:szCs w:val="18"/>
          <w:lang w:val="en-US" w:eastAsia="en-AU"/>
        </w:rPr>
        <w:t>,</w:t>
      </w:r>
      <w:r w:rsidR="00F8244C" w:rsidRPr="00DB3CB9">
        <w:rPr>
          <w:rFonts w:ascii="Constantia" w:hAnsi="Constantia" w:cs="AppleSystemUIFont"/>
          <w:i/>
          <w:iCs/>
          <w:szCs w:val="18"/>
          <w:lang w:val="en-US" w:eastAsia="en-AU"/>
        </w:rPr>
        <w:t xml:space="preserve"> </w:t>
      </w:r>
      <w:proofErr w:type="spellStart"/>
      <w:r w:rsidR="003D4EA7" w:rsidRPr="00DB3CB9">
        <w:rPr>
          <w:rFonts w:ascii="Constantia" w:hAnsi="Constantia" w:cs="AppleSystemUIFont"/>
          <w:i/>
          <w:iCs/>
          <w:szCs w:val="18"/>
          <w:lang w:val="en-US" w:eastAsia="en-AU"/>
        </w:rPr>
        <w:t>Jurnal</w:t>
      </w:r>
      <w:proofErr w:type="spellEnd"/>
      <w:r w:rsidR="003D4EA7" w:rsidRPr="00DB3CB9">
        <w:rPr>
          <w:rFonts w:ascii="Constantia" w:hAnsi="Constantia" w:cs="AppleSystemUIFont"/>
          <w:i/>
          <w:iCs/>
          <w:szCs w:val="18"/>
          <w:lang w:val="en-US" w:eastAsia="en-AU"/>
        </w:rPr>
        <w:t xml:space="preserve"> Fides et Ratio</w:t>
      </w:r>
      <w:r w:rsidR="003D4EA7" w:rsidRPr="002E0C03">
        <w:rPr>
          <w:rFonts w:ascii="Constantia" w:hAnsi="Constantia" w:cs="AppleSystemUIFont"/>
          <w:szCs w:val="18"/>
          <w:lang w:val="en-US" w:eastAsia="en-AU"/>
        </w:rPr>
        <w:t>, 8</w:t>
      </w:r>
      <w:r w:rsidR="003D4EA7">
        <w:rPr>
          <w:rFonts w:ascii="Constantia" w:hAnsi="Constantia" w:cs="AppleSystemUIFont"/>
          <w:szCs w:val="18"/>
          <w:lang w:val="en-US" w:eastAsia="en-AU"/>
        </w:rPr>
        <w:t>.</w:t>
      </w:r>
      <w:r w:rsidR="003D4EA7" w:rsidRPr="002E0C03">
        <w:rPr>
          <w:rFonts w:ascii="Constantia" w:hAnsi="Constantia" w:cs="AppleSystemUIFont"/>
          <w:szCs w:val="18"/>
          <w:lang w:val="en-US" w:eastAsia="en-AU"/>
        </w:rPr>
        <w:t>1</w:t>
      </w:r>
      <w:r w:rsidR="003D4EA7">
        <w:rPr>
          <w:rFonts w:ascii="Constantia" w:hAnsi="Constantia" w:cs="AppleSystemUIFont"/>
          <w:szCs w:val="18"/>
          <w:lang w:val="en-US" w:eastAsia="en-AU"/>
        </w:rPr>
        <w:t xml:space="preserve"> (2023), 1-11.</w:t>
      </w:r>
    </w:p>
    <w:p w14:paraId="008B4859" w14:textId="77777777" w:rsidR="004D0C19" w:rsidRPr="004D0C19" w:rsidRDefault="004D0C19" w:rsidP="00EA16D3">
      <w:pPr>
        <w:pStyle w:val="FootnoteText"/>
        <w:rPr>
          <w:lang w:val="en-US"/>
        </w:rPr>
      </w:pPr>
    </w:p>
  </w:footnote>
  <w:footnote w:id="25">
    <w:p w14:paraId="7A63389F" w14:textId="77777777" w:rsidR="00100D39" w:rsidRPr="00100D39" w:rsidRDefault="00100D39" w:rsidP="00F8244C">
      <w:pPr>
        <w:pStyle w:val="FootnoteText"/>
        <w:ind w:firstLine="709"/>
        <w:jc w:val="both"/>
        <w:rPr>
          <w:rFonts w:ascii="Constantia" w:hAnsi="Constantia"/>
          <w:lang w:val="en-US"/>
        </w:rPr>
      </w:pPr>
      <w:r w:rsidRPr="00100D39">
        <w:rPr>
          <w:rStyle w:val="FootnoteReference"/>
          <w:rFonts w:ascii="Constantia" w:hAnsi="Constantia"/>
        </w:rPr>
        <w:footnoteRef/>
      </w:r>
      <w:r w:rsidRPr="00100D39">
        <w:rPr>
          <w:rFonts w:ascii="Constantia" w:hAnsi="Constantia"/>
        </w:rPr>
        <w:t xml:space="preserve"> </w:t>
      </w:r>
      <w:r w:rsidRPr="00100D39">
        <w:rPr>
          <w:rFonts w:ascii="Constantia" w:hAnsi="Constantia"/>
          <w:lang w:val="en-US"/>
        </w:rPr>
        <w:t xml:space="preserve">Sri </w:t>
      </w:r>
      <w:proofErr w:type="spellStart"/>
      <w:r w:rsidRPr="00100D39">
        <w:rPr>
          <w:rFonts w:ascii="Constantia" w:hAnsi="Constantia"/>
          <w:lang w:val="en-US"/>
        </w:rPr>
        <w:t>Warjiyati</w:t>
      </w:r>
      <w:proofErr w:type="spellEnd"/>
      <w:r>
        <w:rPr>
          <w:rFonts w:ascii="Constantia" w:hAnsi="Constantia"/>
          <w:lang w:val="en-US"/>
        </w:rPr>
        <w:t>,</w:t>
      </w:r>
      <w:r w:rsidRPr="00100D39">
        <w:rPr>
          <w:rFonts w:ascii="Constantia" w:hAnsi="Constantia"/>
          <w:lang w:val="en-US"/>
        </w:rPr>
        <w:t xml:space="preserve"> </w:t>
      </w:r>
      <w:r w:rsidRPr="00100D39">
        <w:rPr>
          <w:rFonts w:ascii="Constantia" w:hAnsi="Constantia"/>
        </w:rPr>
        <w:t xml:space="preserve">Implementasi </w:t>
      </w:r>
      <w:proofErr w:type="spellStart"/>
      <w:r w:rsidRPr="00100D39">
        <w:rPr>
          <w:rFonts w:ascii="Constantia" w:hAnsi="Constantia"/>
        </w:rPr>
        <w:t>Euthanasia</w:t>
      </w:r>
      <w:proofErr w:type="spellEnd"/>
      <w:r w:rsidRPr="00100D39">
        <w:rPr>
          <w:rFonts w:ascii="Constantia" w:hAnsi="Constantia"/>
        </w:rPr>
        <w:t xml:space="preserve"> Dalam Perspektif Ulama Dan Hak Asasi Manusia,</w:t>
      </w:r>
      <w:r w:rsidRPr="00100D39">
        <w:rPr>
          <w:rFonts w:ascii="Constantia" w:hAnsi="Constantia"/>
          <w:lang w:val="en-US"/>
        </w:rPr>
        <w:t xml:space="preserve"> </w:t>
      </w:r>
      <w:r w:rsidRPr="00DB3CB9">
        <w:rPr>
          <w:rFonts w:ascii="Constantia" w:hAnsi="Constantia"/>
          <w:i/>
          <w:iCs/>
        </w:rPr>
        <w:t>Al Jinayah</w:t>
      </w:r>
      <w:r w:rsidRPr="00100D39">
        <w:rPr>
          <w:rFonts w:ascii="Constantia" w:hAnsi="Constantia"/>
        </w:rPr>
        <w:t>, 6</w:t>
      </w:r>
      <w:r>
        <w:rPr>
          <w:rFonts w:ascii="Constantia" w:hAnsi="Constantia"/>
          <w:lang w:val="en-US"/>
        </w:rPr>
        <w:t>.</w:t>
      </w:r>
      <w:r w:rsidRPr="00100D39">
        <w:rPr>
          <w:rFonts w:ascii="Constantia" w:hAnsi="Constantia"/>
        </w:rPr>
        <w:t>1</w:t>
      </w:r>
      <w:r>
        <w:rPr>
          <w:rFonts w:ascii="Constantia" w:hAnsi="Constantia"/>
          <w:lang w:val="en-US"/>
        </w:rPr>
        <w:t xml:space="preserve"> (2020), 257-284.</w:t>
      </w:r>
    </w:p>
  </w:footnote>
  <w:footnote w:id="26">
    <w:p w14:paraId="4B80381A" w14:textId="7EBDDE6A" w:rsidR="00D37A81" w:rsidRPr="006348FF" w:rsidRDefault="00D37A81" w:rsidP="00F8244C">
      <w:pPr>
        <w:pStyle w:val="FootnoteText"/>
        <w:ind w:firstLine="709"/>
        <w:jc w:val="both"/>
        <w:rPr>
          <w:rFonts w:ascii="Constantia" w:hAnsi="Constantia"/>
          <w:lang w:val="en-US"/>
        </w:rPr>
      </w:pPr>
      <w:r w:rsidRPr="006348FF">
        <w:rPr>
          <w:rStyle w:val="FootnoteReference"/>
          <w:rFonts w:ascii="Constantia" w:hAnsi="Constantia"/>
        </w:rPr>
        <w:footnoteRef/>
      </w:r>
      <w:r w:rsidRPr="006348FF">
        <w:rPr>
          <w:rFonts w:ascii="Constantia" w:hAnsi="Constantia"/>
        </w:rPr>
        <w:t xml:space="preserve"> </w:t>
      </w:r>
      <w:r w:rsidRPr="006348FF">
        <w:rPr>
          <w:rFonts w:ascii="Constantia" w:hAnsi="Constantia"/>
          <w:lang w:val="en-US"/>
        </w:rPr>
        <w:t>Noor Asma</w:t>
      </w:r>
      <w:r w:rsidR="006348FF" w:rsidRPr="006348FF">
        <w:rPr>
          <w:rFonts w:ascii="Constantia" w:hAnsi="Constantia"/>
          <w:lang w:val="en-US"/>
        </w:rPr>
        <w:t xml:space="preserve">, </w:t>
      </w:r>
      <w:proofErr w:type="spellStart"/>
      <w:r w:rsidRPr="006348FF">
        <w:rPr>
          <w:rFonts w:ascii="Constantia" w:hAnsi="Constantia"/>
        </w:rPr>
        <w:t>Euthanasia</w:t>
      </w:r>
      <w:proofErr w:type="spellEnd"/>
      <w:r w:rsidRPr="006348FF">
        <w:rPr>
          <w:rFonts w:ascii="Constantia" w:hAnsi="Constantia"/>
        </w:rPr>
        <w:t xml:space="preserve"> dan Prospeksi </w:t>
      </w:r>
      <w:proofErr w:type="spellStart"/>
      <w:r w:rsidRPr="006348FF">
        <w:rPr>
          <w:rFonts w:ascii="Constantia" w:hAnsi="Constantia"/>
        </w:rPr>
        <w:t>Pengeturannya</w:t>
      </w:r>
      <w:proofErr w:type="spellEnd"/>
      <w:r w:rsidRPr="006348FF">
        <w:rPr>
          <w:rFonts w:ascii="Constantia" w:hAnsi="Constantia"/>
        </w:rPr>
        <w:t xml:space="preserve"> dalam Hukum Islam dan Hukum Pidana  </w:t>
      </w:r>
      <w:r w:rsidRPr="006348FF">
        <w:rPr>
          <w:rFonts w:ascii="Constantia" w:hAnsi="Constantia"/>
          <w:i/>
          <w:iCs/>
        </w:rPr>
        <w:t>Jurnal Al Himay</w:t>
      </w:r>
      <w:r w:rsidR="00DF6AE4">
        <w:rPr>
          <w:rFonts w:ascii="Constantia" w:hAnsi="Constantia"/>
          <w:i/>
          <w:iCs/>
          <w:lang w:val="en-US"/>
        </w:rPr>
        <w:t>h</w:t>
      </w:r>
      <w:r w:rsidRPr="006348FF">
        <w:rPr>
          <w:rFonts w:ascii="Constantia" w:hAnsi="Constantia"/>
          <w:i/>
          <w:iCs/>
        </w:rPr>
        <w:t>,</w:t>
      </w:r>
      <w:r w:rsidRPr="006348FF">
        <w:rPr>
          <w:rFonts w:ascii="Constantia" w:hAnsi="Constantia"/>
          <w:i/>
          <w:iCs/>
          <w:lang w:val="en-US"/>
        </w:rPr>
        <w:t xml:space="preserve"> </w:t>
      </w:r>
      <w:r w:rsidRPr="006348FF">
        <w:rPr>
          <w:rFonts w:ascii="Constantia" w:hAnsi="Constantia"/>
        </w:rPr>
        <w:t>2</w:t>
      </w:r>
      <w:r w:rsidRPr="006348FF">
        <w:rPr>
          <w:rFonts w:ascii="Constantia" w:hAnsi="Constantia"/>
          <w:lang w:val="en-US"/>
        </w:rPr>
        <w:t>.</w:t>
      </w:r>
      <w:r w:rsidRPr="006348FF">
        <w:rPr>
          <w:rFonts w:ascii="Constantia" w:hAnsi="Constantia"/>
        </w:rPr>
        <w:t>2</w:t>
      </w:r>
      <w:r w:rsidRPr="006348FF">
        <w:rPr>
          <w:rFonts w:ascii="Constantia" w:hAnsi="Constantia"/>
          <w:lang w:val="en-US"/>
        </w:rPr>
        <w:t xml:space="preserve"> (2018), 167-190.</w:t>
      </w:r>
    </w:p>
  </w:footnote>
  <w:footnote w:id="27">
    <w:p w14:paraId="10F52B12" w14:textId="77777777" w:rsidR="006348FF" w:rsidRPr="006348FF" w:rsidRDefault="006348FF" w:rsidP="00F8244C">
      <w:pPr>
        <w:pStyle w:val="FootnoteText"/>
        <w:ind w:firstLine="709"/>
        <w:jc w:val="both"/>
        <w:rPr>
          <w:b/>
          <w:bCs/>
          <w:lang w:val="en-US"/>
        </w:rPr>
      </w:pPr>
      <w:r w:rsidRPr="006348FF">
        <w:rPr>
          <w:rStyle w:val="FootnoteReference"/>
          <w:rFonts w:ascii="Constantia" w:hAnsi="Constantia"/>
        </w:rPr>
        <w:footnoteRef/>
      </w:r>
      <w:r w:rsidRPr="006348FF">
        <w:rPr>
          <w:rFonts w:ascii="Constantia" w:hAnsi="Constantia"/>
        </w:rPr>
        <w:t xml:space="preserve"> </w:t>
      </w:r>
      <w:r w:rsidRPr="006348FF">
        <w:rPr>
          <w:rFonts w:ascii="Constantia" w:hAnsi="Constantia"/>
          <w:lang w:val="en-US"/>
        </w:rPr>
        <w:t xml:space="preserve">Nurul Fahmi, Euthanasia </w:t>
      </w:r>
      <w:proofErr w:type="spellStart"/>
      <w:r w:rsidRPr="006348FF">
        <w:rPr>
          <w:rFonts w:ascii="Constantia" w:hAnsi="Constantia"/>
          <w:lang w:val="en-US"/>
        </w:rPr>
        <w:t>dalam</w:t>
      </w:r>
      <w:proofErr w:type="spellEnd"/>
      <w:r w:rsidRPr="006348FF">
        <w:rPr>
          <w:rFonts w:ascii="Constantia" w:hAnsi="Constantia"/>
          <w:lang w:val="en-US"/>
        </w:rPr>
        <w:t xml:space="preserve"> </w:t>
      </w:r>
      <w:proofErr w:type="spellStart"/>
      <w:r w:rsidRPr="006348FF">
        <w:rPr>
          <w:rFonts w:ascii="Constantia" w:hAnsi="Constantia"/>
          <w:lang w:val="en-US"/>
        </w:rPr>
        <w:t>Perspektif</w:t>
      </w:r>
      <w:proofErr w:type="spellEnd"/>
      <w:r w:rsidRPr="006348FF">
        <w:rPr>
          <w:rFonts w:ascii="Constantia" w:hAnsi="Constantia"/>
          <w:lang w:val="en-US"/>
        </w:rPr>
        <w:t xml:space="preserve"> Hukum Islam, </w:t>
      </w:r>
      <w:proofErr w:type="spellStart"/>
      <w:r w:rsidRPr="006348FF">
        <w:rPr>
          <w:rFonts w:ascii="Constantia" w:hAnsi="Constantia"/>
          <w:lang w:val="en-US"/>
        </w:rPr>
        <w:t>Tasamuh</w:t>
      </w:r>
      <w:proofErr w:type="spellEnd"/>
      <w:r w:rsidRPr="006348FF">
        <w:rPr>
          <w:rFonts w:ascii="Constantia" w:hAnsi="Constantia"/>
          <w:lang w:val="en-US"/>
        </w:rPr>
        <w:t xml:space="preserve">: </w:t>
      </w:r>
      <w:proofErr w:type="spellStart"/>
      <w:r w:rsidRPr="006348FF">
        <w:rPr>
          <w:rFonts w:ascii="Constantia" w:hAnsi="Constantia"/>
          <w:lang w:val="en-US"/>
        </w:rPr>
        <w:t>Jurnal</w:t>
      </w:r>
      <w:proofErr w:type="spellEnd"/>
      <w:r w:rsidRPr="006348FF">
        <w:rPr>
          <w:rFonts w:ascii="Constantia" w:hAnsi="Constantia"/>
          <w:lang w:val="en-US"/>
        </w:rPr>
        <w:t xml:space="preserve"> </w:t>
      </w:r>
      <w:proofErr w:type="spellStart"/>
      <w:r w:rsidRPr="006348FF">
        <w:rPr>
          <w:rFonts w:ascii="Constantia" w:hAnsi="Constantia"/>
          <w:lang w:val="en-US"/>
        </w:rPr>
        <w:t>Studi</w:t>
      </w:r>
      <w:proofErr w:type="spellEnd"/>
      <w:r w:rsidRPr="006348FF">
        <w:rPr>
          <w:rFonts w:ascii="Constantia" w:hAnsi="Constantia"/>
          <w:lang w:val="en-US"/>
        </w:rPr>
        <w:t xml:space="preserve"> Islam, 12.2 (2020), 295-316.</w:t>
      </w:r>
    </w:p>
  </w:footnote>
  <w:footnote w:id="28">
    <w:p w14:paraId="2881FB0D" w14:textId="23E056A5" w:rsidR="00604450" w:rsidRPr="002E23F8" w:rsidRDefault="00604450" w:rsidP="00F8244C">
      <w:pPr>
        <w:pStyle w:val="FootnoteText"/>
        <w:ind w:firstLine="709"/>
        <w:jc w:val="both"/>
        <w:rPr>
          <w:rFonts w:ascii="Constantia" w:hAnsi="Constantia"/>
          <w:lang w:val="en-US"/>
        </w:rPr>
      </w:pPr>
      <w:r w:rsidRPr="00604450">
        <w:rPr>
          <w:rStyle w:val="FootnoteReference"/>
          <w:rFonts w:ascii="Constantia" w:hAnsi="Constantia"/>
        </w:rPr>
        <w:footnoteRef/>
      </w:r>
      <w:r w:rsidRPr="00604450">
        <w:rPr>
          <w:rFonts w:ascii="Constantia" w:hAnsi="Constantia"/>
        </w:rPr>
        <w:t xml:space="preserve"> </w:t>
      </w:r>
      <w:proofErr w:type="spellStart"/>
      <w:r w:rsidRPr="00604450">
        <w:rPr>
          <w:rFonts w:ascii="Constantia" w:hAnsi="Constantia"/>
          <w:lang w:val="en-US"/>
        </w:rPr>
        <w:t>Taty</w:t>
      </w:r>
      <w:proofErr w:type="spellEnd"/>
      <w:r w:rsidRPr="00604450">
        <w:rPr>
          <w:rFonts w:ascii="Constantia" w:hAnsi="Constantia"/>
          <w:lang w:val="en-US"/>
        </w:rPr>
        <w:t xml:space="preserve"> </w:t>
      </w:r>
      <w:proofErr w:type="spellStart"/>
      <w:r w:rsidRPr="00604450">
        <w:rPr>
          <w:rFonts w:ascii="Constantia" w:hAnsi="Constantia"/>
          <w:lang w:val="en-US"/>
        </w:rPr>
        <w:t>Fauzi</w:t>
      </w:r>
      <w:proofErr w:type="spellEnd"/>
      <w:r w:rsidRPr="00604450">
        <w:rPr>
          <w:rFonts w:ascii="Constantia" w:hAnsi="Constantia"/>
          <w:lang w:val="en-US"/>
        </w:rPr>
        <w:t xml:space="preserve"> dan </w:t>
      </w:r>
      <w:proofErr w:type="spellStart"/>
      <w:r w:rsidRPr="00604450">
        <w:rPr>
          <w:rFonts w:ascii="Constantia" w:hAnsi="Constantia"/>
          <w:lang w:val="en-US"/>
        </w:rPr>
        <w:t>Neny</w:t>
      </w:r>
      <w:proofErr w:type="spellEnd"/>
      <w:r w:rsidRPr="00604450">
        <w:rPr>
          <w:rFonts w:ascii="Constantia" w:hAnsi="Constantia"/>
          <w:lang w:val="en-US"/>
        </w:rPr>
        <w:t xml:space="preserve"> </w:t>
      </w:r>
      <w:proofErr w:type="spellStart"/>
      <w:r w:rsidRPr="00604450">
        <w:rPr>
          <w:rFonts w:ascii="Constantia" w:hAnsi="Constantia"/>
          <w:lang w:val="en-US"/>
        </w:rPr>
        <w:t>Herlina</w:t>
      </w:r>
      <w:proofErr w:type="spellEnd"/>
      <w:r w:rsidRPr="00604450">
        <w:rPr>
          <w:rFonts w:ascii="Constantia" w:hAnsi="Constantia"/>
          <w:lang w:val="en-US"/>
        </w:rPr>
        <w:t xml:space="preserve">. Pro </w:t>
      </w:r>
      <w:proofErr w:type="spellStart"/>
      <w:r w:rsidRPr="00604450">
        <w:rPr>
          <w:rFonts w:ascii="Constantia" w:hAnsi="Constantia"/>
          <w:lang w:val="en-US"/>
        </w:rPr>
        <w:t>Kontra</w:t>
      </w:r>
      <w:proofErr w:type="spellEnd"/>
      <w:r w:rsidRPr="00604450">
        <w:rPr>
          <w:rFonts w:ascii="Constantia" w:hAnsi="Constantia"/>
          <w:lang w:val="en-US"/>
        </w:rPr>
        <w:t xml:space="preserve"> Euthanasia </w:t>
      </w:r>
      <w:proofErr w:type="spellStart"/>
      <w:r w:rsidRPr="00604450">
        <w:rPr>
          <w:rFonts w:ascii="Constantia" w:hAnsi="Constantia"/>
          <w:lang w:val="en-US"/>
        </w:rPr>
        <w:t>dalam</w:t>
      </w:r>
      <w:proofErr w:type="spellEnd"/>
      <w:r w:rsidRPr="00604450">
        <w:rPr>
          <w:rFonts w:ascii="Constantia" w:hAnsi="Constantia"/>
          <w:lang w:val="en-US"/>
        </w:rPr>
        <w:t xml:space="preserve"> </w:t>
      </w:r>
      <w:proofErr w:type="spellStart"/>
      <w:proofErr w:type="gramStart"/>
      <w:r w:rsidRPr="00604450">
        <w:rPr>
          <w:rFonts w:ascii="Constantia" w:hAnsi="Constantia"/>
          <w:lang w:val="en-US"/>
        </w:rPr>
        <w:t>Kehidupan</w:t>
      </w:r>
      <w:proofErr w:type="spellEnd"/>
      <w:r w:rsidRPr="00604450">
        <w:rPr>
          <w:rFonts w:ascii="Constantia" w:hAnsi="Constantia"/>
          <w:lang w:val="en-US"/>
        </w:rPr>
        <w:t xml:space="preserve"> :</w:t>
      </w:r>
      <w:proofErr w:type="gramEnd"/>
      <w:r w:rsidRPr="00604450">
        <w:rPr>
          <w:rFonts w:ascii="Constantia" w:hAnsi="Constantia"/>
          <w:lang w:val="en-US"/>
        </w:rPr>
        <w:t xml:space="preserve"> </w:t>
      </w:r>
      <w:proofErr w:type="spellStart"/>
      <w:r w:rsidRPr="00604450">
        <w:rPr>
          <w:rFonts w:ascii="Constantia" w:hAnsi="Constantia"/>
          <w:lang w:val="en-US"/>
        </w:rPr>
        <w:t>Masalah</w:t>
      </w:r>
      <w:proofErr w:type="spellEnd"/>
      <w:r w:rsidRPr="00604450">
        <w:rPr>
          <w:rFonts w:ascii="Constantia" w:hAnsi="Constantia"/>
          <w:lang w:val="en-US"/>
        </w:rPr>
        <w:t xml:space="preserve"> Hukum, Agama, </w:t>
      </w:r>
      <w:proofErr w:type="spellStart"/>
      <w:r w:rsidRPr="00604450">
        <w:rPr>
          <w:rFonts w:ascii="Constantia" w:hAnsi="Constantia"/>
          <w:lang w:val="en-US"/>
        </w:rPr>
        <w:t>Kemanusiaan</w:t>
      </w:r>
      <w:proofErr w:type="spellEnd"/>
      <w:r w:rsidRPr="00604450">
        <w:rPr>
          <w:rFonts w:ascii="Constantia" w:hAnsi="Constantia"/>
          <w:lang w:val="en-US"/>
        </w:rPr>
        <w:t xml:space="preserve"> Era </w:t>
      </w:r>
      <w:proofErr w:type="spellStart"/>
      <w:r w:rsidRPr="00604450">
        <w:rPr>
          <w:rFonts w:ascii="Constantia" w:hAnsi="Constantia"/>
          <w:lang w:val="en-US"/>
        </w:rPr>
        <w:t>Millenium</w:t>
      </w:r>
      <w:proofErr w:type="spellEnd"/>
      <w:r w:rsidRPr="00604450">
        <w:rPr>
          <w:rFonts w:ascii="Constantia" w:hAnsi="Constantia"/>
          <w:lang w:val="en-US"/>
        </w:rPr>
        <w:t xml:space="preserve">, </w:t>
      </w:r>
      <w:proofErr w:type="spellStart"/>
      <w:r w:rsidRPr="00604450">
        <w:rPr>
          <w:rFonts w:ascii="Constantia" w:hAnsi="Constantia"/>
          <w:i/>
          <w:iCs/>
          <w:lang w:val="en-US"/>
        </w:rPr>
        <w:t>Prosiding</w:t>
      </w:r>
      <w:proofErr w:type="spellEnd"/>
      <w:r w:rsidRPr="00604450">
        <w:rPr>
          <w:rFonts w:ascii="Constantia" w:hAnsi="Constantia"/>
          <w:i/>
          <w:iCs/>
          <w:lang w:val="en-US"/>
        </w:rPr>
        <w:t xml:space="preserve"> Seminar Nasional 20 Program </w:t>
      </w:r>
      <w:proofErr w:type="spellStart"/>
      <w:r w:rsidRPr="00604450">
        <w:rPr>
          <w:rFonts w:ascii="Constantia" w:hAnsi="Constantia"/>
          <w:i/>
          <w:iCs/>
          <w:lang w:val="en-US"/>
        </w:rPr>
        <w:t>Pascasarjana</w:t>
      </w:r>
      <w:proofErr w:type="spellEnd"/>
      <w:r w:rsidRPr="00604450">
        <w:rPr>
          <w:rFonts w:ascii="Constantia" w:hAnsi="Constantia"/>
          <w:i/>
          <w:iCs/>
          <w:lang w:val="en-US"/>
        </w:rPr>
        <w:t xml:space="preserve"> Universitas PG</w:t>
      </w:r>
      <w:r w:rsidR="002E23F8">
        <w:rPr>
          <w:rFonts w:ascii="Constantia" w:hAnsi="Constantia"/>
          <w:i/>
          <w:iCs/>
          <w:lang w:val="en-US"/>
        </w:rPr>
        <w:t xml:space="preserve">RI, </w:t>
      </w:r>
      <w:r w:rsidR="002E23F8">
        <w:rPr>
          <w:rFonts w:ascii="Constantia" w:hAnsi="Constantia"/>
          <w:lang w:val="en-US"/>
        </w:rPr>
        <w:t>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8767" w14:textId="77777777" w:rsidR="003D4EA7" w:rsidRDefault="003D4EA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9E0F" w14:textId="4728E8E1" w:rsidR="008D5605" w:rsidRDefault="008D560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385"/>
    <w:multiLevelType w:val="hybridMultilevel"/>
    <w:tmpl w:val="507CF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F5794"/>
    <w:multiLevelType w:val="hybridMultilevel"/>
    <w:tmpl w:val="AEDA6618"/>
    <w:lvl w:ilvl="0" w:tplc="C3088E6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85B5472"/>
    <w:multiLevelType w:val="hybridMultilevel"/>
    <w:tmpl w:val="E580E8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B4B98"/>
    <w:multiLevelType w:val="hybridMultilevel"/>
    <w:tmpl w:val="70FAB44C"/>
    <w:lvl w:ilvl="0" w:tplc="5A3C329A">
      <w:start w:val="1"/>
      <w:numFmt w:val="decimal"/>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9E387A94">
      <w:numFmt w:val="bullet"/>
      <w:lvlText w:val="•"/>
      <w:lvlJc w:val="left"/>
      <w:pPr>
        <w:ind w:left="1504" w:hanging="360"/>
      </w:pPr>
      <w:rPr>
        <w:rFonts w:hint="default"/>
        <w:lang w:val="id" w:eastAsia="en-US" w:bidi="ar-SA"/>
      </w:rPr>
    </w:lvl>
    <w:lvl w:ilvl="2" w:tplc="1AF453E8">
      <w:numFmt w:val="bullet"/>
      <w:lvlText w:val="•"/>
      <w:lvlJc w:val="left"/>
      <w:pPr>
        <w:ind w:left="2188" w:hanging="360"/>
      </w:pPr>
      <w:rPr>
        <w:rFonts w:hint="default"/>
        <w:lang w:val="id" w:eastAsia="en-US" w:bidi="ar-SA"/>
      </w:rPr>
    </w:lvl>
    <w:lvl w:ilvl="3" w:tplc="45B22E16">
      <w:numFmt w:val="bullet"/>
      <w:lvlText w:val="•"/>
      <w:lvlJc w:val="left"/>
      <w:pPr>
        <w:ind w:left="2872" w:hanging="360"/>
      </w:pPr>
      <w:rPr>
        <w:rFonts w:hint="default"/>
        <w:lang w:val="id" w:eastAsia="en-US" w:bidi="ar-SA"/>
      </w:rPr>
    </w:lvl>
    <w:lvl w:ilvl="4" w:tplc="719A91AA">
      <w:numFmt w:val="bullet"/>
      <w:lvlText w:val="•"/>
      <w:lvlJc w:val="left"/>
      <w:pPr>
        <w:ind w:left="3556" w:hanging="360"/>
      </w:pPr>
      <w:rPr>
        <w:rFonts w:hint="default"/>
        <w:lang w:val="id" w:eastAsia="en-US" w:bidi="ar-SA"/>
      </w:rPr>
    </w:lvl>
    <w:lvl w:ilvl="5" w:tplc="9F6C5FC4">
      <w:numFmt w:val="bullet"/>
      <w:lvlText w:val="•"/>
      <w:lvlJc w:val="left"/>
      <w:pPr>
        <w:ind w:left="4240" w:hanging="360"/>
      </w:pPr>
      <w:rPr>
        <w:rFonts w:hint="default"/>
        <w:lang w:val="id" w:eastAsia="en-US" w:bidi="ar-SA"/>
      </w:rPr>
    </w:lvl>
    <w:lvl w:ilvl="6" w:tplc="79065E04">
      <w:numFmt w:val="bullet"/>
      <w:lvlText w:val="•"/>
      <w:lvlJc w:val="left"/>
      <w:pPr>
        <w:ind w:left="4924" w:hanging="360"/>
      </w:pPr>
      <w:rPr>
        <w:rFonts w:hint="default"/>
        <w:lang w:val="id" w:eastAsia="en-US" w:bidi="ar-SA"/>
      </w:rPr>
    </w:lvl>
    <w:lvl w:ilvl="7" w:tplc="50D0C4D0">
      <w:numFmt w:val="bullet"/>
      <w:lvlText w:val="•"/>
      <w:lvlJc w:val="left"/>
      <w:pPr>
        <w:ind w:left="5608" w:hanging="360"/>
      </w:pPr>
      <w:rPr>
        <w:rFonts w:hint="default"/>
        <w:lang w:val="id" w:eastAsia="en-US" w:bidi="ar-SA"/>
      </w:rPr>
    </w:lvl>
    <w:lvl w:ilvl="8" w:tplc="F6C80C1A">
      <w:numFmt w:val="bullet"/>
      <w:lvlText w:val="•"/>
      <w:lvlJc w:val="left"/>
      <w:pPr>
        <w:ind w:left="6292" w:hanging="360"/>
      </w:pPr>
      <w:rPr>
        <w:rFonts w:hint="default"/>
        <w:lang w:val="id" w:eastAsia="en-US" w:bidi="ar-SA"/>
      </w:rPr>
    </w:lvl>
  </w:abstractNum>
  <w:abstractNum w:abstractNumId="4" w15:restartNumberingAfterBreak="0">
    <w:nsid w:val="43EA3B31"/>
    <w:multiLevelType w:val="hybridMultilevel"/>
    <w:tmpl w:val="89924970"/>
    <w:lvl w:ilvl="0" w:tplc="FE64C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9437D1"/>
    <w:multiLevelType w:val="hybridMultilevel"/>
    <w:tmpl w:val="068A2912"/>
    <w:lvl w:ilvl="0" w:tplc="EFC2A2AC">
      <w:start w:val="1"/>
      <w:numFmt w:val="decimal"/>
      <w:lvlText w:val="%1."/>
      <w:lvlJc w:val="left"/>
      <w:pPr>
        <w:ind w:left="383" w:hanging="284"/>
      </w:pPr>
      <w:rPr>
        <w:rFonts w:hint="default"/>
        <w:i/>
        <w:iCs/>
        <w:w w:val="100"/>
        <w:lang w:val="id" w:eastAsia="en-US" w:bidi="ar-SA"/>
      </w:rPr>
    </w:lvl>
    <w:lvl w:ilvl="1" w:tplc="191CA9CA">
      <w:start w:val="1"/>
      <w:numFmt w:val="decimal"/>
      <w:lvlText w:val="%2)"/>
      <w:lvlJc w:val="left"/>
      <w:pPr>
        <w:ind w:left="820" w:hanging="360"/>
      </w:pPr>
      <w:rPr>
        <w:rFonts w:hint="default"/>
        <w:w w:val="100"/>
        <w:lang w:val="id" w:eastAsia="en-US" w:bidi="ar-SA"/>
      </w:rPr>
    </w:lvl>
    <w:lvl w:ilvl="2" w:tplc="413E5E0E">
      <w:numFmt w:val="bullet"/>
      <w:lvlText w:val="•"/>
      <w:lvlJc w:val="left"/>
      <w:pPr>
        <w:ind w:left="1580" w:hanging="360"/>
      </w:pPr>
      <w:rPr>
        <w:rFonts w:hint="default"/>
        <w:lang w:val="id" w:eastAsia="en-US" w:bidi="ar-SA"/>
      </w:rPr>
    </w:lvl>
    <w:lvl w:ilvl="3" w:tplc="BEF0A9D6">
      <w:numFmt w:val="bullet"/>
      <w:lvlText w:val="•"/>
      <w:lvlJc w:val="left"/>
      <w:pPr>
        <w:ind w:left="2340" w:hanging="360"/>
      </w:pPr>
      <w:rPr>
        <w:rFonts w:hint="default"/>
        <w:lang w:val="id" w:eastAsia="en-US" w:bidi="ar-SA"/>
      </w:rPr>
    </w:lvl>
    <w:lvl w:ilvl="4" w:tplc="23C6B0C6">
      <w:numFmt w:val="bullet"/>
      <w:lvlText w:val="•"/>
      <w:lvlJc w:val="left"/>
      <w:pPr>
        <w:ind w:left="3100" w:hanging="360"/>
      </w:pPr>
      <w:rPr>
        <w:rFonts w:hint="default"/>
        <w:lang w:val="id" w:eastAsia="en-US" w:bidi="ar-SA"/>
      </w:rPr>
    </w:lvl>
    <w:lvl w:ilvl="5" w:tplc="1EE6DD36">
      <w:numFmt w:val="bullet"/>
      <w:lvlText w:val="•"/>
      <w:lvlJc w:val="left"/>
      <w:pPr>
        <w:ind w:left="3860" w:hanging="360"/>
      </w:pPr>
      <w:rPr>
        <w:rFonts w:hint="default"/>
        <w:lang w:val="id" w:eastAsia="en-US" w:bidi="ar-SA"/>
      </w:rPr>
    </w:lvl>
    <w:lvl w:ilvl="6" w:tplc="0160FD14">
      <w:numFmt w:val="bullet"/>
      <w:lvlText w:val="•"/>
      <w:lvlJc w:val="left"/>
      <w:pPr>
        <w:ind w:left="4620" w:hanging="360"/>
      </w:pPr>
      <w:rPr>
        <w:rFonts w:hint="default"/>
        <w:lang w:val="id" w:eastAsia="en-US" w:bidi="ar-SA"/>
      </w:rPr>
    </w:lvl>
    <w:lvl w:ilvl="7" w:tplc="8AF09B4A">
      <w:numFmt w:val="bullet"/>
      <w:lvlText w:val="•"/>
      <w:lvlJc w:val="left"/>
      <w:pPr>
        <w:ind w:left="5380" w:hanging="360"/>
      </w:pPr>
      <w:rPr>
        <w:rFonts w:hint="default"/>
        <w:lang w:val="id" w:eastAsia="en-US" w:bidi="ar-SA"/>
      </w:rPr>
    </w:lvl>
    <w:lvl w:ilvl="8" w:tplc="F574022C">
      <w:numFmt w:val="bullet"/>
      <w:lvlText w:val="•"/>
      <w:lvlJc w:val="left"/>
      <w:pPr>
        <w:ind w:left="6140" w:hanging="360"/>
      </w:pPr>
      <w:rPr>
        <w:rFonts w:hint="default"/>
        <w:lang w:val="id" w:eastAsia="en-US" w:bidi="ar-SA"/>
      </w:rPr>
    </w:lvl>
  </w:abstractNum>
  <w:num w:numId="1" w16cid:durableId="2084528343">
    <w:abstractNumId w:val="5"/>
  </w:num>
  <w:num w:numId="2" w16cid:durableId="1185050224">
    <w:abstractNumId w:val="3"/>
  </w:num>
  <w:num w:numId="3" w16cid:durableId="573123626">
    <w:abstractNumId w:val="2"/>
  </w:num>
  <w:num w:numId="4" w16cid:durableId="1946960352">
    <w:abstractNumId w:val="4"/>
  </w:num>
  <w:num w:numId="5" w16cid:durableId="170337262">
    <w:abstractNumId w:val="0"/>
  </w:num>
  <w:num w:numId="6" w16cid:durableId="80985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05"/>
    <w:rsid w:val="00017949"/>
    <w:rsid w:val="00041320"/>
    <w:rsid w:val="00064480"/>
    <w:rsid w:val="000A65A5"/>
    <w:rsid w:val="000D1314"/>
    <w:rsid w:val="000D3625"/>
    <w:rsid w:val="00100D39"/>
    <w:rsid w:val="001018D3"/>
    <w:rsid w:val="00115373"/>
    <w:rsid w:val="0012083C"/>
    <w:rsid w:val="00147704"/>
    <w:rsid w:val="0017465B"/>
    <w:rsid w:val="00175985"/>
    <w:rsid w:val="00183ABA"/>
    <w:rsid w:val="001847B3"/>
    <w:rsid w:val="001A1190"/>
    <w:rsid w:val="001B0EA7"/>
    <w:rsid w:val="002116A2"/>
    <w:rsid w:val="00213ED9"/>
    <w:rsid w:val="00225074"/>
    <w:rsid w:val="00260EB3"/>
    <w:rsid w:val="002832A0"/>
    <w:rsid w:val="00283AE1"/>
    <w:rsid w:val="002A5267"/>
    <w:rsid w:val="002B1F41"/>
    <w:rsid w:val="002B640F"/>
    <w:rsid w:val="002B6786"/>
    <w:rsid w:val="002E0C03"/>
    <w:rsid w:val="002E23F8"/>
    <w:rsid w:val="00311664"/>
    <w:rsid w:val="00316F86"/>
    <w:rsid w:val="00344E02"/>
    <w:rsid w:val="00352203"/>
    <w:rsid w:val="00371077"/>
    <w:rsid w:val="00371384"/>
    <w:rsid w:val="003A773D"/>
    <w:rsid w:val="003D46EB"/>
    <w:rsid w:val="003D4EA7"/>
    <w:rsid w:val="003F3345"/>
    <w:rsid w:val="00441EFD"/>
    <w:rsid w:val="00471E84"/>
    <w:rsid w:val="00486A7A"/>
    <w:rsid w:val="004D0C19"/>
    <w:rsid w:val="00504845"/>
    <w:rsid w:val="005063AA"/>
    <w:rsid w:val="00531059"/>
    <w:rsid w:val="00553D27"/>
    <w:rsid w:val="0057322C"/>
    <w:rsid w:val="00577031"/>
    <w:rsid w:val="00586C5F"/>
    <w:rsid w:val="005A4DDD"/>
    <w:rsid w:val="005C196C"/>
    <w:rsid w:val="005D217C"/>
    <w:rsid w:val="005E59CA"/>
    <w:rsid w:val="00604450"/>
    <w:rsid w:val="00604952"/>
    <w:rsid w:val="0061104D"/>
    <w:rsid w:val="006348FF"/>
    <w:rsid w:val="006C7FB8"/>
    <w:rsid w:val="006D4BAD"/>
    <w:rsid w:val="006D4BE1"/>
    <w:rsid w:val="006D6535"/>
    <w:rsid w:val="006E0C58"/>
    <w:rsid w:val="007404CC"/>
    <w:rsid w:val="0075565F"/>
    <w:rsid w:val="008375B7"/>
    <w:rsid w:val="00866A7A"/>
    <w:rsid w:val="008952C8"/>
    <w:rsid w:val="008B4954"/>
    <w:rsid w:val="008D5605"/>
    <w:rsid w:val="008E6A94"/>
    <w:rsid w:val="00901FDC"/>
    <w:rsid w:val="00903887"/>
    <w:rsid w:val="00950BB2"/>
    <w:rsid w:val="009571EF"/>
    <w:rsid w:val="009638C6"/>
    <w:rsid w:val="00964E55"/>
    <w:rsid w:val="009656B7"/>
    <w:rsid w:val="00974A60"/>
    <w:rsid w:val="00975E3B"/>
    <w:rsid w:val="009973C9"/>
    <w:rsid w:val="009B2320"/>
    <w:rsid w:val="009B2B83"/>
    <w:rsid w:val="009F4576"/>
    <w:rsid w:val="00A2548C"/>
    <w:rsid w:val="00A65894"/>
    <w:rsid w:val="00AE08C8"/>
    <w:rsid w:val="00AF7144"/>
    <w:rsid w:val="00B03573"/>
    <w:rsid w:val="00B217C3"/>
    <w:rsid w:val="00B4504D"/>
    <w:rsid w:val="00B45DDC"/>
    <w:rsid w:val="00B7516C"/>
    <w:rsid w:val="00B94215"/>
    <w:rsid w:val="00BA19A5"/>
    <w:rsid w:val="00BB215E"/>
    <w:rsid w:val="00BC5FDB"/>
    <w:rsid w:val="00BD5479"/>
    <w:rsid w:val="00C84460"/>
    <w:rsid w:val="00CF1549"/>
    <w:rsid w:val="00D12A22"/>
    <w:rsid w:val="00D15372"/>
    <w:rsid w:val="00D21749"/>
    <w:rsid w:val="00D275DB"/>
    <w:rsid w:val="00D37A81"/>
    <w:rsid w:val="00D559E1"/>
    <w:rsid w:val="00D7231C"/>
    <w:rsid w:val="00D94A11"/>
    <w:rsid w:val="00DA6055"/>
    <w:rsid w:val="00DB3CB9"/>
    <w:rsid w:val="00DE35FC"/>
    <w:rsid w:val="00DF29FC"/>
    <w:rsid w:val="00DF6AE4"/>
    <w:rsid w:val="00E14D07"/>
    <w:rsid w:val="00E3653A"/>
    <w:rsid w:val="00E42D8F"/>
    <w:rsid w:val="00EA16D3"/>
    <w:rsid w:val="00F142B3"/>
    <w:rsid w:val="00F216AD"/>
    <w:rsid w:val="00F30621"/>
    <w:rsid w:val="00F43D22"/>
    <w:rsid w:val="00F4574C"/>
    <w:rsid w:val="00F6406A"/>
    <w:rsid w:val="00F74A71"/>
    <w:rsid w:val="00F777AC"/>
    <w:rsid w:val="00F8244C"/>
    <w:rsid w:val="00F96DC7"/>
    <w:rsid w:val="00FA5E44"/>
    <w:rsid w:val="00FC19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2A766"/>
  <w15:docId w15:val="{9AA8D8F2-2CC8-2049-9151-FC755D38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753" w:right="346"/>
      <w:jc w:val="center"/>
    </w:pPr>
    <w:rPr>
      <w:b/>
      <w:bCs/>
      <w:sz w:val="28"/>
      <w:szCs w:val="28"/>
    </w:rPr>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1059"/>
    <w:rPr>
      <w:color w:val="0000FF" w:themeColor="hyperlink"/>
      <w:u w:val="single"/>
    </w:rPr>
  </w:style>
  <w:style w:type="character" w:styleId="UnresolvedMention">
    <w:name w:val="Unresolved Mention"/>
    <w:basedOn w:val="DefaultParagraphFont"/>
    <w:uiPriority w:val="99"/>
    <w:semiHidden/>
    <w:unhideWhenUsed/>
    <w:rsid w:val="00531059"/>
    <w:rPr>
      <w:color w:val="605E5C"/>
      <w:shd w:val="clear" w:color="auto" w:fill="E1DFDD"/>
    </w:rPr>
  </w:style>
  <w:style w:type="paragraph" w:styleId="Header">
    <w:name w:val="header"/>
    <w:basedOn w:val="Normal"/>
    <w:link w:val="HeaderChar"/>
    <w:uiPriority w:val="99"/>
    <w:unhideWhenUsed/>
    <w:rsid w:val="006D4BE1"/>
    <w:pPr>
      <w:tabs>
        <w:tab w:val="center" w:pos="4680"/>
        <w:tab w:val="right" w:pos="9360"/>
      </w:tabs>
    </w:pPr>
  </w:style>
  <w:style w:type="character" w:customStyle="1" w:styleId="HeaderChar">
    <w:name w:val="Header Char"/>
    <w:basedOn w:val="DefaultParagraphFont"/>
    <w:link w:val="Header"/>
    <w:uiPriority w:val="99"/>
    <w:rsid w:val="006D4BE1"/>
    <w:rPr>
      <w:rFonts w:ascii="Times New Roman" w:eastAsia="Times New Roman" w:hAnsi="Times New Roman" w:cs="Times New Roman"/>
      <w:lang w:val="id"/>
    </w:rPr>
  </w:style>
  <w:style w:type="paragraph" w:styleId="Footer">
    <w:name w:val="footer"/>
    <w:basedOn w:val="Normal"/>
    <w:link w:val="FooterChar"/>
    <w:uiPriority w:val="99"/>
    <w:unhideWhenUsed/>
    <w:rsid w:val="006D4BE1"/>
    <w:pPr>
      <w:tabs>
        <w:tab w:val="center" w:pos="4680"/>
        <w:tab w:val="right" w:pos="9360"/>
      </w:tabs>
    </w:pPr>
  </w:style>
  <w:style w:type="character" w:customStyle="1" w:styleId="FooterChar">
    <w:name w:val="Footer Char"/>
    <w:basedOn w:val="DefaultParagraphFont"/>
    <w:link w:val="Footer"/>
    <w:uiPriority w:val="99"/>
    <w:rsid w:val="006D4BE1"/>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3D46EB"/>
    <w:rPr>
      <w:sz w:val="20"/>
      <w:szCs w:val="20"/>
    </w:rPr>
  </w:style>
  <w:style w:type="character" w:customStyle="1" w:styleId="FootnoteTextChar">
    <w:name w:val="Footnote Text Char"/>
    <w:basedOn w:val="DefaultParagraphFont"/>
    <w:link w:val="FootnoteText"/>
    <w:uiPriority w:val="99"/>
    <w:rsid w:val="003D46EB"/>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D46EB"/>
    <w:rPr>
      <w:vertAlign w:val="superscript"/>
    </w:rPr>
  </w:style>
  <w:style w:type="table" w:styleId="TableGrid">
    <w:name w:val="Table Grid"/>
    <w:basedOn w:val="TableNormal"/>
    <w:uiPriority w:val="39"/>
    <w:rsid w:val="00B94215"/>
    <w:pPr>
      <w:widowControl/>
      <w:autoSpaceDE/>
      <w:autoSpaceDN/>
    </w:pPr>
    <w:rPr>
      <w:rFonts w:ascii="Calibri" w:eastAsia="Calibri" w:hAnsi="Calibri"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udyMyStile">
    <w:name w:val="Goudy MyStile"/>
    <w:basedOn w:val="Normal"/>
    <w:link w:val="GoudyMyStileChar"/>
    <w:autoRedefine/>
    <w:qFormat/>
    <w:rsid w:val="00316F86"/>
    <w:pPr>
      <w:widowControl/>
      <w:autoSpaceDE/>
      <w:autoSpaceDN/>
      <w:jc w:val="both"/>
    </w:pPr>
    <w:rPr>
      <w:rFonts w:ascii="Goudy Old Style" w:eastAsia="Calibri" w:hAnsi="Goudy Old Style" w:cs="Arial"/>
      <w:i/>
      <w:iCs/>
      <w:noProof/>
      <w:sz w:val="24"/>
      <w:szCs w:val="24"/>
      <w:lang w:val="en-ID"/>
    </w:rPr>
  </w:style>
  <w:style w:type="character" w:customStyle="1" w:styleId="GoudyMyStileChar">
    <w:name w:val="Goudy MyStile Char"/>
    <w:link w:val="GoudyMyStile"/>
    <w:rsid w:val="00316F86"/>
    <w:rPr>
      <w:rFonts w:ascii="Goudy Old Style" w:eastAsia="Calibri" w:hAnsi="Goudy Old Style" w:cs="Arial"/>
      <w:i/>
      <w:iCs/>
      <w:noProof/>
      <w:sz w:val="24"/>
      <w:szCs w:val="24"/>
      <w:lang w:val="en-ID"/>
    </w:rPr>
  </w:style>
  <w:style w:type="paragraph" w:styleId="NormalWeb">
    <w:name w:val="Normal (Web)"/>
    <w:basedOn w:val="Normal"/>
    <w:uiPriority w:val="99"/>
    <w:unhideWhenUsed/>
    <w:rsid w:val="005D217C"/>
    <w:pPr>
      <w:widowControl/>
      <w:autoSpaceDE/>
      <w:autoSpaceDN/>
      <w:spacing w:before="100" w:beforeAutospacing="1" w:after="100" w:afterAutospacing="1"/>
    </w:pPr>
    <w:rPr>
      <w:sz w:val="24"/>
      <w:szCs w:val="24"/>
      <w:lang w:val="en-ID"/>
    </w:rPr>
  </w:style>
  <w:style w:type="character" w:customStyle="1" w:styleId="apple-converted-space">
    <w:name w:val="apple-converted-space"/>
    <w:basedOn w:val="DefaultParagraphFont"/>
    <w:rsid w:val="00260EB3"/>
  </w:style>
  <w:style w:type="character" w:styleId="FollowedHyperlink">
    <w:name w:val="FollowedHyperlink"/>
    <w:basedOn w:val="DefaultParagraphFont"/>
    <w:uiPriority w:val="99"/>
    <w:semiHidden/>
    <w:unhideWhenUsed/>
    <w:rsid w:val="00260EB3"/>
    <w:rPr>
      <w:color w:val="800080" w:themeColor="followedHyperlink"/>
      <w:u w:val="single"/>
    </w:rPr>
  </w:style>
  <w:style w:type="character" w:styleId="PageNumber">
    <w:name w:val="page number"/>
    <w:basedOn w:val="DefaultParagraphFont"/>
    <w:uiPriority w:val="99"/>
    <w:semiHidden/>
    <w:unhideWhenUsed/>
    <w:rsid w:val="00A6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477981">
      <w:bodyDiv w:val="1"/>
      <w:marLeft w:val="0"/>
      <w:marRight w:val="0"/>
      <w:marTop w:val="0"/>
      <w:marBottom w:val="0"/>
      <w:divBdr>
        <w:top w:val="none" w:sz="0" w:space="0" w:color="auto"/>
        <w:left w:val="none" w:sz="0" w:space="0" w:color="auto"/>
        <w:bottom w:val="none" w:sz="0" w:space="0" w:color="auto"/>
        <w:right w:val="none" w:sz="0" w:space="0" w:color="auto"/>
      </w:divBdr>
      <w:divsChild>
        <w:div w:id="1939678145">
          <w:marLeft w:val="0"/>
          <w:marRight w:val="0"/>
          <w:marTop w:val="0"/>
          <w:marBottom w:val="0"/>
          <w:divBdr>
            <w:top w:val="none" w:sz="0" w:space="0" w:color="auto"/>
            <w:left w:val="none" w:sz="0" w:space="0" w:color="auto"/>
            <w:bottom w:val="none" w:sz="0" w:space="0" w:color="auto"/>
            <w:right w:val="none" w:sz="0" w:space="0" w:color="auto"/>
          </w:divBdr>
          <w:divsChild>
            <w:div w:id="361328310">
              <w:marLeft w:val="0"/>
              <w:marRight w:val="0"/>
              <w:marTop w:val="0"/>
              <w:marBottom w:val="0"/>
              <w:divBdr>
                <w:top w:val="none" w:sz="0" w:space="0" w:color="auto"/>
                <w:left w:val="none" w:sz="0" w:space="0" w:color="auto"/>
                <w:bottom w:val="none" w:sz="0" w:space="0" w:color="auto"/>
                <w:right w:val="none" w:sz="0" w:space="0" w:color="auto"/>
              </w:divBdr>
              <w:divsChild>
                <w:div w:id="1402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9183">
      <w:bodyDiv w:val="1"/>
      <w:marLeft w:val="0"/>
      <w:marRight w:val="0"/>
      <w:marTop w:val="0"/>
      <w:marBottom w:val="0"/>
      <w:divBdr>
        <w:top w:val="none" w:sz="0" w:space="0" w:color="auto"/>
        <w:left w:val="none" w:sz="0" w:space="0" w:color="auto"/>
        <w:bottom w:val="none" w:sz="0" w:space="0" w:color="auto"/>
        <w:right w:val="none" w:sz="0" w:space="0" w:color="auto"/>
      </w:divBdr>
      <w:divsChild>
        <w:div w:id="1900707600">
          <w:marLeft w:val="0"/>
          <w:marRight w:val="0"/>
          <w:marTop w:val="0"/>
          <w:marBottom w:val="0"/>
          <w:divBdr>
            <w:top w:val="none" w:sz="0" w:space="0" w:color="auto"/>
            <w:left w:val="none" w:sz="0" w:space="0" w:color="auto"/>
            <w:bottom w:val="none" w:sz="0" w:space="0" w:color="auto"/>
            <w:right w:val="none" w:sz="0" w:space="0" w:color="auto"/>
          </w:divBdr>
          <w:divsChild>
            <w:div w:id="1064836064">
              <w:marLeft w:val="0"/>
              <w:marRight w:val="0"/>
              <w:marTop w:val="0"/>
              <w:marBottom w:val="0"/>
              <w:divBdr>
                <w:top w:val="none" w:sz="0" w:space="0" w:color="auto"/>
                <w:left w:val="none" w:sz="0" w:space="0" w:color="auto"/>
                <w:bottom w:val="none" w:sz="0" w:space="0" w:color="auto"/>
                <w:right w:val="none" w:sz="0" w:space="0" w:color="auto"/>
              </w:divBdr>
              <w:divsChild>
                <w:div w:id="16496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5667">
      <w:bodyDiv w:val="1"/>
      <w:marLeft w:val="0"/>
      <w:marRight w:val="0"/>
      <w:marTop w:val="0"/>
      <w:marBottom w:val="0"/>
      <w:divBdr>
        <w:top w:val="none" w:sz="0" w:space="0" w:color="auto"/>
        <w:left w:val="none" w:sz="0" w:space="0" w:color="auto"/>
        <w:bottom w:val="none" w:sz="0" w:space="0" w:color="auto"/>
        <w:right w:val="none" w:sz="0" w:space="0" w:color="auto"/>
      </w:divBdr>
      <w:divsChild>
        <w:div w:id="1191994311">
          <w:marLeft w:val="0"/>
          <w:marRight w:val="0"/>
          <w:marTop w:val="0"/>
          <w:marBottom w:val="0"/>
          <w:divBdr>
            <w:top w:val="none" w:sz="0" w:space="0" w:color="auto"/>
            <w:left w:val="none" w:sz="0" w:space="0" w:color="auto"/>
            <w:bottom w:val="none" w:sz="0" w:space="0" w:color="auto"/>
            <w:right w:val="none" w:sz="0" w:space="0" w:color="auto"/>
          </w:divBdr>
          <w:divsChild>
            <w:div w:id="711075421">
              <w:marLeft w:val="0"/>
              <w:marRight w:val="0"/>
              <w:marTop w:val="0"/>
              <w:marBottom w:val="0"/>
              <w:divBdr>
                <w:top w:val="none" w:sz="0" w:space="0" w:color="auto"/>
                <w:left w:val="none" w:sz="0" w:space="0" w:color="auto"/>
                <w:bottom w:val="none" w:sz="0" w:space="0" w:color="auto"/>
                <w:right w:val="none" w:sz="0" w:space="0" w:color="auto"/>
              </w:divBdr>
              <w:divsChild>
                <w:div w:id="13719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id/search?sca_esv=579681393&amp;hl=en&amp;sxsrf=AM9HkKmkuS2dhsCIbPtYoTuiUPFczW_Ksw:1699229315730&amp;q=inauthor:%22A.+Rizki+Amelia%22&amp;tbm=bks" TargetMode="External"/><Relationship Id="rId2" Type="http://schemas.openxmlformats.org/officeDocument/2006/relationships/hyperlink" Target="https://www.google.co.id/search?sca_esv=579681393&amp;hl=en&amp;sxsrf=AM9HkKmkuS2dhsCIbPtYoTuiUPFczW_Ksw:1699229315730&amp;q=inauthor:%22Muh.+Alwy+Arifin%22&amp;tbm=bks" TargetMode="External"/><Relationship Id="rId1" Type="http://schemas.openxmlformats.org/officeDocument/2006/relationships/hyperlink" Target="https://www.google.co.id/search?sca_esv=579681393&amp;hl=en&amp;sxsrf=AM9HkKmkuS2dhsCIbPtYoTuiUPFczW_Ksw:1699229315730&amp;q=inauthor:%22Indar%22&amp;tbm=b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20</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Nur Alamsyah</cp:lastModifiedBy>
  <cp:revision>35</cp:revision>
  <dcterms:created xsi:type="dcterms:W3CDTF">2023-12-04T02:45:00Z</dcterms:created>
  <dcterms:modified xsi:type="dcterms:W3CDTF">2023-12-05T01:42:00Z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2013</vt:lpwstr>
  </property>
  <property fmtid="{D5CDD505-2E9C-101B-9397-08002B2CF9AE}" pid="4" name="LastSaved">
    <vt:filetime>2023-12-02T00:00:00Z</vt:filetime>
  </property>
</Properties>
</file>